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915" w:type="dxa"/>
        <w:tblInd w:w="-1139" w:type="dxa"/>
        <w:tblLayout w:type="fixed"/>
        <w:tblLook w:val="04A0" w:firstRow="1" w:lastRow="0" w:firstColumn="1" w:lastColumn="0" w:noHBand="0" w:noVBand="1"/>
      </w:tblPr>
      <w:tblGrid>
        <w:gridCol w:w="992"/>
        <w:gridCol w:w="3119"/>
        <w:gridCol w:w="1134"/>
        <w:gridCol w:w="5670"/>
      </w:tblGrid>
      <w:tr w:rsidR="00F204CA" w:rsidRPr="00EB555B" w:rsidTr="00A90BB5">
        <w:tc>
          <w:tcPr>
            <w:tcW w:w="992" w:type="dxa"/>
          </w:tcPr>
          <w:p w:rsidR="00F15FAC" w:rsidRPr="005B361F" w:rsidRDefault="00F15FAC" w:rsidP="005B361F">
            <w:pPr>
              <w:spacing w:line="276" w:lineRule="auto"/>
              <w:jc w:val="center"/>
              <w:rPr>
                <w:rFonts w:ascii="Times New Roman" w:eastAsia="Times New Roman" w:hAnsi="Times New Roman" w:cs="Times New Roman"/>
                <w:b/>
                <w:sz w:val="24"/>
                <w:szCs w:val="24"/>
                <w:lang w:eastAsia="pl-PL"/>
              </w:rPr>
            </w:pPr>
            <w:r w:rsidRPr="005B361F">
              <w:rPr>
                <w:rFonts w:ascii="Times New Roman" w:eastAsia="Times New Roman" w:hAnsi="Times New Roman" w:cs="Times New Roman"/>
                <w:b/>
                <w:sz w:val="24"/>
                <w:szCs w:val="24"/>
                <w:lang w:eastAsia="pl-PL"/>
              </w:rPr>
              <w:t>L.P.</w:t>
            </w:r>
          </w:p>
        </w:tc>
        <w:tc>
          <w:tcPr>
            <w:tcW w:w="3119" w:type="dxa"/>
          </w:tcPr>
          <w:p w:rsidR="00F15FAC" w:rsidRPr="005B361F" w:rsidRDefault="00F15FAC" w:rsidP="005B361F">
            <w:pPr>
              <w:spacing w:line="276" w:lineRule="auto"/>
              <w:rPr>
                <w:rFonts w:ascii="Times New Roman" w:hAnsi="Times New Roman" w:cs="Times New Roman"/>
                <w:b/>
                <w:sz w:val="24"/>
                <w:szCs w:val="24"/>
              </w:rPr>
            </w:pPr>
            <w:r w:rsidRPr="005B361F">
              <w:rPr>
                <w:rFonts w:ascii="Times New Roman" w:hAnsi="Times New Roman" w:cs="Times New Roman"/>
                <w:b/>
                <w:sz w:val="24"/>
                <w:szCs w:val="24"/>
              </w:rPr>
              <w:t>Tytuł aktu prawnego</w:t>
            </w:r>
          </w:p>
        </w:tc>
        <w:tc>
          <w:tcPr>
            <w:tcW w:w="1134" w:type="dxa"/>
          </w:tcPr>
          <w:p w:rsidR="00F15FAC" w:rsidRPr="005B361F" w:rsidRDefault="00F15FAC" w:rsidP="005B361F">
            <w:pPr>
              <w:spacing w:line="276" w:lineRule="auto"/>
              <w:jc w:val="center"/>
              <w:rPr>
                <w:rFonts w:ascii="Times New Roman" w:eastAsia="Times New Roman" w:hAnsi="Times New Roman" w:cs="Times New Roman"/>
                <w:b/>
                <w:sz w:val="24"/>
                <w:szCs w:val="24"/>
                <w:lang w:eastAsia="pl-PL"/>
              </w:rPr>
            </w:pPr>
            <w:r w:rsidRPr="005B361F">
              <w:rPr>
                <w:rFonts w:ascii="Times New Roman" w:eastAsia="Times New Roman" w:hAnsi="Times New Roman" w:cs="Times New Roman"/>
                <w:b/>
                <w:sz w:val="24"/>
                <w:szCs w:val="24"/>
                <w:lang w:eastAsia="pl-PL"/>
              </w:rPr>
              <w:t>Wejście</w:t>
            </w:r>
          </w:p>
          <w:p w:rsidR="00F15FAC" w:rsidRPr="005B361F" w:rsidRDefault="00F15FAC" w:rsidP="005B361F">
            <w:pPr>
              <w:spacing w:line="276" w:lineRule="auto"/>
              <w:jc w:val="center"/>
              <w:rPr>
                <w:rFonts w:ascii="Times New Roman" w:eastAsia="Times New Roman" w:hAnsi="Times New Roman" w:cs="Times New Roman"/>
                <w:b/>
                <w:sz w:val="24"/>
                <w:szCs w:val="24"/>
                <w:lang w:eastAsia="pl-PL"/>
              </w:rPr>
            </w:pPr>
            <w:r w:rsidRPr="005B361F">
              <w:rPr>
                <w:rFonts w:ascii="Times New Roman" w:eastAsia="Times New Roman" w:hAnsi="Times New Roman" w:cs="Times New Roman"/>
                <w:b/>
                <w:sz w:val="24"/>
                <w:szCs w:val="24"/>
                <w:lang w:eastAsia="pl-PL"/>
              </w:rPr>
              <w:t>w życie</w:t>
            </w:r>
          </w:p>
        </w:tc>
        <w:tc>
          <w:tcPr>
            <w:tcW w:w="5670" w:type="dxa"/>
          </w:tcPr>
          <w:p w:rsidR="00F15FAC" w:rsidRPr="005B361F" w:rsidRDefault="00F15FAC" w:rsidP="005B361F">
            <w:pPr>
              <w:spacing w:line="276" w:lineRule="auto"/>
              <w:jc w:val="center"/>
              <w:rPr>
                <w:rFonts w:ascii="Times New Roman" w:eastAsia="Times New Roman" w:hAnsi="Times New Roman" w:cs="Times New Roman"/>
                <w:b/>
                <w:sz w:val="24"/>
                <w:szCs w:val="24"/>
                <w:lang w:eastAsia="pl-PL"/>
              </w:rPr>
            </w:pPr>
            <w:r w:rsidRPr="005B361F">
              <w:rPr>
                <w:rFonts w:ascii="Times New Roman" w:eastAsia="Times New Roman" w:hAnsi="Times New Roman" w:cs="Times New Roman"/>
                <w:b/>
                <w:sz w:val="24"/>
                <w:szCs w:val="24"/>
                <w:lang w:eastAsia="pl-PL"/>
              </w:rPr>
              <w:t>Przedmiot</w:t>
            </w:r>
            <w:r w:rsidR="00FA2CA0" w:rsidRPr="005B361F">
              <w:rPr>
                <w:rFonts w:ascii="Times New Roman" w:eastAsia="Times New Roman" w:hAnsi="Times New Roman" w:cs="Times New Roman"/>
                <w:b/>
                <w:sz w:val="24"/>
                <w:szCs w:val="24"/>
                <w:lang w:eastAsia="pl-PL"/>
              </w:rPr>
              <w:t xml:space="preserve"> </w:t>
            </w:r>
            <w:r w:rsidRPr="005B361F">
              <w:rPr>
                <w:rFonts w:ascii="Times New Roman" w:eastAsia="Times New Roman" w:hAnsi="Times New Roman" w:cs="Times New Roman"/>
                <w:b/>
                <w:sz w:val="24"/>
                <w:szCs w:val="24"/>
                <w:lang w:eastAsia="pl-PL"/>
              </w:rPr>
              <w:t>regulacji</w:t>
            </w:r>
          </w:p>
        </w:tc>
      </w:tr>
      <w:tr w:rsidR="008018ED" w:rsidRPr="00EB555B" w:rsidTr="00A90BB5">
        <w:tc>
          <w:tcPr>
            <w:tcW w:w="992" w:type="dxa"/>
          </w:tcPr>
          <w:p w:rsidR="008018ED" w:rsidRPr="005B361F" w:rsidRDefault="008018ED" w:rsidP="005B361F">
            <w:pPr>
              <w:spacing w:line="276" w:lineRule="auto"/>
              <w:jc w:val="center"/>
              <w:rPr>
                <w:rFonts w:ascii="Times New Roman" w:eastAsia="Times New Roman" w:hAnsi="Times New Roman" w:cs="Times New Roman"/>
                <w:b/>
                <w:sz w:val="24"/>
                <w:szCs w:val="24"/>
                <w:lang w:eastAsia="pl-PL"/>
              </w:rPr>
            </w:pPr>
            <w:bookmarkStart w:id="0" w:name="_GoBack" w:colFirst="1" w:colLast="3"/>
            <w:r>
              <w:rPr>
                <w:rFonts w:ascii="Times New Roman" w:eastAsia="Times New Roman" w:hAnsi="Times New Roman" w:cs="Times New Roman"/>
                <w:b/>
                <w:sz w:val="24"/>
                <w:szCs w:val="24"/>
                <w:lang w:eastAsia="pl-PL"/>
              </w:rPr>
              <w:t>1.</w:t>
            </w:r>
          </w:p>
        </w:tc>
        <w:tc>
          <w:tcPr>
            <w:tcW w:w="3119" w:type="dxa"/>
          </w:tcPr>
          <w:p w:rsidR="008018ED" w:rsidRPr="00A72733" w:rsidRDefault="008018ED" w:rsidP="00A72733">
            <w:pPr>
              <w:spacing w:line="276" w:lineRule="auto"/>
              <w:rPr>
                <w:rFonts w:ascii="Times New Roman" w:hAnsi="Times New Roman" w:cs="Times New Roman"/>
                <w:b/>
                <w:sz w:val="24"/>
                <w:szCs w:val="24"/>
              </w:rPr>
            </w:pPr>
            <w:r w:rsidRPr="00A72733">
              <w:rPr>
                <w:rFonts w:ascii="Times New Roman" w:hAnsi="Times New Roman" w:cs="Times New Roman"/>
                <w:sz w:val="24"/>
                <w:szCs w:val="24"/>
                <w:shd w:val="clear" w:color="auto" w:fill="FFFFFF"/>
              </w:rPr>
              <w:t>Rozporządzenie Ministra Zdrowia z dnia 17 czerwca 2020 r. zmieniające rozporządzenie w sprawie chorób zakaźnych powodujących powstanie obowiązku hospitalizacji, izolacji lub izolacji w warunkach domowych oraz obowiązku kwarantanny lub nadzoru epidemiologicznego</w:t>
            </w:r>
          </w:p>
        </w:tc>
        <w:tc>
          <w:tcPr>
            <w:tcW w:w="1134" w:type="dxa"/>
          </w:tcPr>
          <w:p w:rsidR="008018ED" w:rsidRPr="00A72733" w:rsidRDefault="008018ED" w:rsidP="00A72733">
            <w:pPr>
              <w:spacing w:line="276" w:lineRule="auto"/>
              <w:jc w:val="center"/>
              <w:rPr>
                <w:rFonts w:ascii="Times New Roman" w:eastAsia="Times New Roman" w:hAnsi="Times New Roman" w:cs="Times New Roman"/>
                <w:sz w:val="24"/>
                <w:szCs w:val="24"/>
                <w:lang w:eastAsia="pl-PL"/>
              </w:rPr>
            </w:pPr>
            <w:r w:rsidRPr="00A72733">
              <w:rPr>
                <w:rFonts w:ascii="Times New Roman" w:eastAsia="Times New Roman" w:hAnsi="Times New Roman" w:cs="Times New Roman"/>
                <w:sz w:val="24"/>
                <w:szCs w:val="24"/>
                <w:lang w:eastAsia="pl-PL"/>
              </w:rPr>
              <w:t>18.06.</w:t>
            </w:r>
          </w:p>
          <w:p w:rsidR="008018ED" w:rsidRPr="00A72733" w:rsidRDefault="008018ED" w:rsidP="00A72733">
            <w:pPr>
              <w:spacing w:line="276" w:lineRule="auto"/>
              <w:jc w:val="center"/>
              <w:rPr>
                <w:rFonts w:ascii="Times New Roman" w:eastAsia="Times New Roman" w:hAnsi="Times New Roman" w:cs="Times New Roman"/>
                <w:b/>
                <w:sz w:val="24"/>
                <w:szCs w:val="24"/>
                <w:lang w:eastAsia="pl-PL"/>
              </w:rPr>
            </w:pPr>
            <w:r w:rsidRPr="00A72733">
              <w:rPr>
                <w:rFonts w:ascii="Times New Roman" w:eastAsia="Times New Roman" w:hAnsi="Times New Roman" w:cs="Times New Roman"/>
                <w:sz w:val="24"/>
                <w:szCs w:val="24"/>
                <w:lang w:eastAsia="pl-PL"/>
              </w:rPr>
              <w:t>2020 r.</w:t>
            </w:r>
            <w:r w:rsidRPr="00A72733">
              <w:rPr>
                <w:rFonts w:ascii="Times New Roman" w:eastAsia="Times New Roman" w:hAnsi="Times New Roman" w:cs="Times New Roman"/>
                <w:b/>
                <w:sz w:val="24"/>
                <w:szCs w:val="24"/>
                <w:lang w:eastAsia="pl-PL"/>
              </w:rPr>
              <w:t xml:space="preserve"> </w:t>
            </w:r>
          </w:p>
        </w:tc>
        <w:tc>
          <w:tcPr>
            <w:tcW w:w="5670" w:type="dxa"/>
          </w:tcPr>
          <w:p w:rsidR="008018ED" w:rsidRPr="00A72733" w:rsidRDefault="008018ED" w:rsidP="00A72733">
            <w:pPr>
              <w:spacing w:line="276" w:lineRule="auto"/>
              <w:rPr>
                <w:rFonts w:ascii="Times New Roman" w:eastAsia="Times New Roman" w:hAnsi="Times New Roman" w:cs="Times New Roman"/>
                <w:b/>
                <w:sz w:val="24"/>
                <w:szCs w:val="24"/>
                <w:u w:val="single"/>
                <w:lang w:eastAsia="pl-PL"/>
              </w:rPr>
            </w:pPr>
            <w:r w:rsidRPr="00A72733">
              <w:rPr>
                <w:rFonts w:ascii="Times New Roman" w:eastAsia="Times New Roman" w:hAnsi="Times New Roman" w:cs="Times New Roman"/>
                <w:b/>
                <w:sz w:val="24"/>
                <w:szCs w:val="24"/>
                <w:u w:val="single"/>
                <w:lang w:eastAsia="pl-PL"/>
              </w:rPr>
              <w:t>Z uzasadnienia:</w:t>
            </w:r>
          </w:p>
          <w:p w:rsidR="008018ED" w:rsidRPr="00A72733" w:rsidRDefault="008018ED" w:rsidP="00A72733">
            <w:pPr>
              <w:spacing w:line="276" w:lineRule="auto"/>
              <w:jc w:val="both"/>
              <w:rPr>
                <w:rFonts w:ascii="Times New Roman" w:hAnsi="Times New Roman" w:cs="Times New Roman"/>
                <w:i/>
                <w:sz w:val="24"/>
                <w:szCs w:val="24"/>
              </w:rPr>
            </w:pPr>
            <w:r w:rsidRPr="00A72733">
              <w:rPr>
                <w:rFonts w:ascii="Times New Roman" w:hAnsi="Times New Roman" w:cs="Times New Roman"/>
                <w:i/>
                <w:sz w:val="24"/>
                <w:szCs w:val="24"/>
              </w:rPr>
              <w:t>W projekcie rozporządzenia wprowadza się zmianę, zgodnie z którą, okres obowiązkowej kwarantanny w przypadku choroby wywołanej wirusem SARS-CoV-2 (COVID-19) będzie trwał do czasu uzyskana ujemnego wyniku testu diagnostycznego w kierunku SARS-CoV-2, nie dłużej jednak niż 14 dni licząc od dnia następującego po ostatnim dniu odpowiednio narażenia albo styczności.</w:t>
            </w:r>
          </w:p>
          <w:p w:rsidR="008018ED" w:rsidRPr="00A72733" w:rsidRDefault="008018ED" w:rsidP="00A72733">
            <w:pPr>
              <w:pStyle w:val="ARTartustawynprozporzdzenia"/>
              <w:spacing w:line="276" w:lineRule="auto"/>
              <w:ind w:firstLine="0"/>
              <w:rPr>
                <w:rFonts w:ascii="Times New Roman" w:hAnsi="Times New Roman" w:cs="Times New Roman"/>
                <w:i/>
                <w:szCs w:val="24"/>
              </w:rPr>
            </w:pPr>
            <w:r w:rsidRPr="00A72733">
              <w:rPr>
                <w:rFonts w:ascii="Times New Roman" w:hAnsi="Times New Roman" w:cs="Times New Roman"/>
                <w:i/>
                <w:szCs w:val="24"/>
              </w:rPr>
              <w:t>Wprowadza się zatem nową zasadę w odniesieniu do czasu trwania kwarantanny skutkującą tym, że w przypadku ujemnego wyniku nastąpi automatyczne zwolnienie z kwarantanny.</w:t>
            </w:r>
          </w:p>
          <w:p w:rsidR="008018ED" w:rsidRPr="00A72733" w:rsidRDefault="008018ED" w:rsidP="00A72733">
            <w:pPr>
              <w:spacing w:line="276" w:lineRule="auto"/>
              <w:rPr>
                <w:rFonts w:ascii="Times New Roman" w:eastAsia="Times New Roman" w:hAnsi="Times New Roman" w:cs="Times New Roman"/>
                <w:b/>
                <w:sz w:val="24"/>
                <w:szCs w:val="24"/>
                <w:u w:val="single"/>
                <w:lang w:eastAsia="pl-PL"/>
              </w:rPr>
            </w:pPr>
          </w:p>
          <w:p w:rsidR="008018ED" w:rsidRPr="00A72733" w:rsidRDefault="008018ED" w:rsidP="00A72733">
            <w:pPr>
              <w:spacing w:line="276" w:lineRule="auto"/>
              <w:rPr>
                <w:rFonts w:ascii="Times New Roman" w:eastAsia="Times New Roman" w:hAnsi="Times New Roman" w:cs="Times New Roman"/>
                <w:b/>
                <w:sz w:val="24"/>
                <w:szCs w:val="24"/>
                <w:u w:val="single"/>
                <w:lang w:eastAsia="pl-PL"/>
              </w:rPr>
            </w:pPr>
            <w:r w:rsidRPr="00A72733">
              <w:rPr>
                <w:rFonts w:ascii="Times New Roman" w:eastAsia="Times New Roman" w:hAnsi="Times New Roman" w:cs="Times New Roman"/>
                <w:b/>
                <w:sz w:val="24"/>
                <w:szCs w:val="24"/>
                <w:u w:val="single"/>
                <w:lang w:eastAsia="pl-PL"/>
              </w:rPr>
              <w:t>Pełny tekst aktu:</w:t>
            </w:r>
          </w:p>
          <w:p w:rsidR="008018ED" w:rsidRPr="00A72733" w:rsidRDefault="00E44875" w:rsidP="00A72733">
            <w:pPr>
              <w:spacing w:line="276" w:lineRule="auto"/>
              <w:rPr>
                <w:rFonts w:ascii="Times New Roman" w:eastAsia="Times New Roman" w:hAnsi="Times New Roman" w:cs="Times New Roman"/>
                <w:sz w:val="24"/>
                <w:szCs w:val="24"/>
                <w:lang w:eastAsia="pl-PL"/>
              </w:rPr>
            </w:pPr>
            <w:hyperlink r:id="rId5" w:history="1">
              <w:r w:rsidRPr="00A72733">
                <w:rPr>
                  <w:rFonts w:ascii="Times New Roman" w:hAnsi="Times New Roman" w:cs="Times New Roman"/>
                  <w:color w:val="0000FF"/>
                  <w:sz w:val="24"/>
                  <w:szCs w:val="24"/>
                  <w:u w:val="single"/>
                </w:rPr>
                <w:t>http://dziennikustaw.gov.pl/DU/2020/1054</w:t>
              </w:r>
            </w:hyperlink>
          </w:p>
        </w:tc>
      </w:tr>
      <w:tr w:rsidR="008018ED" w:rsidRPr="00EB555B" w:rsidTr="00A90BB5">
        <w:tc>
          <w:tcPr>
            <w:tcW w:w="992" w:type="dxa"/>
          </w:tcPr>
          <w:p w:rsidR="008018ED" w:rsidRPr="005B361F" w:rsidRDefault="00E44875" w:rsidP="005B361F">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w:t>
            </w:r>
          </w:p>
        </w:tc>
        <w:tc>
          <w:tcPr>
            <w:tcW w:w="3119" w:type="dxa"/>
          </w:tcPr>
          <w:p w:rsidR="008018ED" w:rsidRPr="00A72733" w:rsidRDefault="00E44875" w:rsidP="00A72733">
            <w:pPr>
              <w:spacing w:line="276" w:lineRule="auto"/>
              <w:rPr>
                <w:rFonts w:ascii="Times New Roman" w:hAnsi="Times New Roman" w:cs="Times New Roman"/>
                <w:sz w:val="24"/>
                <w:szCs w:val="24"/>
              </w:rPr>
            </w:pPr>
            <w:r w:rsidRPr="00A72733">
              <w:rPr>
                <w:rFonts w:ascii="Times New Roman" w:hAnsi="Times New Roman" w:cs="Times New Roman"/>
                <w:sz w:val="24"/>
                <w:szCs w:val="24"/>
              </w:rPr>
              <w:t xml:space="preserve">Wystąpienie Rzecznika Praw Obywatelskich z 17 czerwca 2020 r. </w:t>
            </w:r>
            <w:r w:rsidR="00EA2478" w:rsidRPr="00A72733">
              <w:rPr>
                <w:rFonts w:ascii="Times New Roman" w:hAnsi="Times New Roman" w:cs="Times New Roman"/>
                <w:sz w:val="24"/>
                <w:szCs w:val="24"/>
              </w:rPr>
              <w:t xml:space="preserve">do Ministra Zdrowia </w:t>
            </w:r>
            <w:r w:rsidRPr="00A72733">
              <w:rPr>
                <w:rFonts w:ascii="Times New Roman" w:hAnsi="Times New Roman" w:cs="Times New Roman"/>
                <w:sz w:val="24"/>
                <w:szCs w:val="24"/>
              </w:rPr>
              <w:t xml:space="preserve">w sprawie </w:t>
            </w:r>
            <w:r w:rsidR="00EA2478" w:rsidRPr="00A72733">
              <w:rPr>
                <w:rFonts w:ascii="Times New Roman" w:hAnsi="Times New Roman" w:cs="Times New Roman"/>
                <w:sz w:val="24"/>
                <w:szCs w:val="24"/>
              </w:rPr>
              <w:t>zapewnienie młodzieży po 18 r. życia dostępu do świadczeń w zakresie szpitalnej opieki psychiatrycznej w trybie dziennym</w:t>
            </w:r>
          </w:p>
        </w:tc>
        <w:tc>
          <w:tcPr>
            <w:tcW w:w="1134" w:type="dxa"/>
          </w:tcPr>
          <w:p w:rsidR="008018ED" w:rsidRPr="00A72733" w:rsidRDefault="00EA2478" w:rsidP="00A72733">
            <w:pPr>
              <w:spacing w:line="276" w:lineRule="auto"/>
              <w:jc w:val="center"/>
              <w:rPr>
                <w:rFonts w:ascii="Times New Roman" w:eastAsia="Times New Roman" w:hAnsi="Times New Roman" w:cs="Times New Roman"/>
                <w:sz w:val="24"/>
                <w:szCs w:val="24"/>
                <w:lang w:eastAsia="pl-PL"/>
              </w:rPr>
            </w:pPr>
            <w:r w:rsidRPr="00A72733">
              <w:rPr>
                <w:rFonts w:ascii="Times New Roman" w:eastAsia="Times New Roman" w:hAnsi="Times New Roman" w:cs="Times New Roman"/>
                <w:sz w:val="24"/>
                <w:szCs w:val="24"/>
                <w:lang w:eastAsia="pl-PL"/>
              </w:rPr>
              <w:t>17.06.</w:t>
            </w:r>
          </w:p>
          <w:p w:rsidR="00EA2478" w:rsidRPr="00A72733" w:rsidRDefault="00EA2478" w:rsidP="00A72733">
            <w:pPr>
              <w:spacing w:line="276" w:lineRule="auto"/>
              <w:jc w:val="center"/>
              <w:rPr>
                <w:rFonts w:ascii="Times New Roman" w:eastAsia="Times New Roman" w:hAnsi="Times New Roman" w:cs="Times New Roman"/>
                <w:b/>
                <w:sz w:val="24"/>
                <w:szCs w:val="24"/>
                <w:lang w:eastAsia="pl-PL"/>
              </w:rPr>
            </w:pPr>
            <w:r w:rsidRPr="00A72733">
              <w:rPr>
                <w:rFonts w:ascii="Times New Roman" w:eastAsia="Times New Roman" w:hAnsi="Times New Roman" w:cs="Times New Roman"/>
                <w:sz w:val="24"/>
                <w:szCs w:val="24"/>
                <w:lang w:eastAsia="pl-PL"/>
              </w:rPr>
              <w:t>2020 r.</w:t>
            </w:r>
          </w:p>
        </w:tc>
        <w:tc>
          <w:tcPr>
            <w:tcW w:w="5670" w:type="dxa"/>
          </w:tcPr>
          <w:p w:rsidR="008018ED" w:rsidRPr="00A72733" w:rsidRDefault="00EA2478" w:rsidP="00A72733">
            <w:pPr>
              <w:spacing w:line="276" w:lineRule="auto"/>
              <w:rPr>
                <w:rFonts w:ascii="Times New Roman" w:eastAsia="Times New Roman" w:hAnsi="Times New Roman" w:cs="Times New Roman"/>
                <w:b/>
                <w:sz w:val="24"/>
                <w:szCs w:val="24"/>
                <w:u w:val="single"/>
                <w:lang w:eastAsia="pl-PL"/>
              </w:rPr>
            </w:pPr>
            <w:r w:rsidRPr="00A72733">
              <w:rPr>
                <w:rFonts w:ascii="Times New Roman" w:eastAsia="Times New Roman" w:hAnsi="Times New Roman" w:cs="Times New Roman"/>
                <w:b/>
                <w:sz w:val="24"/>
                <w:szCs w:val="24"/>
                <w:u w:val="single"/>
                <w:lang w:eastAsia="pl-PL"/>
              </w:rPr>
              <w:t>Wyciąg z treści komunikatu:</w:t>
            </w:r>
          </w:p>
          <w:p w:rsidR="00EA2478" w:rsidRPr="00A72733" w:rsidRDefault="00EA2478" w:rsidP="00A72733">
            <w:pPr>
              <w:spacing w:line="276" w:lineRule="auto"/>
              <w:rPr>
                <w:rFonts w:ascii="Times New Roman" w:hAnsi="Times New Roman" w:cs="Times New Roman"/>
                <w:i/>
                <w:color w:val="18223E"/>
                <w:sz w:val="24"/>
                <w:szCs w:val="24"/>
                <w:shd w:val="clear" w:color="auto" w:fill="FFFFFF"/>
              </w:rPr>
            </w:pPr>
            <w:r w:rsidRPr="00A72733">
              <w:rPr>
                <w:rFonts w:ascii="Times New Roman" w:hAnsi="Times New Roman" w:cs="Times New Roman"/>
                <w:i/>
                <w:color w:val="18223E"/>
                <w:sz w:val="24"/>
                <w:szCs w:val="24"/>
                <w:shd w:val="clear" w:color="auto" w:fill="FFFFFF"/>
              </w:rPr>
              <w:t>Rzecznik Praw Obywatelskich poprosił Ministra Zdrowia o rozważenie możliwości zmiany rozporządzenia MZ z 9 czerwca 2019 r. w sprawie świadczeń gwarantowanych z zakresu opieka psychiatryczna i leczenie uzależnień. Określa ono  świadczenia gwarantowane przysługujące osobom uprawnionym. Zgodnie z nim świadczenia dzienne psychiatryczne rehabilitacyjne dla dzieci i młodzieży obejmują diagnostykę, leczenie i rehabilitację dzieci i młodzieży do 18. roku życia z zaburzeniami psychicznymi, zwłaszcza psychotycznymi, ze znacznymi, zagrażającymi lub zaburzeniami funkcjonowania życiowego.</w:t>
            </w:r>
          </w:p>
          <w:p w:rsidR="00EA2478" w:rsidRPr="00A72733" w:rsidRDefault="00EA2478" w:rsidP="00A72733">
            <w:pPr>
              <w:spacing w:line="276" w:lineRule="auto"/>
              <w:rPr>
                <w:rFonts w:ascii="Times New Roman" w:hAnsi="Times New Roman" w:cs="Times New Roman"/>
                <w:i/>
                <w:color w:val="18223E"/>
                <w:sz w:val="24"/>
                <w:szCs w:val="24"/>
                <w:shd w:val="clear" w:color="auto" w:fill="FFFFFF"/>
              </w:rPr>
            </w:pPr>
          </w:p>
          <w:p w:rsidR="00EA2478" w:rsidRPr="00A72733" w:rsidRDefault="00EA2478" w:rsidP="00A72733">
            <w:pPr>
              <w:spacing w:line="276" w:lineRule="auto"/>
              <w:rPr>
                <w:rFonts w:ascii="Times New Roman" w:hAnsi="Times New Roman" w:cs="Times New Roman"/>
                <w:b/>
                <w:color w:val="18223E"/>
                <w:sz w:val="24"/>
                <w:szCs w:val="24"/>
                <w:u w:val="single"/>
                <w:shd w:val="clear" w:color="auto" w:fill="FFFFFF"/>
              </w:rPr>
            </w:pPr>
            <w:r w:rsidRPr="00A72733">
              <w:rPr>
                <w:rFonts w:ascii="Times New Roman" w:hAnsi="Times New Roman" w:cs="Times New Roman"/>
                <w:b/>
                <w:color w:val="18223E"/>
                <w:sz w:val="24"/>
                <w:szCs w:val="24"/>
                <w:u w:val="single"/>
                <w:shd w:val="clear" w:color="auto" w:fill="FFFFFF"/>
              </w:rPr>
              <w:t>Pełny tekst komunikatu:</w:t>
            </w:r>
          </w:p>
          <w:p w:rsidR="00EA2478" w:rsidRPr="00A72733" w:rsidRDefault="00EA2478" w:rsidP="00A72733">
            <w:pPr>
              <w:spacing w:line="276" w:lineRule="auto"/>
              <w:rPr>
                <w:rFonts w:ascii="Times New Roman" w:eastAsia="Times New Roman" w:hAnsi="Times New Roman" w:cs="Times New Roman"/>
                <w:b/>
                <w:sz w:val="24"/>
                <w:szCs w:val="24"/>
                <w:u w:val="single"/>
                <w:lang w:eastAsia="pl-PL"/>
              </w:rPr>
            </w:pPr>
            <w:hyperlink r:id="rId6" w:history="1">
              <w:r w:rsidRPr="00A72733">
                <w:rPr>
                  <w:rFonts w:ascii="Times New Roman" w:hAnsi="Times New Roman" w:cs="Times New Roman"/>
                  <w:color w:val="0000FF"/>
                  <w:sz w:val="24"/>
                  <w:szCs w:val="24"/>
                  <w:u w:val="single"/>
                </w:rPr>
                <w:t>https://www.rpo.gov.pl/pl/content/rpo-oddzialy-dzienne-powinny-zapewniac-opieke-psychiatryczna-mlodziezy-po-18-roku-zycia</w:t>
              </w:r>
            </w:hyperlink>
          </w:p>
        </w:tc>
      </w:tr>
      <w:bookmarkEnd w:id="0"/>
      <w:tr w:rsidR="00E44875" w:rsidRPr="00EB555B" w:rsidTr="00A90BB5">
        <w:tc>
          <w:tcPr>
            <w:tcW w:w="992" w:type="dxa"/>
          </w:tcPr>
          <w:p w:rsidR="00E44875" w:rsidRPr="005B361F" w:rsidRDefault="00E44875" w:rsidP="005B361F">
            <w:pPr>
              <w:spacing w:line="276" w:lineRule="auto"/>
              <w:jc w:val="center"/>
              <w:rPr>
                <w:rFonts w:ascii="Times New Roman" w:eastAsia="Times New Roman" w:hAnsi="Times New Roman" w:cs="Times New Roman"/>
                <w:b/>
                <w:sz w:val="24"/>
                <w:szCs w:val="24"/>
                <w:lang w:eastAsia="pl-PL"/>
              </w:rPr>
            </w:pPr>
          </w:p>
        </w:tc>
        <w:tc>
          <w:tcPr>
            <w:tcW w:w="3119" w:type="dxa"/>
          </w:tcPr>
          <w:p w:rsidR="00E44875" w:rsidRPr="005B361F" w:rsidRDefault="00E44875" w:rsidP="005B361F">
            <w:pPr>
              <w:spacing w:line="276" w:lineRule="auto"/>
              <w:rPr>
                <w:rFonts w:ascii="Times New Roman" w:hAnsi="Times New Roman" w:cs="Times New Roman"/>
                <w:b/>
                <w:sz w:val="24"/>
                <w:szCs w:val="24"/>
              </w:rPr>
            </w:pPr>
          </w:p>
        </w:tc>
        <w:tc>
          <w:tcPr>
            <w:tcW w:w="1134" w:type="dxa"/>
          </w:tcPr>
          <w:p w:rsidR="00E44875" w:rsidRPr="005B361F" w:rsidRDefault="00E44875" w:rsidP="005B361F">
            <w:pPr>
              <w:spacing w:line="276" w:lineRule="auto"/>
              <w:jc w:val="center"/>
              <w:rPr>
                <w:rFonts w:ascii="Times New Roman" w:eastAsia="Times New Roman" w:hAnsi="Times New Roman" w:cs="Times New Roman"/>
                <w:b/>
                <w:sz w:val="24"/>
                <w:szCs w:val="24"/>
                <w:lang w:eastAsia="pl-PL"/>
              </w:rPr>
            </w:pPr>
          </w:p>
        </w:tc>
        <w:tc>
          <w:tcPr>
            <w:tcW w:w="5670" w:type="dxa"/>
          </w:tcPr>
          <w:p w:rsidR="00E44875" w:rsidRPr="005B361F" w:rsidRDefault="00E44875" w:rsidP="005B361F">
            <w:pPr>
              <w:spacing w:line="276" w:lineRule="auto"/>
              <w:jc w:val="center"/>
              <w:rPr>
                <w:rFonts w:ascii="Times New Roman" w:eastAsia="Times New Roman" w:hAnsi="Times New Roman" w:cs="Times New Roman"/>
                <w:b/>
                <w:sz w:val="24"/>
                <w:szCs w:val="24"/>
                <w:lang w:eastAsia="pl-PL"/>
              </w:rPr>
            </w:pPr>
          </w:p>
        </w:tc>
      </w:tr>
      <w:tr w:rsidR="00285184" w:rsidRPr="00EB555B" w:rsidTr="00A90BB5">
        <w:tc>
          <w:tcPr>
            <w:tcW w:w="992" w:type="dxa"/>
          </w:tcPr>
          <w:p w:rsidR="00285184" w:rsidRPr="005B361F" w:rsidRDefault="00285184" w:rsidP="005B361F">
            <w:pPr>
              <w:spacing w:line="276" w:lineRule="auto"/>
              <w:jc w:val="center"/>
              <w:rPr>
                <w:rFonts w:ascii="Times New Roman" w:eastAsia="Times New Roman" w:hAnsi="Times New Roman" w:cs="Times New Roman"/>
                <w:b/>
                <w:sz w:val="24"/>
                <w:szCs w:val="24"/>
                <w:lang w:eastAsia="pl-PL"/>
              </w:rPr>
            </w:pPr>
            <w:r w:rsidRPr="005B361F">
              <w:rPr>
                <w:rFonts w:ascii="Times New Roman" w:eastAsia="Times New Roman" w:hAnsi="Times New Roman" w:cs="Times New Roman"/>
                <w:b/>
                <w:sz w:val="24"/>
                <w:szCs w:val="24"/>
                <w:lang w:eastAsia="pl-PL"/>
              </w:rPr>
              <w:t>1.</w:t>
            </w:r>
          </w:p>
        </w:tc>
        <w:tc>
          <w:tcPr>
            <w:tcW w:w="3119" w:type="dxa"/>
          </w:tcPr>
          <w:p w:rsidR="00285184" w:rsidRPr="005B361F" w:rsidRDefault="00285184" w:rsidP="005B361F">
            <w:pPr>
              <w:spacing w:line="276" w:lineRule="auto"/>
              <w:rPr>
                <w:rFonts w:ascii="Times New Roman" w:hAnsi="Times New Roman" w:cs="Times New Roman"/>
                <w:sz w:val="24"/>
                <w:szCs w:val="24"/>
              </w:rPr>
            </w:pPr>
            <w:r w:rsidRPr="005B361F">
              <w:rPr>
                <w:rFonts w:ascii="Times New Roman" w:hAnsi="Times New Roman" w:cs="Times New Roman"/>
                <w:sz w:val="24"/>
                <w:szCs w:val="24"/>
              </w:rPr>
              <w:t>Zarządzenie Prezesa NFZ nr 86/2020/DEF</w:t>
            </w:r>
          </w:p>
          <w:p w:rsidR="00285184" w:rsidRPr="005B361F" w:rsidRDefault="00285184" w:rsidP="005B361F">
            <w:pPr>
              <w:spacing w:line="276" w:lineRule="auto"/>
              <w:rPr>
                <w:rFonts w:ascii="Times New Roman" w:hAnsi="Times New Roman" w:cs="Times New Roman"/>
                <w:sz w:val="24"/>
                <w:szCs w:val="24"/>
              </w:rPr>
            </w:pPr>
            <w:r w:rsidRPr="005B361F">
              <w:rPr>
                <w:rFonts w:ascii="Times New Roman" w:hAnsi="Times New Roman" w:cs="Times New Roman"/>
                <w:sz w:val="24"/>
                <w:szCs w:val="24"/>
              </w:rPr>
              <w:t>w sprawie zmiany planu finansowego Narodowego Funduszu Zdrowia na 2020 rok.</w:t>
            </w:r>
          </w:p>
          <w:p w:rsidR="00285184" w:rsidRPr="005B361F" w:rsidRDefault="00285184" w:rsidP="005B361F">
            <w:pPr>
              <w:spacing w:line="276" w:lineRule="auto"/>
              <w:rPr>
                <w:rFonts w:ascii="Times New Roman" w:hAnsi="Times New Roman" w:cs="Times New Roman"/>
                <w:b/>
                <w:sz w:val="24"/>
                <w:szCs w:val="24"/>
              </w:rPr>
            </w:pPr>
          </w:p>
        </w:tc>
        <w:tc>
          <w:tcPr>
            <w:tcW w:w="1134" w:type="dxa"/>
          </w:tcPr>
          <w:p w:rsidR="00285184" w:rsidRPr="005B361F" w:rsidRDefault="00285184" w:rsidP="005B361F">
            <w:pPr>
              <w:spacing w:line="276" w:lineRule="auto"/>
              <w:jc w:val="center"/>
              <w:rPr>
                <w:rFonts w:ascii="Times New Roman" w:eastAsia="Times New Roman" w:hAnsi="Times New Roman" w:cs="Times New Roman"/>
                <w:sz w:val="24"/>
                <w:szCs w:val="24"/>
                <w:lang w:eastAsia="pl-PL"/>
              </w:rPr>
            </w:pPr>
            <w:r w:rsidRPr="005B361F">
              <w:rPr>
                <w:rFonts w:ascii="Times New Roman" w:eastAsia="Times New Roman" w:hAnsi="Times New Roman" w:cs="Times New Roman"/>
                <w:sz w:val="24"/>
                <w:szCs w:val="24"/>
                <w:lang w:eastAsia="pl-PL"/>
              </w:rPr>
              <w:lastRenderedPageBreak/>
              <w:t>17.06. 2020 r.</w:t>
            </w:r>
          </w:p>
          <w:p w:rsidR="00285184" w:rsidRPr="005B361F" w:rsidRDefault="00285184" w:rsidP="005B361F">
            <w:pPr>
              <w:spacing w:line="276" w:lineRule="auto"/>
              <w:jc w:val="center"/>
              <w:rPr>
                <w:rFonts w:ascii="Times New Roman" w:eastAsia="Times New Roman" w:hAnsi="Times New Roman" w:cs="Times New Roman"/>
                <w:sz w:val="24"/>
                <w:szCs w:val="24"/>
                <w:lang w:eastAsia="pl-PL"/>
              </w:rPr>
            </w:pPr>
            <w:r w:rsidRPr="005B361F">
              <w:rPr>
                <w:rFonts w:ascii="Times New Roman" w:eastAsia="Times New Roman" w:hAnsi="Times New Roman" w:cs="Times New Roman"/>
                <w:sz w:val="24"/>
                <w:szCs w:val="24"/>
                <w:lang w:eastAsia="pl-PL"/>
              </w:rPr>
              <w:t xml:space="preserve"> z tym zastrzeżeniem, że wprowad</w:t>
            </w:r>
            <w:r w:rsidRPr="005B361F">
              <w:rPr>
                <w:rFonts w:ascii="Times New Roman" w:eastAsia="Times New Roman" w:hAnsi="Times New Roman" w:cs="Times New Roman"/>
                <w:sz w:val="24"/>
                <w:szCs w:val="24"/>
                <w:lang w:eastAsia="pl-PL"/>
              </w:rPr>
              <w:lastRenderedPageBreak/>
              <w:t>za ono warunki rozliczeniowe aktualne od 1.07.</w:t>
            </w:r>
          </w:p>
          <w:p w:rsidR="00285184" w:rsidRPr="005B361F" w:rsidRDefault="00285184" w:rsidP="005B361F">
            <w:pPr>
              <w:spacing w:line="276" w:lineRule="auto"/>
              <w:jc w:val="center"/>
              <w:rPr>
                <w:rFonts w:ascii="Times New Roman" w:eastAsia="Times New Roman" w:hAnsi="Times New Roman" w:cs="Times New Roman"/>
                <w:b/>
                <w:sz w:val="24"/>
                <w:szCs w:val="24"/>
                <w:lang w:eastAsia="pl-PL"/>
              </w:rPr>
            </w:pPr>
            <w:r w:rsidRPr="005B361F">
              <w:rPr>
                <w:rFonts w:ascii="Times New Roman" w:eastAsia="Times New Roman" w:hAnsi="Times New Roman" w:cs="Times New Roman"/>
                <w:sz w:val="24"/>
                <w:szCs w:val="24"/>
                <w:lang w:eastAsia="pl-PL"/>
              </w:rPr>
              <w:t>2020 r.</w:t>
            </w:r>
          </w:p>
        </w:tc>
        <w:tc>
          <w:tcPr>
            <w:tcW w:w="5670" w:type="dxa"/>
          </w:tcPr>
          <w:p w:rsidR="00285184" w:rsidRPr="005B361F" w:rsidRDefault="00285184" w:rsidP="005B361F">
            <w:pPr>
              <w:spacing w:line="276" w:lineRule="auto"/>
              <w:jc w:val="both"/>
              <w:rPr>
                <w:rFonts w:ascii="Times New Roman" w:eastAsia="Times New Roman" w:hAnsi="Times New Roman" w:cs="Times New Roman"/>
                <w:b/>
                <w:sz w:val="24"/>
                <w:szCs w:val="24"/>
                <w:lang w:eastAsia="pl-PL"/>
              </w:rPr>
            </w:pPr>
            <w:r w:rsidRPr="005B361F">
              <w:rPr>
                <w:rFonts w:ascii="Times New Roman" w:eastAsia="Times New Roman" w:hAnsi="Times New Roman" w:cs="Times New Roman"/>
                <w:b/>
                <w:sz w:val="24"/>
                <w:szCs w:val="24"/>
                <w:lang w:eastAsia="pl-PL"/>
              </w:rPr>
              <w:lastRenderedPageBreak/>
              <w:t>Wyciąg z tekstu zarządzenia:</w:t>
            </w:r>
          </w:p>
          <w:p w:rsidR="00285184" w:rsidRPr="005B361F" w:rsidRDefault="00285184" w:rsidP="005B361F">
            <w:pPr>
              <w:spacing w:line="276" w:lineRule="auto"/>
              <w:jc w:val="both"/>
              <w:rPr>
                <w:rFonts w:ascii="Times New Roman" w:eastAsia="Times New Roman" w:hAnsi="Times New Roman" w:cs="Times New Roman"/>
                <w:b/>
                <w:sz w:val="24"/>
                <w:szCs w:val="24"/>
                <w:lang w:eastAsia="pl-PL"/>
              </w:rPr>
            </w:pPr>
            <w:r w:rsidRPr="005B361F">
              <w:rPr>
                <w:rFonts w:ascii="Times New Roman" w:hAnsi="Times New Roman" w:cs="Times New Roman"/>
                <w:color w:val="000000"/>
                <w:sz w:val="24"/>
                <w:szCs w:val="24"/>
              </w:rPr>
              <w:t xml:space="preserve"> </w:t>
            </w:r>
            <w:r w:rsidRPr="005B361F">
              <w:rPr>
                <w:rFonts w:ascii="Times New Roman" w:hAnsi="Times New Roman" w:cs="Times New Roman"/>
                <w:b/>
                <w:bCs/>
                <w:color w:val="000000"/>
                <w:sz w:val="24"/>
                <w:szCs w:val="24"/>
              </w:rPr>
              <w:t xml:space="preserve">§ 1. </w:t>
            </w:r>
            <w:r w:rsidRPr="005B361F">
              <w:rPr>
                <w:rFonts w:ascii="Times New Roman" w:hAnsi="Times New Roman" w:cs="Times New Roman"/>
                <w:color w:val="000000"/>
                <w:sz w:val="24"/>
                <w:szCs w:val="24"/>
              </w:rPr>
              <w:t>W planie finansowym Narodowego Funduszu Zdrowia na 2020 rok zwiększa się pozycję B2 „Koszty świadczeń opieki zdrowotnej” w planach oddziałów wojewódzkich Narodowego Funduszu Zdrowia o kwotę 302 679 tys. zł.</w:t>
            </w:r>
          </w:p>
          <w:p w:rsidR="00285184" w:rsidRPr="005B361F" w:rsidRDefault="00285184" w:rsidP="005B361F">
            <w:pPr>
              <w:spacing w:line="276" w:lineRule="auto"/>
              <w:jc w:val="both"/>
              <w:rPr>
                <w:rFonts w:ascii="Times New Roman" w:eastAsia="Times New Roman" w:hAnsi="Times New Roman" w:cs="Times New Roman"/>
                <w:b/>
                <w:sz w:val="24"/>
                <w:szCs w:val="24"/>
                <w:lang w:eastAsia="pl-PL"/>
              </w:rPr>
            </w:pPr>
          </w:p>
          <w:p w:rsidR="00285184" w:rsidRPr="005B361F" w:rsidRDefault="00285184" w:rsidP="005B361F">
            <w:pPr>
              <w:spacing w:line="276" w:lineRule="auto"/>
              <w:jc w:val="both"/>
              <w:rPr>
                <w:rFonts w:ascii="Times New Roman" w:eastAsia="Times New Roman" w:hAnsi="Times New Roman" w:cs="Times New Roman"/>
                <w:b/>
                <w:sz w:val="24"/>
                <w:szCs w:val="24"/>
                <w:lang w:eastAsia="pl-PL"/>
              </w:rPr>
            </w:pPr>
            <w:r w:rsidRPr="005B361F">
              <w:rPr>
                <w:rFonts w:ascii="Times New Roman" w:eastAsia="Times New Roman" w:hAnsi="Times New Roman" w:cs="Times New Roman"/>
                <w:b/>
                <w:sz w:val="24"/>
                <w:szCs w:val="24"/>
                <w:lang w:eastAsia="pl-PL"/>
              </w:rPr>
              <w:t>Wyciąg z uzasadnienia:</w:t>
            </w:r>
          </w:p>
          <w:p w:rsidR="00285184" w:rsidRPr="005B361F" w:rsidRDefault="00285184" w:rsidP="005B361F">
            <w:pPr>
              <w:spacing w:line="276" w:lineRule="auto"/>
              <w:rPr>
                <w:rFonts w:ascii="Times New Roman" w:hAnsi="Times New Roman" w:cs="Times New Roman"/>
                <w:i/>
                <w:color w:val="000000"/>
                <w:sz w:val="24"/>
                <w:szCs w:val="24"/>
              </w:rPr>
            </w:pPr>
            <w:r w:rsidRPr="005B361F">
              <w:rPr>
                <w:rFonts w:ascii="Times New Roman" w:eastAsia="Times New Roman" w:hAnsi="Times New Roman" w:cs="Times New Roman"/>
                <w:i/>
                <w:sz w:val="24"/>
                <w:szCs w:val="24"/>
                <w:lang w:eastAsia="pl-PL"/>
              </w:rPr>
              <w:t>„(…)</w:t>
            </w:r>
            <w:r w:rsidRPr="005B361F">
              <w:rPr>
                <w:rFonts w:ascii="Times New Roman" w:hAnsi="Times New Roman" w:cs="Times New Roman"/>
                <w:i/>
                <w:color w:val="000000"/>
                <w:sz w:val="24"/>
                <w:szCs w:val="24"/>
              </w:rPr>
              <w:t xml:space="preserve"> poprzez zwiększenie planowanych na 2020 rok kosztów świadczeń opieki zdrowotnej w oddziałach wojewódzkich Narodowego Funduszu Zdrowia </w:t>
            </w:r>
            <w:r w:rsidRPr="00BE4A12">
              <w:rPr>
                <w:rFonts w:ascii="Times New Roman" w:hAnsi="Times New Roman" w:cs="Times New Roman"/>
                <w:i/>
                <w:color w:val="FF0000"/>
                <w:sz w:val="24"/>
                <w:szCs w:val="24"/>
              </w:rPr>
              <w:t>o łączną kwotę 302 679 tys. zł ze środków pochodzących z funduszu zapasowego NFZ</w:t>
            </w:r>
            <w:r w:rsidRPr="005B361F">
              <w:rPr>
                <w:rFonts w:ascii="Times New Roman" w:hAnsi="Times New Roman" w:cs="Times New Roman"/>
                <w:i/>
                <w:color w:val="000000"/>
                <w:sz w:val="24"/>
                <w:szCs w:val="24"/>
              </w:rPr>
              <w:t xml:space="preserve">, </w:t>
            </w:r>
            <w:r w:rsidRPr="00BE4A12">
              <w:rPr>
                <w:rFonts w:ascii="Times New Roman" w:hAnsi="Times New Roman" w:cs="Times New Roman"/>
                <w:i/>
                <w:color w:val="FF0000"/>
                <w:sz w:val="24"/>
                <w:szCs w:val="24"/>
              </w:rPr>
              <w:t>z przeznaczeniem na sfinansowanie skutków planowanego zwiększenia od dnia 1 lipca 2020 r. ceny punktu w ryczałcie PSZ o 3 gr., do poziomu 1,08 zł, tj. o 3% (przy jednoczesnym zmniejszeniu dla świadczeniodawców zakwalifikowanych do pierwszego i drugiego stopnia PSZ o 1 punkt procentowy współczynnika korygującego</w:t>
            </w:r>
            <w:r w:rsidRPr="005B361F">
              <w:rPr>
                <w:rFonts w:ascii="Times New Roman" w:hAnsi="Times New Roman" w:cs="Times New Roman"/>
                <w:i/>
                <w:color w:val="000000"/>
                <w:sz w:val="24"/>
                <w:szCs w:val="24"/>
              </w:rPr>
              <w:t xml:space="preserve">, o którym mowa w §7 ust. 6 i 7 zarządzenia nr 185/2019/DSOZ Prezesa Narodowego Funduszu Zdrowia z dnia 31 grudnia 2019 r. w sprawie szczegółowych warunków umów w systemie podstawowego szpitalnego zabezpieczenia świadczeń opieki zdrowotnej, z </w:t>
            </w:r>
            <w:proofErr w:type="spellStart"/>
            <w:r w:rsidRPr="005B361F">
              <w:rPr>
                <w:rFonts w:ascii="Times New Roman" w:hAnsi="Times New Roman" w:cs="Times New Roman"/>
                <w:i/>
                <w:color w:val="000000"/>
                <w:sz w:val="24"/>
                <w:szCs w:val="24"/>
              </w:rPr>
              <w:t>późn</w:t>
            </w:r>
            <w:proofErr w:type="spellEnd"/>
            <w:r w:rsidRPr="005B361F">
              <w:rPr>
                <w:rFonts w:ascii="Times New Roman" w:hAnsi="Times New Roman" w:cs="Times New Roman"/>
                <w:i/>
                <w:color w:val="000000"/>
                <w:sz w:val="24"/>
                <w:szCs w:val="24"/>
              </w:rPr>
              <w:t>. zm.”</w:t>
            </w:r>
          </w:p>
          <w:p w:rsidR="00285184" w:rsidRPr="005B361F" w:rsidRDefault="00285184" w:rsidP="00BE4A12">
            <w:pPr>
              <w:spacing w:line="276" w:lineRule="auto"/>
              <w:rPr>
                <w:rFonts w:ascii="Times New Roman" w:eastAsia="Times New Roman" w:hAnsi="Times New Roman" w:cs="Times New Roman"/>
                <w:b/>
                <w:sz w:val="24"/>
                <w:szCs w:val="24"/>
                <w:lang w:eastAsia="pl-PL"/>
              </w:rPr>
            </w:pPr>
          </w:p>
          <w:p w:rsidR="00285184" w:rsidRPr="005B361F" w:rsidRDefault="00285184" w:rsidP="005B361F">
            <w:pPr>
              <w:spacing w:line="276" w:lineRule="auto"/>
              <w:rPr>
                <w:rFonts w:ascii="Times New Roman" w:eastAsia="Times New Roman" w:hAnsi="Times New Roman" w:cs="Times New Roman"/>
                <w:b/>
                <w:sz w:val="24"/>
                <w:szCs w:val="24"/>
                <w:lang w:eastAsia="pl-PL"/>
              </w:rPr>
            </w:pPr>
            <w:r w:rsidRPr="005B361F">
              <w:rPr>
                <w:rFonts w:ascii="Times New Roman" w:eastAsia="Times New Roman" w:hAnsi="Times New Roman" w:cs="Times New Roman"/>
                <w:b/>
                <w:sz w:val="24"/>
                <w:szCs w:val="24"/>
                <w:lang w:eastAsia="pl-PL"/>
              </w:rPr>
              <w:t>Pełny tekst zarządzenia:</w:t>
            </w:r>
          </w:p>
          <w:p w:rsidR="00285184" w:rsidRPr="005B361F" w:rsidRDefault="008018ED" w:rsidP="005B361F">
            <w:pPr>
              <w:spacing w:line="276" w:lineRule="auto"/>
              <w:rPr>
                <w:rFonts w:ascii="Times New Roman" w:eastAsia="Times New Roman" w:hAnsi="Times New Roman" w:cs="Times New Roman"/>
                <w:b/>
                <w:sz w:val="24"/>
                <w:szCs w:val="24"/>
                <w:lang w:eastAsia="pl-PL"/>
              </w:rPr>
            </w:pPr>
            <w:hyperlink r:id="rId7" w:history="1">
              <w:r w:rsidR="00285184" w:rsidRPr="005B361F">
                <w:rPr>
                  <w:rFonts w:ascii="Times New Roman" w:hAnsi="Times New Roman" w:cs="Times New Roman"/>
                  <w:color w:val="0000FF"/>
                  <w:sz w:val="24"/>
                  <w:szCs w:val="24"/>
                  <w:u w:val="single"/>
                </w:rPr>
                <w:t>https://www.nfz.gov.pl/zarzadzenia-prezesa/zarzadzenia-prezesa-nfz/zarzadzenie-nr-862020def,7193.html</w:t>
              </w:r>
            </w:hyperlink>
          </w:p>
        </w:tc>
      </w:tr>
      <w:tr w:rsidR="00285184" w:rsidRPr="00EB555B" w:rsidTr="00A90BB5">
        <w:tc>
          <w:tcPr>
            <w:tcW w:w="992" w:type="dxa"/>
          </w:tcPr>
          <w:p w:rsidR="00285184" w:rsidRPr="005B361F" w:rsidRDefault="00285184" w:rsidP="005B361F">
            <w:pPr>
              <w:spacing w:line="276" w:lineRule="auto"/>
              <w:jc w:val="center"/>
              <w:rPr>
                <w:rFonts w:ascii="Times New Roman" w:eastAsia="Times New Roman" w:hAnsi="Times New Roman" w:cs="Times New Roman"/>
                <w:b/>
                <w:sz w:val="24"/>
                <w:szCs w:val="24"/>
                <w:lang w:eastAsia="pl-PL"/>
              </w:rPr>
            </w:pPr>
            <w:r w:rsidRPr="005B361F">
              <w:rPr>
                <w:rFonts w:ascii="Times New Roman" w:eastAsia="Times New Roman" w:hAnsi="Times New Roman" w:cs="Times New Roman"/>
                <w:b/>
                <w:sz w:val="24"/>
                <w:szCs w:val="24"/>
                <w:lang w:eastAsia="pl-PL"/>
              </w:rPr>
              <w:lastRenderedPageBreak/>
              <w:t>2.</w:t>
            </w:r>
          </w:p>
        </w:tc>
        <w:tc>
          <w:tcPr>
            <w:tcW w:w="3119" w:type="dxa"/>
          </w:tcPr>
          <w:p w:rsidR="00285184" w:rsidRPr="005B361F" w:rsidRDefault="00285184" w:rsidP="005B361F">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5B361F">
              <w:rPr>
                <w:rFonts w:ascii="Times New Roman" w:eastAsia="Times New Roman" w:hAnsi="Times New Roman" w:cs="Times New Roman"/>
                <w:sz w:val="24"/>
                <w:szCs w:val="24"/>
                <w:lang w:eastAsia="pl-PL"/>
              </w:rPr>
              <w:t>Zarządzenie Prezesa NFZ nr 87/2020/DSOZ z 16 czerwca 2020 r. zmieniające zarządzenie w sprawie szczegółowych warunków umów w systemie podstawowego szpitalnego zabezpieczenia świadczeń opieki zdrowotnej.</w:t>
            </w:r>
          </w:p>
          <w:p w:rsidR="00285184" w:rsidRPr="005B361F" w:rsidRDefault="00285184" w:rsidP="005B361F">
            <w:pPr>
              <w:spacing w:line="276" w:lineRule="auto"/>
              <w:rPr>
                <w:rFonts w:ascii="Times New Roman" w:hAnsi="Times New Roman" w:cs="Times New Roman"/>
                <w:b/>
                <w:sz w:val="24"/>
                <w:szCs w:val="24"/>
              </w:rPr>
            </w:pPr>
          </w:p>
        </w:tc>
        <w:tc>
          <w:tcPr>
            <w:tcW w:w="1134" w:type="dxa"/>
          </w:tcPr>
          <w:p w:rsidR="00285184" w:rsidRPr="005B361F" w:rsidRDefault="00285184" w:rsidP="005B361F">
            <w:pPr>
              <w:spacing w:line="276" w:lineRule="auto"/>
              <w:jc w:val="center"/>
              <w:rPr>
                <w:rFonts w:ascii="Times New Roman" w:eastAsia="Times New Roman" w:hAnsi="Times New Roman" w:cs="Times New Roman"/>
                <w:sz w:val="24"/>
                <w:szCs w:val="24"/>
                <w:lang w:eastAsia="pl-PL"/>
              </w:rPr>
            </w:pPr>
            <w:r w:rsidRPr="005B361F">
              <w:rPr>
                <w:rFonts w:ascii="Times New Roman" w:eastAsia="Times New Roman" w:hAnsi="Times New Roman" w:cs="Times New Roman"/>
                <w:sz w:val="24"/>
                <w:szCs w:val="24"/>
                <w:lang w:eastAsia="pl-PL"/>
              </w:rPr>
              <w:t>17.06. 2020 r.</w:t>
            </w:r>
          </w:p>
          <w:p w:rsidR="00285184" w:rsidRPr="005B361F" w:rsidRDefault="00285184" w:rsidP="005B361F">
            <w:pPr>
              <w:spacing w:line="276" w:lineRule="auto"/>
              <w:jc w:val="center"/>
              <w:rPr>
                <w:rFonts w:ascii="Times New Roman" w:eastAsia="Times New Roman" w:hAnsi="Times New Roman" w:cs="Times New Roman"/>
                <w:sz w:val="24"/>
                <w:szCs w:val="24"/>
                <w:lang w:eastAsia="pl-PL"/>
              </w:rPr>
            </w:pPr>
            <w:r w:rsidRPr="005B361F">
              <w:rPr>
                <w:rFonts w:ascii="Times New Roman" w:eastAsia="Times New Roman" w:hAnsi="Times New Roman" w:cs="Times New Roman"/>
                <w:sz w:val="24"/>
                <w:szCs w:val="24"/>
                <w:lang w:eastAsia="pl-PL"/>
              </w:rPr>
              <w:t xml:space="preserve"> z tym zastrzeżeniem, że wprowadza ono warunki rozliczeniowe aktualne od 1.07.</w:t>
            </w:r>
          </w:p>
          <w:p w:rsidR="00285184" w:rsidRPr="005B361F" w:rsidRDefault="00285184" w:rsidP="005B361F">
            <w:pPr>
              <w:spacing w:line="276" w:lineRule="auto"/>
              <w:jc w:val="center"/>
              <w:rPr>
                <w:rFonts w:ascii="Times New Roman" w:eastAsia="Times New Roman" w:hAnsi="Times New Roman" w:cs="Times New Roman"/>
                <w:b/>
                <w:sz w:val="24"/>
                <w:szCs w:val="24"/>
                <w:lang w:eastAsia="pl-PL"/>
              </w:rPr>
            </w:pPr>
            <w:r w:rsidRPr="005B361F">
              <w:rPr>
                <w:rFonts w:ascii="Times New Roman" w:eastAsia="Times New Roman" w:hAnsi="Times New Roman" w:cs="Times New Roman"/>
                <w:sz w:val="24"/>
                <w:szCs w:val="24"/>
                <w:lang w:eastAsia="pl-PL"/>
              </w:rPr>
              <w:t>2020 r.</w:t>
            </w:r>
          </w:p>
        </w:tc>
        <w:tc>
          <w:tcPr>
            <w:tcW w:w="5670" w:type="dxa"/>
          </w:tcPr>
          <w:p w:rsidR="00285184" w:rsidRPr="00A95EF7" w:rsidRDefault="00285184" w:rsidP="005B361F">
            <w:pPr>
              <w:spacing w:line="276" w:lineRule="auto"/>
              <w:jc w:val="both"/>
              <w:rPr>
                <w:rFonts w:ascii="Times New Roman" w:eastAsia="Times New Roman" w:hAnsi="Times New Roman" w:cs="Times New Roman"/>
                <w:b/>
                <w:sz w:val="24"/>
                <w:szCs w:val="24"/>
                <w:lang w:eastAsia="pl-PL"/>
              </w:rPr>
            </w:pPr>
            <w:r w:rsidRPr="005B361F">
              <w:rPr>
                <w:rFonts w:ascii="Times New Roman" w:eastAsia="Times New Roman" w:hAnsi="Times New Roman" w:cs="Times New Roman"/>
                <w:b/>
                <w:sz w:val="24"/>
                <w:szCs w:val="24"/>
                <w:lang w:eastAsia="pl-PL"/>
              </w:rPr>
              <w:t>Wyciąg z tekstu zarządzenia:</w:t>
            </w:r>
          </w:p>
          <w:p w:rsidR="00285184" w:rsidRPr="00A95EF7" w:rsidRDefault="00285184" w:rsidP="005B361F">
            <w:pPr>
              <w:autoSpaceDE w:val="0"/>
              <w:autoSpaceDN w:val="0"/>
              <w:adjustRightInd w:val="0"/>
              <w:spacing w:line="276" w:lineRule="auto"/>
              <w:rPr>
                <w:rFonts w:ascii="Times New Roman" w:hAnsi="Times New Roman" w:cs="Times New Roman"/>
                <w:color w:val="000000"/>
                <w:sz w:val="24"/>
                <w:szCs w:val="24"/>
              </w:rPr>
            </w:pPr>
            <w:r w:rsidRPr="00A95EF7">
              <w:rPr>
                <w:rFonts w:ascii="Times New Roman" w:hAnsi="Times New Roman" w:cs="Times New Roman"/>
                <w:color w:val="000000"/>
                <w:sz w:val="24"/>
                <w:szCs w:val="24"/>
              </w:rPr>
              <w:t xml:space="preserve"> „6. Dla świadczeniodawców zakwalifikowanych do poziomu </w:t>
            </w:r>
            <w:r w:rsidRPr="00A95EF7">
              <w:rPr>
                <w:rFonts w:ascii="Times New Roman" w:hAnsi="Times New Roman" w:cs="Times New Roman"/>
                <w:color w:val="FF0000"/>
                <w:sz w:val="24"/>
                <w:szCs w:val="24"/>
              </w:rPr>
              <w:t>pierwszego stopnia w ramach PSZ</w:t>
            </w:r>
            <w:r w:rsidRPr="00A95EF7">
              <w:rPr>
                <w:rFonts w:ascii="Times New Roman" w:hAnsi="Times New Roman" w:cs="Times New Roman"/>
                <w:color w:val="000000"/>
                <w:sz w:val="24"/>
                <w:szCs w:val="24"/>
              </w:rPr>
              <w:t xml:space="preserve">, w przypadku sprawozdawania produktów sprawozdawczych rozliczanych ryczałtem – ustala się </w:t>
            </w:r>
            <w:r w:rsidRPr="00A95EF7">
              <w:rPr>
                <w:rFonts w:ascii="Times New Roman" w:hAnsi="Times New Roman" w:cs="Times New Roman"/>
                <w:color w:val="FF0000"/>
                <w:sz w:val="24"/>
                <w:szCs w:val="24"/>
              </w:rPr>
              <w:t xml:space="preserve">współczynnik korygujący o wartości 1,02. </w:t>
            </w:r>
          </w:p>
          <w:p w:rsidR="00285184" w:rsidRPr="005B361F" w:rsidRDefault="00285184" w:rsidP="005B361F">
            <w:pPr>
              <w:spacing w:line="276" w:lineRule="auto"/>
              <w:rPr>
                <w:rFonts w:ascii="Times New Roman" w:eastAsia="Times New Roman" w:hAnsi="Times New Roman" w:cs="Times New Roman"/>
                <w:b/>
                <w:sz w:val="24"/>
                <w:szCs w:val="24"/>
                <w:lang w:eastAsia="pl-PL"/>
              </w:rPr>
            </w:pPr>
            <w:r w:rsidRPr="005B361F">
              <w:rPr>
                <w:rFonts w:ascii="Times New Roman" w:hAnsi="Times New Roman" w:cs="Times New Roman"/>
                <w:color w:val="000000"/>
                <w:sz w:val="24"/>
                <w:szCs w:val="24"/>
              </w:rPr>
              <w:t xml:space="preserve">7. Dla świadczeniodawców zakwalifikowanych do poziomu </w:t>
            </w:r>
            <w:r w:rsidRPr="00BE4A12">
              <w:rPr>
                <w:rFonts w:ascii="Times New Roman" w:hAnsi="Times New Roman" w:cs="Times New Roman"/>
                <w:color w:val="FF0000"/>
                <w:sz w:val="24"/>
                <w:szCs w:val="24"/>
              </w:rPr>
              <w:t>drugiego stopnia w ramach PSZ</w:t>
            </w:r>
            <w:r w:rsidRPr="005B361F">
              <w:rPr>
                <w:rFonts w:ascii="Times New Roman" w:hAnsi="Times New Roman" w:cs="Times New Roman"/>
                <w:color w:val="000000"/>
                <w:sz w:val="24"/>
                <w:szCs w:val="24"/>
              </w:rPr>
              <w:t xml:space="preserve">, w przypadku sprawozdawania produktów sprawozdawczych rozliczanych ryczałtem – </w:t>
            </w:r>
            <w:r w:rsidRPr="00BE4A12">
              <w:rPr>
                <w:rFonts w:ascii="Times New Roman" w:hAnsi="Times New Roman" w:cs="Times New Roman"/>
                <w:color w:val="FF0000"/>
                <w:sz w:val="24"/>
                <w:szCs w:val="24"/>
              </w:rPr>
              <w:t>ustala się współczynnik korygujący o wartości 1,01.”.</w:t>
            </w:r>
          </w:p>
          <w:p w:rsidR="00285184" w:rsidRPr="005B361F" w:rsidRDefault="00285184" w:rsidP="005B361F">
            <w:pPr>
              <w:spacing w:line="276" w:lineRule="auto"/>
              <w:jc w:val="both"/>
              <w:rPr>
                <w:rFonts w:ascii="Times New Roman" w:eastAsia="Times New Roman" w:hAnsi="Times New Roman" w:cs="Times New Roman"/>
                <w:b/>
                <w:sz w:val="24"/>
                <w:szCs w:val="24"/>
                <w:lang w:eastAsia="pl-PL"/>
              </w:rPr>
            </w:pPr>
          </w:p>
          <w:p w:rsidR="00285184" w:rsidRPr="005B361F" w:rsidRDefault="00285184" w:rsidP="005B361F">
            <w:pPr>
              <w:spacing w:line="276" w:lineRule="auto"/>
              <w:jc w:val="both"/>
              <w:rPr>
                <w:rFonts w:ascii="Times New Roman" w:eastAsia="Times New Roman" w:hAnsi="Times New Roman" w:cs="Times New Roman"/>
                <w:b/>
                <w:sz w:val="24"/>
                <w:szCs w:val="24"/>
                <w:lang w:eastAsia="pl-PL"/>
              </w:rPr>
            </w:pPr>
            <w:r w:rsidRPr="005B361F">
              <w:rPr>
                <w:rFonts w:ascii="Times New Roman" w:eastAsia="Times New Roman" w:hAnsi="Times New Roman" w:cs="Times New Roman"/>
                <w:b/>
                <w:sz w:val="24"/>
                <w:szCs w:val="24"/>
                <w:lang w:eastAsia="pl-PL"/>
              </w:rPr>
              <w:t>Wyciąg z uzasadnienia:</w:t>
            </w:r>
          </w:p>
          <w:p w:rsidR="00285184" w:rsidRPr="005B361F" w:rsidRDefault="00285184" w:rsidP="005B361F">
            <w:pPr>
              <w:autoSpaceDE w:val="0"/>
              <w:autoSpaceDN w:val="0"/>
              <w:adjustRightInd w:val="0"/>
              <w:spacing w:line="276" w:lineRule="auto"/>
              <w:rPr>
                <w:rFonts w:ascii="Times New Roman" w:hAnsi="Times New Roman" w:cs="Times New Roman"/>
                <w:i/>
                <w:color w:val="000000"/>
                <w:sz w:val="24"/>
                <w:szCs w:val="24"/>
              </w:rPr>
            </w:pPr>
            <w:r w:rsidRPr="005B361F">
              <w:rPr>
                <w:rFonts w:ascii="Times New Roman" w:hAnsi="Times New Roman" w:cs="Times New Roman"/>
                <w:i/>
                <w:color w:val="000000"/>
                <w:sz w:val="24"/>
                <w:szCs w:val="24"/>
              </w:rPr>
              <w:t xml:space="preserve">„(…) </w:t>
            </w:r>
            <w:r w:rsidRPr="00A95EF7">
              <w:rPr>
                <w:rFonts w:ascii="Times New Roman" w:hAnsi="Times New Roman" w:cs="Times New Roman"/>
                <w:i/>
                <w:color w:val="000000"/>
                <w:sz w:val="24"/>
                <w:szCs w:val="24"/>
              </w:rPr>
              <w:t xml:space="preserve">Przyjęte rozwiązania polegają na zwiększeniu o 3 grosze parametru </w:t>
            </w:r>
            <w:r w:rsidRPr="00A95EF7">
              <w:rPr>
                <w:rFonts w:ascii="Times New Roman" w:hAnsi="Times New Roman" w:cs="Times New Roman"/>
                <w:i/>
                <w:iCs/>
                <w:color w:val="000000"/>
                <w:sz w:val="24"/>
                <w:szCs w:val="24"/>
              </w:rPr>
              <w:t>Ci+1 - prognozowana cenę jednostki sprawozdawczej na okres planowania określoną w planie zakupu</w:t>
            </w:r>
            <w:r w:rsidRPr="00A95EF7">
              <w:rPr>
                <w:rFonts w:ascii="Times New Roman" w:hAnsi="Times New Roman" w:cs="Times New Roman"/>
                <w:i/>
                <w:color w:val="000000"/>
                <w:sz w:val="24"/>
                <w:szCs w:val="24"/>
              </w:rPr>
              <w:t xml:space="preserve">, przyjętego we wzorze do wyliczenia wartości ryczałtu dla świadczeniodawców w ramach podstawowego systemu zabezpieczenia (PSZ) prognozowanej ceny jednostki sprawozdawczej (przy </w:t>
            </w:r>
            <w:r w:rsidRPr="00A95EF7">
              <w:rPr>
                <w:rFonts w:ascii="Times New Roman" w:hAnsi="Times New Roman" w:cs="Times New Roman"/>
                <w:i/>
                <w:color w:val="000000"/>
                <w:sz w:val="24"/>
                <w:szCs w:val="24"/>
              </w:rPr>
              <w:lastRenderedPageBreak/>
              <w:t xml:space="preserve">jednoczesnym zmniejszeniu dla świadczeniodawców zakwalifikowanych do pierwszego i drugiego stopnia PSZ 2 </w:t>
            </w:r>
            <w:r w:rsidRPr="005B361F">
              <w:rPr>
                <w:rFonts w:ascii="Times New Roman" w:hAnsi="Times New Roman" w:cs="Times New Roman"/>
                <w:i/>
                <w:sz w:val="24"/>
                <w:szCs w:val="24"/>
              </w:rPr>
              <w:t xml:space="preserve">o 1 punkt procentowy współczynnika korygującego, o którym mowa w § 7 ust. 6 i 7 zarządzenia Nr 185/2019/DSOZ Prezesa Narodowego Funduszu Zdrowia z dnia 31 grudnia 2019 r. w sprawie szczegółowych warunków umów w systemie podstawowego szpitalnego zabezpieczenia świadczeń opieki zdrowotnej z </w:t>
            </w:r>
            <w:proofErr w:type="spellStart"/>
            <w:r w:rsidRPr="005B361F">
              <w:rPr>
                <w:rFonts w:ascii="Times New Roman" w:hAnsi="Times New Roman" w:cs="Times New Roman"/>
                <w:i/>
                <w:sz w:val="24"/>
                <w:szCs w:val="24"/>
              </w:rPr>
              <w:t>późn</w:t>
            </w:r>
            <w:proofErr w:type="spellEnd"/>
            <w:r w:rsidRPr="005B361F">
              <w:rPr>
                <w:rFonts w:ascii="Times New Roman" w:hAnsi="Times New Roman" w:cs="Times New Roman"/>
                <w:i/>
                <w:sz w:val="24"/>
                <w:szCs w:val="24"/>
              </w:rPr>
              <w:t>. zm.).”</w:t>
            </w:r>
          </w:p>
          <w:p w:rsidR="00285184" w:rsidRPr="005B361F" w:rsidRDefault="00285184" w:rsidP="005B361F">
            <w:pPr>
              <w:spacing w:line="276" w:lineRule="auto"/>
              <w:rPr>
                <w:rFonts w:ascii="Times New Roman" w:eastAsia="Times New Roman" w:hAnsi="Times New Roman" w:cs="Times New Roman"/>
                <w:b/>
                <w:sz w:val="24"/>
                <w:szCs w:val="24"/>
                <w:lang w:eastAsia="pl-PL"/>
              </w:rPr>
            </w:pPr>
          </w:p>
          <w:p w:rsidR="00285184" w:rsidRPr="005B361F" w:rsidRDefault="00285184" w:rsidP="005B361F">
            <w:pPr>
              <w:spacing w:line="276" w:lineRule="auto"/>
              <w:rPr>
                <w:rFonts w:ascii="Times New Roman" w:eastAsia="Times New Roman" w:hAnsi="Times New Roman" w:cs="Times New Roman"/>
                <w:b/>
                <w:sz w:val="24"/>
                <w:szCs w:val="24"/>
                <w:lang w:eastAsia="pl-PL"/>
              </w:rPr>
            </w:pPr>
            <w:r w:rsidRPr="005B361F">
              <w:rPr>
                <w:rFonts w:ascii="Times New Roman" w:eastAsia="Times New Roman" w:hAnsi="Times New Roman" w:cs="Times New Roman"/>
                <w:b/>
                <w:sz w:val="24"/>
                <w:szCs w:val="24"/>
                <w:lang w:eastAsia="pl-PL"/>
              </w:rPr>
              <w:t>Pełny tekst zarządzenia:</w:t>
            </w:r>
          </w:p>
          <w:p w:rsidR="00285184" w:rsidRPr="005B361F" w:rsidRDefault="008018ED" w:rsidP="005B361F">
            <w:pPr>
              <w:spacing w:line="276" w:lineRule="auto"/>
              <w:jc w:val="both"/>
              <w:rPr>
                <w:rFonts w:ascii="Times New Roman" w:eastAsia="Times New Roman" w:hAnsi="Times New Roman" w:cs="Times New Roman"/>
                <w:b/>
                <w:sz w:val="24"/>
                <w:szCs w:val="24"/>
                <w:lang w:eastAsia="pl-PL"/>
              </w:rPr>
            </w:pPr>
            <w:hyperlink r:id="rId8" w:history="1">
              <w:r w:rsidR="00285184" w:rsidRPr="005B361F">
                <w:rPr>
                  <w:rFonts w:ascii="Times New Roman" w:hAnsi="Times New Roman" w:cs="Times New Roman"/>
                  <w:color w:val="0000FF"/>
                  <w:sz w:val="24"/>
                  <w:szCs w:val="24"/>
                  <w:u w:val="single"/>
                </w:rPr>
                <w:t>https://www.nfz.gov.pl/zarzadzenia-prezesa/zarzadzenia-prezesa-nfz/zarzadzenie-nr-872020dsoz,7194.html</w:t>
              </w:r>
            </w:hyperlink>
          </w:p>
        </w:tc>
      </w:tr>
      <w:tr w:rsidR="00285184" w:rsidRPr="00EB555B" w:rsidTr="00A90BB5">
        <w:tc>
          <w:tcPr>
            <w:tcW w:w="992" w:type="dxa"/>
          </w:tcPr>
          <w:p w:rsidR="00285184" w:rsidRPr="005B361F" w:rsidRDefault="00285184" w:rsidP="005B361F">
            <w:pPr>
              <w:spacing w:line="276" w:lineRule="auto"/>
              <w:jc w:val="center"/>
              <w:rPr>
                <w:rFonts w:ascii="Times New Roman" w:eastAsia="Times New Roman" w:hAnsi="Times New Roman" w:cs="Times New Roman"/>
                <w:b/>
                <w:sz w:val="24"/>
                <w:szCs w:val="24"/>
                <w:lang w:eastAsia="pl-PL"/>
              </w:rPr>
            </w:pPr>
            <w:r w:rsidRPr="005B361F">
              <w:rPr>
                <w:rFonts w:ascii="Times New Roman" w:eastAsia="Times New Roman" w:hAnsi="Times New Roman" w:cs="Times New Roman"/>
                <w:b/>
                <w:sz w:val="24"/>
                <w:szCs w:val="24"/>
                <w:lang w:eastAsia="pl-PL"/>
              </w:rPr>
              <w:lastRenderedPageBreak/>
              <w:t>3.</w:t>
            </w:r>
          </w:p>
        </w:tc>
        <w:tc>
          <w:tcPr>
            <w:tcW w:w="3119" w:type="dxa"/>
          </w:tcPr>
          <w:p w:rsidR="00285184" w:rsidRPr="005B361F" w:rsidRDefault="00285184" w:rsidP="005B361F">
            <w:pPr>
              <w:spacing w:line="276" w:lineRule="auto"/>
              <w:jc w:val="both"/>
              <w:rPr>
                <w:rFonts w:ascii="Times New Roman" w:hAnsi="Times New Roman" w:cs="Times New Roman"/>
                <w:sz w:val="24"/>
                <w:szCs w:val="24"/>
              </w:rPr>
            </w:pPr>
            <w:r w:rsidRPr="005B361F">
              <w:rPr>
                <w:rFonts w:ascii="Times New Roman" w:eastAsia="Times New Roman" w:hAnsi="Times New Roman" w:cs="Times New Roman"/>
                <w:sz w:val="24"/>
                <w:szCs w:val="24"/>
                <w:lang w:eastAsia="pl-PL"/>
              </w:rPr>
              <w:t xml:space="preserve">Rozporządzenie z 16 czerwca 2020 r. </w:t>
            </w:r>
            <w:r w:rsidRPr="005B361F">
              <w:rPr>
                <w:rFonts w:ascii="Times New Roman" w:hAnsi="Times New Roman" w:cs="Times New Roman"/>
                <w:sz w:val="24"/>
                <w:szCs w:val="24"/>
              </w:rPr>
              <w:t xml:space="preserve">zmieniające rozporządzenie w sprawie sposobu ustalania ryczałtu systemu podstawowego szpitalnego zabezpieczenia świadczeń opieki zdrowotnej </w:t>
            </w:r>
          </w:p>
          <w:p w:rsidR="00285184" w:rsidRPr="005B361F" w:rsidRDefault="00285184" w:rsidP="005B361F">
            <w:pPr>
              <w:shd w:val="clear" w:color="auto" w:fill="FFFFFF"/>
              <w:spacing w:before="225" w:after="225" w:line="276" w:lineRule="auto"/>
              <w:outlineLvl w:val="2"/>
              <w:rPr>
                <w:rFonts w:ascii="Times New Roman" w:eastAsia="Times New Roman" w:hAnsi="Times New Roman" w:cs="Times New Roman"/>
                <w:sz w:val="24"/>
                <w:szCs w:val="24"/>
                <w:lang w:eastAsia="pl-PL"/>
              </w:rPr>
            </w:pPr>
          </w:p>
        </w:tc>
        <w:tc>
          <w:tcPr>
            <w:tcW w:w="1134" w:type="dxa"/>
          </w:tcPr>
          <w:p w:rsidR="00285184" w:rsidRPr="005B361F" w:rsidRDefault="00285184" w:rsidP="005B361F">
            <w:pPr>
              <w:spacing w:line="276" w:lineRule="auto"/>
              <w:jc w:val="center"/>
              <w:rPr>
                <w:rFonts w:ascii="Times New Roman" w:eastAsia="Times New Roman" w:hAnsi="Times New Roman" w:cs="Times New Roman"/>
                <w:sz w:val="24"/>
                <w:szCs w:val="24"/>
                <w:lang w:eastAsia="pl-PL"/>
              </w:rPr>
            </w:pPr>
            <w:r w:rsidRPr="005B361F">
              <w:rPr>
                <w:rFonts w:ascii="Times New Roman" w:eastAsia="Times New Roman" w:hAnsi="Times New Roman" w:cs="Times New Roman"/>
                <w:sz w:val="24"/>
                <w:szCs w:val="24"/>
                <w:lang w:eastAsia="pl-PL"/>
              </w:rPr>
              <w:t>17.06.</w:t>
            </w:r>
          </w:p>
          <w:p w:rsidR="00285184" w:rsidRPr="005B361F" w:rsidRDefault="00285184" w:rsidP="005B361F">
            <w:pPr>
              <w:spacing w:line="276" w:lineRule="auto"/>
              <w:jc w:val="center"/>
              <w:rPr>
                <w:rFonts w:ascii="Times New Roman" w:eastAsia="Times New Roman" w:hAnsi="Times New Roman" w:cs="Times New Roman"/>
                <w:sz w:val="24"/>
                <w:szCs w:val="24"/>
                <w:lang w:eastAsia="pl-PL"/>
              </w:rPr>
            </w:pPr>
            <w:r w:rsidRPr="005B361F">
              <w:rPr>
                <w:rFonts w:ascii="Times New Roman" w:eastAsia="Times New Roman" w:hAnsi="Times New Roman" w:cs="Times New Roman"/>
                <w:sz w:val="24"/>
                <w:szCs w:val="24"/>
                <w:lang w:eastAsia="pl-PL"/>
              </w:rPr>
              <w:t>2020 r.</w:t>
            </w:r>
          </w:p>
        </w:tc>
        <w:tc>
          <w:tcPr>
            <w:tcW w:w="5670" w:type="dxa"/>
          </w:tcPr>
          <w:p w:rsidR="00285184" w:rsidRPr="005B361F" w:rsidRDefault="00285184" w:rsidP="005B361F">
            <w:pPr>
              <w:spacing w:line="276" w:lineRule="auto"/>
              <w:jc w:val="both"/>
              <w:rPr>
                <w:rFonts w:ascii="Times New Roman" w:hAnsi="Times New Roman" w:cs="Times New Roman"/>
                <w:b/>
                <w:sz w:val="24"/>
                <w:szCs w:val="24"/>
                <w:u w:val="single"/>
              </w:rPr>
            </w:pPr>
            <w:r w:rsidRPr="005B361F">
              <w:rPr>
                <w:rFonts w:ascii="Times New Roman" w:hAnsi="Times New Roman" w:cs="Times New Roman"/>
                <w:b/>
                <w:sz w:val="24"/>
                <w:szCs w:val="24"/>
                <w:u w:val="single"/>
              </w:rPr>
              <w:t>Wyciąg z tekstu rozporządzenia:</w:t>
            </w:r>
          </w:p>
          <w:p w:rsidR="00285184" w:rsidRPr="005B361F" w:rsidRDefault="00285184" w:rsidP="005B361F">
            <w:pPr>
              <w:spacing w:line="276" w:lineRule="auto"/>
              <w:jc w:val="both"/>
              <w:rPr>
                <w:rFonts w:ascii="Times New Roman" w:eastAsia="Times New Roman" w:hAnsi="Times New Roman" w:cs="Times New Roman"/>
                <w:b/>
                <w:sz w:val="24"/>
                <w:szCs w:val="24"/>
                <w:lang w:eastAsia="pl-PL"/>
              </w:rPr>
            </w:pPr>
            <w:r w:rsidRPr="005B361F">
              <w:rPr>
                <w:rFonts w:ascii="Times New Roman" w:hAnsi="Times New Roman" w:cs="Times New Roman"/>
                <w:sz w:val="24"/>
                <w:szCs w:val="24"/>
              </w:rPr>
              <w:t xml:space="preserve">Na podstawie art. 136c ust. 6 pkt 1 ustawy z dnia 27 sierpnia 2004 r. o świadczeniach opieki zdrowotnej finansowanych ze środków publicznych (Dz. U. z 2019 r. poz. 1373, z </w:t>
            </w:r>
            <w:proofErr w:type="spellStart"/>
            <w:r w:rsidRPr="005B361F">
              <w:rPr>
                <w:rFonts w:ascii="Times New Roman" w:hAnsi="Times New Roman" w:cs="Times New Roman"/>
                <w:sz w:val="24"/>
                <w:szCs w:val="24"/>
              </w:rPr>
              <w:t>późn</w:t>
            </w:r>
            <w:proofErr w:type="spellEnd"/>
            <w:r w:rsidRPr="005B361F">
              <w:rPr>
                <w:rFonts w:ascii="Times New Roman" w:hAnsi="Times New Roman" w:cs="Times New Roman"/>
                <w:sz w:val="24"/>
                <w:szCs w:val="24"/>
              </w:rPr>
              <w:t>. zm.2)) zarządza się, co następuje: § 1. W rozporządzeniu Ministra Zdrowia z dnia 22 września 2017 r. w sprawie sposobu ustalania ryczałtu systemu podstawowego szpitalnego zabezpieczenia świadczeń opieki zdrowotnej (Dz. U. poz. 1783, z 2018 r. poz. 1587 i 1812 oraz z 2020 r. poz. 312) w § 2 pkt 14 otrzymuje brzmienie: „14) Ci+1 – prognozowaną cenę jednostki sprawozdawczej na okres planowania określoną w planie zakupu; jeżeli wartość ta uległa zmianie w trakcie okresu planowania, do wyliczeń przyjmuje się średnią wartość ważoną długością okresu obowiązywania wartości w ramach okresu planowania;</w:t>
            </w:r>
          </w:p>
        </w:tc>
      </w:tr>
      <w:tr w:rsidR="00285184" w:rsidRPr="00EB555B" w:rsidTr="00A90BB5">
        <w:tc>
          <w:tcPr>
            <w:tcW w:w="992" w:type="dxa"/>
          </w:tcPr>
          <w:p w:rsidR="00285184" w:rsidRPr="005B361F" w:rsidRDefault="00285184" w:rsidP="005B361F">
            <w:pPr>
              <w:spacing w:line="276" w:lineRule="auto"/>
              <w:jc w:val="center"/>
              <w:rPr>
                <w:rFonts w:ascii="Times New Roman" w:eastAsia="Times New Roman" w:hAnsi="Times New Roman" w:cs="Times New Roman"/>
                <w:b/>
                <w:sz w:val="24"/>
                <w:szCs w:val="24"/>
                <w:lang w:eastAsia="pl-PL"/>
              </w:rPr>
            </w:pPr>
          </w:p>
        </w:tc>
        <w:tc>
          <w:tcPr>
            <w:tcW w:w="3119" w:type="dxa"/>
          </w:tcPr>
          <w:p w:rsidR="00285184" w:rsidRPr="005B361F" w:rsidRDefault="00285184" w:rsidP="005B361F">
            <w:pPr>
              <w:spacing w:line="276" w:lineRule="auto"/>
              <w:jc w:val="both"/>
              <w:rPr>
                <w:rFonts w:ascii="Times New Roman" w:eastAsia="Times New Roman" w:hAnsi="Times New Roman" w:cs="Times New Roman"/>
                <w:sz w:val="24"/>
                <w:szCs w:val="24"/>
                <w:lang w:eastAsia="pl-PL"/>
              </w:rPr>
            </w:pPr>
            <w:r w:rsidRPr="005B361F">
              <w:rPr>
                <w:rFonts w:ascii="Times New Roman" w:eastAsia="Times New Roman" w:hAnsi="Times New Roman" w:cs="Times New Roman"/>
                <w:sz w:val="24"/>
                <w:szCs w:val="24"/>
                <w:lang w:eastAsia="pl-PL"/>
              </w:rPr>
              <w:t xml:space="preserve">Komunikat Ministra Zdrowia z 16 czerwca 2020 r. </w:t>
            </w:r>
            <w:r w:rsidR="00B55CA3" w:rsidRPr="005B361F">
              <w:rPr>
                <w:rFonts w:ascii="Times New Roman" w:eastAsia="Times New Roman" w:hAnsi="Times New Roman" w:cs="Times New Roman"/>
                <w:sz w:val="24"/>
                <w:szCs w:val="24"/>
                <w:lang w:eastAsia="pl-PL"/>
              </w:rPr>
              <w:t>– zwiększenie finansowania świadczeń udzielanych przez szpitale</w:t>
            </w:r>
          </w:p>
        </w:tc>
        <w:tc>
          <w:tcPr>
            <w:tcW w:w="1134" w:type="dxa"/>
          </w:tcPr>
          <w:p w:rsidR="00285184" w:rsidRPr="005B361F" w:rsidRDefault="00285184" w:rsidP="005B361F">
            <w:pPr>
              <w:spacing w:line="276" w:lineRule="auto"/>
              <w:jc w:val="center"/>
              <w:rPr>
                <w:rFonts w:ascii="Times New Roman" w:eastAsia="Times New Roman" w:hAnsi="Times New Roman" w:cs="Times New Roman"/>
                <w:sz w:val="24"/>
                <w:szCs w:val="24"/>
                <w:lang w:eastAsia="pl-PL"/>
              </w:rPr>
            </w:pPr>
            <w:r w:rsidRPr="005B361F">
              <w:rPr>
                <w:rFonts w:ascii="Times New Roman" w:eastAsia="Times New Roman" w:hAnsi="Times New Roman" w:cs="Times New Roman"/>
                <w:sz w:val="24"/>
                <w:szCs w:val="24"/>
                <w:lang w:eastAsia="pl-PL"/>
              </w:rPr>
              <w:t>16.06.</w:t>
            </w:r>
          </w:p>
          <w:p w:rsidR="00285184" w:rsidRPr="005B361F" w:rsidRDefault="00285184" w:rsidP="005B361F">
            <w:pPr>
              <w:spacing w:line="276" w:lineRule="auto"/>
              <w:jc w:val="center"/>
              <w:rPr>
                <w:rFonts w:ascii="Times New Roman" w:eastAsia="Times New Roman" w:hAnsi="Times New Roman" w:cs="Times New Roman"/>
                <w:sz w:val="24"/>
                <w:szCs w:val="24"/>
                <w:lang w:eastAsia="pl-PL"/>
              </w:rPr>
            </w:pPr>
            <w:r w:rsidRPr="005B361F">
              <w:rPr>
                <w:rFonts w:ascii="Times New Roman" w:eastAsia="Times New Roman" w:hAnsi="Times New Roman" w:cs="Times New Roman"/>
                <w:sz w:val="24"/>
                <w:szCs w:val="24"/>
                <w:lang w:eastAsia="pl-PL"/>
              </w:rPr>
              <w:t xml:space="preserve">2020 r. </w:t>
            </w:r>
          </w:p>
        </w:tc>
        <w:tc>
          <w:tcPr>
            <w:tcW w:w="5670" w:type="dxa"/>
          </w:tcPr>
          <w:p w:rsidR="00285184" w:rsidRPr="005B361F" w:rsidRDefault="00285184" w:rsidP="005B361F">
            <w:pPr>
              <w:spacing w:line="276" w:lineRule="auto"/>
              <w:jc w:val="both"/>
              <w:rPr>
                <w:rFonts w:ascii="Times New Roman" w:hAnsi="Times New Roman" w:cs="Times New Roman"/>
                <w:b/>
                <w:bCs/>
                <w:color w:val="1B1B1B"/>
                <w:sz w:val="24"/>
                <w:szCs w:val="24"/>
                <w:shd w:val="clear" w:color="auto" w:fill="FFFFFF"/>
              </w:rPr>
            </w:pPr>
            <w:r w:rsidRPr="005B361F">
              <w:rPr>
                <w:rFonts w:ascii="Times New Roman" w:hAnsi="Times New Roman" w:cs="Times New Roman"/>
                <w:b/>
                <w:bCs/>
                <w:color w:val="1B1B1B"/>
                <w:sz w:val="24"/>
                <w:szCs w:val="24"/>
                <w:shd w:val="clear" w:color="auto" w:fill="FFFFFF"/>
              </w:rPr>
              <w:t>Wyciąg z treści komunikatu:</w:t>
            </w:r>
          </w:p>
          <w:p w:rsidR="00285184" w:rsidRPr="005B361F" w:rsidRDefault="00285184" w:rsidP="005B361F">
            <w:pPr>
              <w:spacing w:line="276" w:lineRule="auto"/>
              <w:jc w:val="both"/>
              <w:rPr>
                <w:rFonts w:ascii="Times New Roman" w:hAnsi="Times New Roman" w:cs="Times New Roman"/>
                <w:bCs/>
                <w:i/>
                <w:color w:val="1B1B1B"/>
                <w:sz w:val="24"/>
                <w:szCs w:val="24"/>
                <w:shd w:val="clear" w:color="auto" w:fill="FFFFFF"/>
              </w:rPr>
            </w:pPr>
            <w:r w:rsidRPr="005B361F">
              <w:rPr>
                <w:rFonts w:ascii="Times New Roman" w:hAnsi="Times New Roman" w:cs="Times New Roman"/>
                <w:bCs/>
                <w:i/>
                <w:color w:val="1B1B1B"/>
                <w:sz w:val="24"/>
                <w:szCs w:val="24"/>
                <w:shd w:val="clear" w:color="auto" w:fill="FFFFFF"/>
              </w:rPr>
              <w:t>O ponad 300 mln zł zwiększy się finansowania świadczeń szpitalnych, rozliczanych w ramach ryczałtu podstawowego szpitalnego zabezpieczenia w 2020 r. – to wynik zmian jakie wprowadza pakiet przygotowany przez Ministerstwo Zdrowia i Narodowy Fundusz Zdrowia.</w:t>
            </w:r>
          </w:p>
          <w:p w:rsidR="00285184" w:rsidRPr="005B361F" w:rsidRDefault="00285184" w:rsidP="005B361F">
            <w:pPr>
              <w:pStyle w:val="NormalnyWeb"/>
              <w:shd w:val="clear" w:color="auto" w:fill="FFFFFF"/>
              <w:spacing w:before="0" w:beforeAutospacing="0" w:after="240" w:afterAutospacing="0" w:line="276" w:lineRule="auto"/>
              <w:textAlignment w:val="baseline"/>
              <w:rPr>
                <w:i/>
                <w:color w:val="1B1B1B"/>
              </w:rPr>
            </w:pPr>
            <w:r w:rsidRPr="005B361F">
              <w:rPr>
                <w:i/>
                <w:color w:val="1B1B1B"/>
              </w:rPr>
              <w:t xml:space="preserve">Cieszyński poinformował, że w związku ze wzrostem od 1 lipca kwoty bazowej wynikającej z ustawy o minimalnych wynagrodzeniach w podmiotach leczniczych </w:t>
            </w:r>
            <w:r w:rsidRPr="00BE4A12">
              <w:rPr>
                <w:i/>
                <w:color w:val="FF0000"/>
              </w:rPr>
              <w:t>dojdzie do wzrostu o 3 proc. wyceny świadczeń w ramach leczenia szpitalnego.</w:t>
            </w:r>
          </w:p>
          <w:p w:rsidR="00285184" w:rsidRPr="005B361F" w:rsidRDefault="00285184" w:rsidP="005B361F">
            <w:pPr>
              <w:pStyle w:val="NormalnyWeb"/>
              <w:shd w:val="clear" w:color="auto" w:fill="FFFFFF"/>
              <w:spacing w:before="0" w:beforeAutospacing="0" w:after="240" w:afterAutospacing="0" w:line="276" w:lineRule="auto"/>
              <w:textAlignment w:val="baseline"/>
              <w:rPr>
                <w:i/>
                <w:color w:val="1B1B1B"/>
              </w:rPr>
            </w:pPr>
            <w:r w:rsidRPr="005B361F">
              <w:rPr>
                <w:i/>
                <w:color w:val="1B1B1B"/>
              </w:rPr>
              <w:t xml:space="preserve">– Dziś zostanie skierowane do podpisu ministra zdrowia, później prezesa NFZ rozporządzenia i </w:t>
            </w:r>
            <w:r w:rsidRPr="005B361F">
              <w:rPr>
                <w:i/>
                <w:color w:val="1B1B1B"/>
              </w:rPr>
              <w:lastRenderedPageBreak/>
              <w:t>zarządzenia, które doprowadzą do tego, że taki wzrost o 3 proc. od 1 lipca będzie zrealizowany – zapewnił. Dodał, że zgodnie z postulatami pieniądze na to, by wypłacić ustawowe podwyżki znajdą się na kontach szpitali.</w:t>
            </w:r>
          </w:p>
          <w:p w:rsidR="00285184" w:rsidRPr="005B361F" w:rsidRDefault="00285184" w:rsidP="005B361F">
            <w:pPr>
              <w:spacing w:line="276" w:lineRule="auto"/>
              <w:jc w:val="both"/>
              <w:rPr>
                <w:rFonts w:ascii="Times New Roman" w:hAnsi="Times New Roman" w:cs="Times New Roman"/>
                <w:i/>
                <w:color w:val="1B1B1B"/>
                <w:sz w:val="24"/>
                <w:szCs w:val="24"/>
                <w:shd w:val="clear" w:color="auto" w:fill="FFFFFF"/>
              </w:rPr>
            </w:pPr>
            <w:r w:rsidRPr="005B361F">
              <w:rPr>
                <w:rFonts w:ascii="Times New Roman" w:hAnsi="Times New Roman" w:cs="Times New Roman"/>
                <w:i/>
                <w:color w:val="1B1B1B"/>
                <w:sz w:val="24"/>
                <w:szCs w:val="24"/>
                <w:shd w:val="clear" w:color="auto" w:fill="FFFFFF"/>
              </w:rPr>
              <w:t xml:space="preserve">Zmiany w zarządzeniu Prezesa Narodowego Funduszu Zdrowia oraz w planach zakupu oddziałów wojewódzkich </w:t>
            </w:r>
            <w:r w:rsidRPr="00BE4A12">
              <w:rPr>
                <w:rFonts w:ascii="Times New Roman" w:hAnsi="Times New Roman" w:cs="Times New Roman"/>
                <w:i/>
                <w:color w:val="FF0000"/>
                <w:sz w:val="24"/>
                <w:szCs w:val="24"/>
                <w:shd w:val="clear" w:color="auto" w:fill="FFFFFF"/>
              </w:rPr>
              <w:t xml:space="preserve">NFZ pozwolą na podwyższenie ceny jednostki rozliczeniowej o 3 gr. oraz obniżenie wartości współczynnika korygującego dla szpitali I </w:t>
            </w:r>
            <w:proofErr w:type="spellStart"/>
            <w:r w:rsidRPr="00BE4A12">
              <w:rPr>
                <w:rFonts w:ascii="Times New Roman" w:hAnsi="Times New Roman" w:cs="Times New Roman"/>
                <w:i/>
                <w:color w:val="FF0000"/>
                <w:sz w:val="24"/>
                <w:szCs w:val="24"/>
                <w:shd w:val="clear" w:color="auto" w:fill="FFFFFF"/>
              </w:rPr>
              <w:t>i</w:t>
            </w:r>
            <w:proofErr w:type="spellEnd"/>
            <w:r w:rsidRPr="00BE4A12">
              <w:rPr>
                <w:rFonts w:ascii="Times New Roman" w:hAnsi="Times New Roman" w:cs="Times New Roman"/>
                <w:i/>
                <w:color w:val="FF0000"/>
                <w:sz w:val="24"/>
                <w:szCs w:val="24"/>
                <w:shd w:val="clear" w:color="auto" w:fill="FFFFFF"/>
              </w:rPr>
              <w:t xml:space="preserve"> II stopnia o 1 pkt proc.</w:t>
            </w:r>
            <w:r w:rsidRPr="005B361F">
              <w:rPr>
                <w:rFonts w:ascii="Times New Roman" w:hAnsi="Times New Roman" w:cs="Times New Roman"/>
                <w:i/>
                <w:color w:val="1B1B1B"/>
                <w:sz w:val="24"/>
                <w:szCs w:val="24"/>
                <w:shd w:val="clear" w:color="auto" w:fill="FFFFFF"/>
              </w:rPr>
              <w:t>  Modyfikacje mają wejść w życie od 1 lipca 2020 r.</w:t>
            </w:r>
          </w:p>
          <w:p w:rsidR="00285184" w:rsidRPr="005B361F" w:rsidRDefault="00285184" w:rsidP="005B361F">
            <w:pPr>
              <w:spacing w:line="276" w:lineRule="auto"/>
              <w:jc w:val="both"/>
              <w:rPr>
                <w:rFonts w:ascii="Times New Roman" w:hAnsi="Times New Roman" w:cs="Times New Roman"/>
                <w:color w:val="1B1B1B"/>
                <w:sz w:val="24"/>
                <w:szCs w:val="24"/>
                <w:shd w:val="clear" w:color="auto" w:fill="FFFFFF"/>
              </w:rPr>
            </w:pPr>
          </w:p>
          <w:p w:rsidR="00285184" w:rsidRPr="005B361F" w:rsidRDefault="00285184" w:rsidP="005B361F">
            <w:pPr>
              <w:spacing w:line="276" w:lineRule="auto"/>
              <w:jc w:val="both"/>
              <w:rPr>
                <w:rFonts w:ascii="Times New Roman" w:hAnsi="Times New Roman" w:cs="Times New Roman"/>
                <w:b/>
                <w:color w:val="1B1B1B"/>
                <w:sz w:val="24"/>
                <w:szCs w:val="24"/>
                <w:u w:val="single"/>
                <w:shd w:val="clear" w:color="auto" w:fill="FFFFFF"/>
              </w:rPr>
            </w:pPr>
            <w:r w:rsidRPr="005B361F">
              <w:rPr>
                <w:rFonts w:ascii="Times New Roman" w:hAnsi="Times New Roman" w:cs="Times New Roman"/>
                <w:b/>
                <w:color w:val="1B1B1B"/>
                <w:sz w:val="24"/>
                <w:szCs w:val="24"/>
                <w:u w:val="single"/>
                <w:shd w:val="clear" w:color="auto" w:fill="FFFFFF"/>
              </w:rPr>
              <w:t>Pełna treść komunikatu:</w:t>
            </w:r>
          </w:p>
          <w:p w:rsidR="00285184" w:rsidRPr="005B361F" w:rsidRDefault="008018ED" w:rsidP="005B361F">
            <w:pPr>
              <w:spacing w:line="276" w:lineRule="auto"/>
              <w:jc w:val="both"/>
              <w:rPr>
                <w:rFonts w:ascii="Times New Roman" w:hAnsi="Times New Roman" w:cs="Times New Roman"/>
                <w:b/>
                <w:sz w:val="24"/>
                <w:szCs w:val="24"/>
                <w:u w:val="single"/>
              </w:rPr>
            </w:pPr>
            <w:hyperlink r:id="rId9" w:history="1">
              <w:r w:rsidR="00285184" w:rsidRPr="005B361F">
                <w:rPr>
                  <w:rFonts w:ascii="Times New Roman" w:hAnsi="Times New Roman" w:cs="Times New Roman"/>
                  <w:color w:val="0000FF"/>
                  <w:sz w:val="24"/>
                  <w:szCs w:val="24"/>
                  <w:u w:val="single"/>
                </w:rPr>
                <w:t>https://www.gov.pl/web/zdrowie/zwiekszenie-finansowania-swiadczen-udzielanych-przez-szpitale</w:t>
              </w:r>
            </w:hyperlink>
          </w:p>
        </w:tc>
      </w:tr>
      <w:tr w:rsidR="00B55CA3" w:rsidRPr="00EB555B" w:rsidTr="00A90BB5">
        <w:tc>
          <w:tcPr>
            <w:tcW w:w="992" w:type="dxa"/>
          </w:tcPr>
          <w:p w:rsidR="00B55CA3" w:rsidRPr="005B361F" w:rsidRDefault="00B55CA3" w:rsidP="005B361F">
            <w:pPr>
              <w:spacing w:line="276" w:lineRule="auto"/>
              <w:jc w:val="center"/>
              <w:rPr>
                <w:rFonts w:ascii="Times New Roman" w:eastAsia="Times New Roman" w:hAnsi="Times New Roman" w:cs="Times New Roman"/>
                <w:b/>
                <w:sz w:val="24"/>
                <w:szCs w:val="24"/>
                <w:lang w:eastAsia="pl-PL"/>
              </w:rPr>
            </w:pPr>
            <w:r w:rsidRPr="005B361F">
              <w:rPr>
                <w:rFonts w:ascii="Times New Roman" w:eastAsia="Times New Roman" w:hAnsi="Times New Roman" w:cs="Times New Roman"/>
                <w:b/>
                <w:sz w:val="24"/>
                <w:szCs w:val="24"/>
                <w:lang w:eastAsia="pl-PL"/>
              </w:rPr>
              <w:lastRenderedPageBreak/>
              <w:t>4.</w:t>
            </w:r>
          </w:p>
        </w:tc>
        <w:tc>
          <w:tcPr>
            <w:tcW w:w="3119" w:type="dxa"/>
          </w:tcPr>
          <w:p w:rsidR="00B55CA3" w:rsidRPr="005B361F" w:rsidRDefault="00B55CA3" w:rsidP="005B361F">
            <w:pPr>
              <w:spacing w:line="276" w:lineRule="auto"/>
              <w:jc w:val="both"/>
              <w:rPr>
                <w:rFonts w:ascii="Times New Roman" w:eastAsia="Times New Roman" w:hAnsi="Times New Roman" w:cs="Times New Roman"/>
                <w:sz w:val="24"/>
                <w:szCs w:val="24"/>
                <w:lang w:eastAsia="pl-PL"/>
              </w:rPr>
            </w:pPr>
            <w:r w:rsidRPr="005B361F">
              <w:rPr>
                <w:rFonts w:ascii="Times New Roman" w:eastAsia="Times New Roman" w:hAnsi="Times New Roman" w:cs="Times New Roman"/>
                <w:color w:val="FF0000"/>
                <w:sz w:val="24"/>
                <w:szCs w:val="24"/>
                <w:lang w:eastAsia="pl-PL"/>
              </w:rPr>
              <w:t>Komunikat Ministra Zdrowia z 16 czerwca 2020 r. – komunikat w sprawie zadysponowania środków na walkę z epidemią</w:t>
            </w:r>
          </w:p>
        </w:tc>
        <w:tc>
          <w:tcPr>
            <w:tcW w:w="1134" w:type="dxa"/>
          </w:tcPr>
          <w:p w:rsidR="00B55CA3" w:rsidRPr="005B361F" w:rsidRDefault="00B55CA3" w:rsidP="005B361F">
            <w:pPr>
              <w:spacing w:line="276" w:lineRule="auto"/>
              <w:jc w:val="center"/>
              <w:rPr>
                <w:rFonts w:ascii="Times New Roman" w:eastAsia="Times New Roman" w:hAnsi="Times New Roman" w:cs="Times New Roman"/>
                <w:sz w:val="24"/>
                <w:szCs w:val="24"/>
                <w:lang w:eastAsia="pl-PL"/>
              </w:rPr>
            </w:pPr>
            <w:r w:rsidRPr="005B361F">
              <w:rPr>
                <w:rFonts w:ascii="Times New Roman" w:eastAsia="Times New Roman" w:hAnsi="Times New Roman" w:cs="Times New Roman"/>
                <w:sz w:val="24"/>
                <w:szCs w:val="24"/>
                <w:lang w:eastAsia="pl-PL"/>
              </w:rPr>
              <w:t>16.06.20 2020 r.</w:t>
            </w:r>
          </w:p>
        </w:tc>
        <w:tc>
          <w:tcPr>
            <w:tcW w:w="5670" w:type="dxa"/>
          </w:tcPr>
          <w:p w:rsidR="005B361F" w:rsidRPr="005B361F" w:rsidRDefault="005B361F" w:rsidP="005B361F">
            <w:pPr>
              <w:spacing w:line="276" w:lineRule="auto"/>
              <w:jc w:val="both"/>
              <w:rPr>
                <w:rFonts w:ascii="Times New Roman" w:hAnsi="Times New Roman" w:cs="Times New Roman"/>
                <w:b/>
                <w:bCs/>
                <w:color w:val="1B1B1B"/>
                <w:sz w:val="24"/>
                <w:szCs w:val="24"/>
                <w:u w:val="single"/>
                <w:shd w:val="clear" w:color="auto" w:fill="FFFFFF"/>
              </w:rPr>
            </w:pPr>
            <w:r w:rsidRPr="005B361F">
              <w:rPr>
                <w:rFonts w:ascii="Times New Roman" w:hAnsi="Times New Roman" w:cs="Times New Roman"/>
                <w:b/>
                <w:bCs/>
                <w:color w:val="1B1B1B"/>
                <w:sz w:val="24"/>
                <w:szCs w:val="24"/>
                <w:u w:val="single"/>
                <w:shd w:val="clear" w:color="auto" w:fill="FFFFFF"/>
              </w:rPr>
              <w:t>Wyciąg z treści komunikatu:</w:t>
            </w:r>
          </w:p>
          <w:p w:rsidR="005B361F" w:rsidRPr="005B361F" w:rsidRDefault="005B361F" w:rsidP="005B361F">
            <w:pPr>
              <w:spacing w:line="276" w:lineRule="auto"/>
              <w:jc w:val="both"/>
              <w:rPr>
                <w:rFonts w:ascii="Times New Roman" w:hAnsi="Times New Roman" w:cs="Times New Roman"/>
                <w:b/>
                <w:bCs/>
                <w:color w:val="1B1B1B"/>
                <w:sz w:val="24"/>
                <w:szCs w:val="24"/>
                <w:shd w:val="clear" w:color="auto" w:fill="FFFFFF"/>
              </w:rPr>
            </w:pPr>
          </w:p>
          <w:p w:rsidR="00B55CA3" w:rsidRPr="005B361F" w:rsidRDefault="00B55CA3" w:rsidP="005B361F">
            <w:pPr>
              <w:spacing w:line="276" w:lineRule="auto"/>
              <w:jc w:val="both"/>
              <w:rPr>
                <w:rFonts w:ascii="Times New Roman" w:hAnsi="Times New Roman" w:cs="Times New Roman"/>
                <w:bCs/>
                <w:color w:val="1B1B1B"/>
                <w:sz w:val="24"/>
                <w:szCs w:val="24"/>
                <w:shd w:val="clear" w:color="auto" w:fill="FFFFFF"/>
              </w:rPr>
            </w:pPr>
            <w:r w:rsidRPr="005B361F">
              <w:rPr>
                <w:rFonts w:ascii="Times New Roman" w:hAnsi="Times New Roman" w:cs="Times New Roman"/>
                <w:bCs/>
                <w:color w:val="1B1B1B"/>
                <w:sz w:val="24"/>
                <w:szCs w:val="24"/>
                <w:shd w:val="clear" w:color="auto" w:fill="FFFFFF"/>
              </w:rPr>
              <w:t>Blisko 250 mln zł z Programu Wiedza Edukacja Rozwój przeznaczymy na projekt, który ma zapewnić większe bezpieczeństwo pacjentom i personelowi zakładów opiekuńczo-leczniczych, domów pomocy społecznej, zakładów pielęgnacyjno-opiekuńczych i hospicjów na czas COVID-19.</w:t>
            </w:r>
          </w:p>
          <w:p w:rsidR="00B55CA3" w:rsidRPr="005B361F" w:rsidRDefault="00B55CA3" w:rsidP="005B361F">
            <w:pPr>
              <w:spacing w:line="276" w:lineRule="auto"/>
              <w:jc w:val="both"/>
              <w:rPr>
                <w:rFonts w:ascii="Times New Roman" w:hAnsi="Times New Roman" w:cs="Times New Roman"/>
                <w:b/>
                <w:bCs/>
                <w:color w:val="1B1B1B"/>
                <w:sz w:val="24"/>
                <w:szCs w:val="24"/>
                <w:shd w:val="clear" w:color="auto" w:fill="FFFFFF"/>
              </w:rPr>
            </w:pPr>
          </w:p>
          <w:p w:rsidR="00B55CA3" w:rsidRPr="005B361F" w:rsidRDefault="00B55CA3" w:rsidP="005B361F">
            <w:pPr>
              <w:pStyle w:val="NormalnyWeb"/>
              <w:shd w:val="clear" w:color="auto" w:fill="FFFFFF"/>
              <w:spacing w:before="0" w:beforeAutospacing="0" w:after="240" w:afterAutospacing="0" w:line="276" w:lineRule="auto"/>
              <w:textAlignment w:val="baseline"/>
              <w:rPr>
                <w:color w:val="1B1B1B"/>
              </w:rPr>
            </w:pPr>
            <w:r w:rsidRPr="005B361F">
              <w:rPr>
                <w:color w:val="1B1B1B"/>
              </w:rPr>
              <w:t xml:space="preserve">Zgodnie z założeniami projektu, środki z Funduszy Europejskich </w:t>
            </w:r>
            <w:r w:rsidRPr="005B361F">
              <w:rPr>
                <w:color w:val="FF0000"/>
              </w:rPr>
              <w:t>przeznaczymy na dodatki do wynagrodzeń</w:t>
            </w:r>
            <w:r w:rsidRPr="005B361F">
              <w:rPr>
                <w:color w:val="1B1B1B"/>
              </w:rPr>
              <w:t xml:space="preserve">, zakup środków ochrony osobistej i środków do dezynfekcji. </w:t>
            </w:r>
            <w:r w:rsidRPr="005B361F">
              <w:rPr>
                <w:color w:val="FF0000"/>
              </w:rPr>
              <w:t>Dodatki będą rekompensatą dla personelu bezpośrednio zaangażowanego w opiekę nad pacjentami za to, aby mogli oni wykonywać pracę w jednym miejscu.</w:t>
            </w:r>
            <w:r w:rsidRPr="005B361F">
              <w:rPr>
                <w:color w:val="1B1B1B"/>
              </w:rPr>
              <w:t xml:space="preserve"> Pozwoli to zapobiegać transmisji wirusa SARS-CoV-2 i w znaczącym stopniu ograniczy możliwość zakażenia się pacjentów przebywających w tych podmiotach.</w:t>
            </w:r>
          </w:p>
          <w:p w:rsidR="00B55CA3" w:rsidRPr="005B361F" w:rsidRDefault="00B55CA3" w:rsidP="005B361F">
            <w:pPr>
              <w:pStyle w:val="NormalnyWeb"/>
              <w:shd w:val="clear" w:color="auto" w:fill="FFFFFF"/>
              <w:spacing w:before="0" w:beforeAutospacing="0" w:after="240" w:afterAutospacing="0" w:line="276" w:lineRule="auto"/>
              <w:textAlignment w:val="baseline"/>
              <w:rPr>
                <w:color w:val="1B1B1B"/>
              </w:rPr>
            </w:pPr>
            <w:r w:rsidRPr="005B361F">
              <w:rPr>
                <w:color w:val="1B1B1B"/>
              </w:rPr>
              <w:t xml:space="preserve">Do projektu mogą przystąpić wszystkie podmioty świadczące usługi w trybie stacjonarnym. W przypadku hospicjów, zakładów opiekuńczo-leczniczych i pielęgnacyjno-opiekuńczych pracownicy muszą zobowiązać się do pracy w jednym podmiocie. Inaczej będzie w domach pomocy społecznej, gdzie takie </w:t>
            </w:r>
            <w:r w:rsidRPr="005B361F">
              <w:rPr>
                <w:color w:val="1B1B1B"/>
              </w:rPr>
              <w:lastRenderedPageBreak/>
              <w:t>deklaracje będą musieli złożyć jedynie ratownicy i pielęgniarki.</w:t>
            </w:r>
          </w:p>
          <w:p w:rsidR="00B55CA3" w:rsidRPr="005B361F" w:rsidRDefault="00B55CA3" w:rsidP="005B361F">
            <w:pPr>
              <w:pStyle w:val="NormalnyWeb"/>
              <w:shd w:val="clear" w:color="auto" w:fill="FFFFFF"/>
              <w:spacing w:before="0" w:beforeAutospacing="0" w:after="240" w:afterAutospacing="0" w:line="276" w:lineRule="auto"/>
              <w:textAlignment w:val="baseline"/>
              <w:rPr>
                <w:color w:val="1B1B1B"/>
              </w:rPr>
            </w:pPr>
            <w:r w:rsidRPr="005B361F">
              <w:rPr>
                <w:color w:val="1B1B1B"/>
              </w:rPr>
              <w:t>Projekt przewiduje też możliwość wdrożenia modeli systemów pracy. Decyzja o ich zastosowaniu należeć będzie do kierowników podmiotów, które przystąpią do projektu.</w:t>
            </w:r>
          </w:p>
          <w:p w:rsidR="00B55CA3" w:rsidRPr="005B361F" w:rsidRDefault="00B55CA3" w:rsidP="005B361F">
            <w:pPr>
              <w:pStyle w:val="NormalnyWeb"/>
              <w:shd w:val="clear" w:color="auto" w:fill="FFFFFF"/>
              <w:spacing w:before="0" w:beforeAutospacing="0" w:after="240" w:afterAutospacing="0" w:line="276" w:lineRule="auto"/>
              <w:textAlignment w:val="baseline"/>
              <w:rPr>
                <w:color w:val="FF0000"/>
              </w:rPr>
            </w:pPr>
            <w:r w:rsidRPr="005B361F">
              <w:rPr>
                <w:color w:val="FF0000"/>
              </w:rPr>
              <w:t>Projekt potrwa do końca br. Jego realizatorem będzie Narodowy Fundusz Zdrowia.</w:t>
            </w:r>
          </w:p>
          <w:p w:rsidR="00B55CA3" w:rsidRPr="005B361F" w:rsidRDefault="00B55CA3" w:rsidP="005B361F">
            <w:pPr>
              <w:spacing w:line="276" w:lineRule="auto"/>
              <w:jc w:val="both"/>
              <w:rPr>
                <w:rFonts w:ascii="Times New Roman" w:hAnsi="Times New Roman" w:cs="Times New Roman"/>
                <w:b/>
                <w:bCs/>
                <w:color w:val="1B1B1B"/>
                <w:sz w:val="24"/>
                <w:szCs w:val="24"/>
                <w:shd w:val="clear" w:color="auto" w:fill="FFFFFF"/>
              </w:rPr>
            </w:pPr>
            <w:r w:rsidRPr="005B361F">
              <w:rPr>
                <w:rFonts w:ascii="Times New Roman" w:hAnsi="Times New Roman" w:cs="Times New Roman"/>
                <w:b/>
                <w:bCs/>
                <w:color w:val="1B1B1B"/>
                <w:sz w:val="24"/>
                <w:szCs w:val="24"/>
                <w:shd w:val="clear" w:color="auto" w:fill="FFFFFF"/>
              </w:rPr>
              <w:t>Źródło:</w:t>
            </w:r>
          </w:p>
          <w:p w:rsidR="00B55CA3" w:rsidRPr="005B361F" w:rsidRDefault="008018ED" w:rsidP="005B361F">
            <w:pPr>
              <w:spacing w:line="276" w:lineRule="auto"/>
              <w:jc w:val="both"/>
              <w:rPr>
                <w:rFonts w:ascii="Times New Roman" w:hAnsi="Times New Roman" w:cs="Times New Roman"/>
                <w:b/>
                <w:bCs/>
                <w:color w:val="1B1B1B"/>
                <w:sz w:val="24"/>
                <w:szCs w:val="24"/>
                <w:shd w:val="clear" w:color="auto" w:fill="FFFFFF"/>
              </w:rPr>
            </w:pPr>
            <w:hyperlink r:id="rId10" w:history="1">
              <w:r w:rsidR="00B55CA3" w:rsidRPr="005B361F">
                <w:rPr>
                  <w:rFonts w:ascii="Times New Roman" w:hAnsi="Times New Roman" w:cs="Times New Roman"/>
                  <w:color w:val="0000FF"/>
                  <w:sz w:val="24"/>
                  <w:szCs w:val="24"/>
                  <w:u w:val="single"/>
                </w:rPr>
                <w:t>https://www.gov.pl/web/zdrowie/power-na-trudny-czas-250-mln-zl-na-bezpieczenstwo-personelu-i-pacjentow-w-podeszlym-wieku</w:t>
              </w:r>
            </w:hyperlink>
          </w:p>
        </w:tc>
      </w:tr>
      <w:tr w:rsidR="00B55CA3" w:rsidRPr="00EB555B" w:rsidTr="00A90BB5">
        <w:tc>
          <w:tcPr>
            <w:tcW w:w="992" w:type="dxa"/>
          </w:tcPr>
          <w:p w:rsidR="00B55CA3" w:rsidRPr="005B361F" w:rsidRDefault="00D0644F" w:rsidP="005B361F">
            <w:pPr>
              <w:spacing w:line="276" w:lineRule="auto"/>
              <w:jc w:val="center"/>
              <w:rPr>
                <w:rFonts w:ascii="Times New Roman" w:eastAsia="Times New Roman" w:hAnsi="Times New Roman" w:cs="Times New Roman"/>
                <w:b/>
                <w:sz w:val="24"/>
                <w:szCs w:val="24"/>
                <w:lang w:eastAsia="pl-PL"/>
              </w:rPr>
            </w:pPr>
            <w:r w:rsidRPr="005B361F">
              <w:rPr>
                <w:rFonts w:ascii="Times New Roman" w:eastAsia="Times New Roman" w:hAnsi="Times New Roman" w:cs="Times New Roman"/>
                <w:b/>
                <w:sz w:val="24"/>
                <w:szCs w:val="24"/>
                <w:lang w:eastAsia="pl-PL"/>
              </w:rPr>
              <w:lastRenderedPageBreak/>
              <w:t>5.</w:t>
            </w:r>
          </w:p>
        </w:tc>
        <w:tc>
          <w:tcPr>
            <w:tcW w:w="3119" w:type="dxa"/>
          </w:tcPr>
          <w:p w:rsidR="00B55CA3" w:rsidRPr="005B361F" w:rsidRDefault="00B55CA3" w:rsidP="005B361F">
            <w:pPr>
              <w:spacing w:line="276" w:lineRule="auto"/>
              <w:jc w:val="both"/>
              <w:rPr>
                <w:rFonts w:ascii="Times New Roman" w:eastAsia="Times New Roman" w:hAnsi="Times New Roman" w:cs="Times New Roman"/>
                <w:color w:val="000000" w:themeColor="text1"/>
                <w:sz w:val="24"/>
                <w:szCs w:val="24"/>
                <w:lang w:eastAsia="pl-PL"/>
              </w:rPr>
            </w:pPr>
            <w:r w:rsidRPr="005B361F">
              <w:rPr>
                <w:rFonts w:ascii="Times New Roman" w:hAnsi="Times New Roman" w:cs="Times New Roman"/>
                <w:color w:val="000000" w:themeColor="text1"/>
                <w:spacing w:val="3"/>
                <w:sz w:val="24"/>
                <w:szCs w:val="24"/>
                <w:shd w:val="clear" w:color="auto" w:fill="FFFFFF"/>
              </w:rPr>
              <w:t>Obwieszczenie nr 1/2020 Głównego Inspektora Farmaceutycznego z dnia 15 czerwca 2020 r. w sprawie poinformowania o możliwości zwrotu produktu leczniczego do apteki</w:t>
            </w:r>
          </w:p>
        </w:tc>
        <w:tc>
          <w:tcPr>
            <w:tcW w:w="1134" w:type="dxa"/>
          </w:tcPr>
          <w:p w:rsidR="00B55CA3" w:rsidRPr="005B361F" w:rsidRDefault="00B55CA3" w:rsidP="005B361F">
            <w:pPr>
              <w:spacing w:line="276" w:lineRule="auto"/>
              <w:jc w:val="center"/>
              <w:rPr>
                <w:rFonts w:ascii="Times New Roman" w:eastAsia="Times New Roman" w:hAnsi="Times New Roman" w:cs="Times New Roman"/>
                <w:color w:val="000000" w:themeColor="text1"/>
                <w:sz w:val="24"/>
                <w:szCs w:val="24"/>
                <w:lang w:eastAsia="pl-PL"/>
              </w:rPr>
            </w:pPr>
            <w:r w:rsidRPr="005B361F">
              <w:rPr>
                <w:rFonts w:ascii="Times New Roman" w:eastAsia="Times New Roman" w:hAnsi="Times New Roman" w:cs="Times New Roman"/>
                <w:color w:val="000000" w:themeColor="text1"/>
                <w:sz w:val="24"/>
                <w:szCs w:val="24"/>
                <w:lang w:eastAsia="pl-PL"/>
              </w:rPr>
              <w:t>16.06.</w:t>
            </w:r>
          </w:p>
          <w:p w:rsidR="00B55CA3" w:rsidRPr="005B361F" w:rsidRDefault="00B55CA3" w:rsidP="005B361F">
            <w:pPr>
              <w:spacing w:line="276" w:lineRule="auto"/>
              <w:jc w:val="center"/>
              <w:rPr>
                <w:rFonts w:ascii="Times New Roman" w:eastAsia="Times New Roman" w:hAnsi="Times New Roman" w:cs="Times New Roman"/>
                <w:color w:val="000000" w:themeColor="text1"/>
                <w:sz w:val="24"/>
                <w:szCs w:val="24"/>
                <w:lang w:eastAsia="pl-PL"/>
              </w:rPr>
            </w:pPr>
            <w:r w:rsidRPr="005B361F">
              <w:rPr>
                <w:rFonts w:ascii="Times New Roman" w:eastAsia="Times New Roman" w:hAnsi="Times New Roman" w:cs="Times New Roman"/>
                <w:color w:val="000000" w:themeColor="text1"/>
                <w:sz w:val="24"/>
                <w:szCs w:val="24"/>
                <w:lang w:eastAsia="pl-PL"/>
              </w:rPr>
              <w:t>2020 r.</w:t>
            </w:r>
          </w:p>
        </w:tc>
        <w:tc>
          <w:tcPr>
            <w:tcW w:w="5670" w:type="dxa"/>
          </w:tcPr>
          <w:p w:rsidR="00B55CA3" w:rsidRPr="005B361F" w:rsidRDefault="00B55CA3" w:rsidP="005B361F">
            <w:pPr>
              <w:spacing w:line="276" w:lineRule="auto"/>
              <w:jc w:val="both"/>
              <w:rPr>
                <w:rFonts w:ascii="Times New Roman" w:hAnsi="Times New Roman" w:cs="Times New Roman"/>
                <w:color w:val="000000" w:themeColor="text1"/>
                <w:sz w:val="24"/>
                <w:szCs w:val="24"/>
              </w:rPr>
            </w:pPr>
            <w:r w:rsidRPr="005B361F">
              <w:rPr>
                <w:rFonts w:ascii="Times New Roman" w:hAnsi="Times New Roman" w:cs="Times New Roman"/>
                <w:color w:val="000000" w:themeColor="text1"/>
                <w:sz w:val="24"/>
                <w:szCs w:val="24"/>
              </w:rPr>
              <w:t xml:space="preserve">Na podstawie art. 121 ust. 3b ustawy z dnia 6 września 2001 r. – Prawo farmaceutyczne (Dz. U. z 2020 r. poz. 944) ogłasza się, że w przypadku następujących produktów leczniczych: </w:t>
            </w:r>
          </w:p>
          <w:p w:rsidR="00B55CA3" w:rsidRPr="005B361F" w:rsidRDefault="00B55CA3" w:rsidP="005B361F">
            <w:pPr>
              <w:spacing w:line="276" w:lineRule="auto"/>
              <w:jc w:val="both"/>
              <w:rPr>
                <w:rFonts w:ascii="Times New Roman" w:hAnsi="Times New Roman" w:cs="Times New Roman"/>
                <w:color w:val="000000" w:themeColor="text1"/>
                <w:sz w:val="24"/>
                <w:szCs w:val="24"/>
              </w:rPr>
            </w:pPr>
            <w:r w:rsidRPr="005B361F">
              <w:rPr>
                <w:rFonts w:ascii="Times New Roman" w:hAnsi="Times New Roman" w:cs="Times New Roman"/>
                <w:color w:val="000000" w:themeColor="text1"/>
                <w:sz w:val="24"/>
                <w:szCs w:val="24"/>
              </w:rPr>
              <w:t xml:space="preserve">1) </w:t>
            </w:r>
            <w:proofErr w:type="spellStart"/>
            <w:r w:rsidRPr="005B361F">
              <w:rPr>
                <w:rFonts w:ascii="Times New Roman" w:hAnsi="Times New Roman" w:cs="Times New Roman"/>
                <w:color w:val="000000" w:themeColor="text1"/>
                <w:sz w:val="24"/>
                <w:szCs w:val="24"/>
              </w:rPr>
              <w:t>Furosemidum</w:t>
            </w:r>
            <w:proofErr w:type="spellEnd"/>
            <w:r w:rsidRPr="005B361F">
              <w:rPr>
                <w:rFonts w:ascii="Times New Roman" w:hAnsi="Times New Roman" w:cs="Times New Roman"/>
                <w:color w:val="000000" w:themeColor="text1"/>
                <w:sz w:val="24"/>
                <w:szCs w:val="24"/>
              </w:rPr>
              <w:t xml:space="preserve"> </w:t>
            </w:r>
            <w:proofErr w:type="spellStart"/>
            <w:r w:rsidRPr="005B361F">
              <w:rPr>
                <w:rFonts w:ascii="Times New Roman" w:hAnsi="Times New Roman" w:cs="Times New Roman"/>
                <w:color w:val="000000" w:themeColor="text1"/>
                <w:sz w:val="24"/>
                <w:szCs w:val="24"/>
              </w:rPr>
              <w:t>Polfarmex</w:t>
            </w:r>
            <w:proofErr w:type="spellEnd"/>
            <w:r w:rsidRPr="005B361F">
              <w:rPr>
                <w:rFonts w:ascii="Times New Roman" w:hAnsi="Times New Roman" w:cs="Times New Roman"/>
                <w:color w:val="000000" w:themeColor="text1"/>
                <w:sz w:val="24"/>
                <w:szCs w:val="24"/>
              </w:rPr>
              <w:t xml:space="preserve"> (</w:t>
            </w:r>
            <w:proofErr w:type="spellStart"/>
            <w:r w:rsidRPr="005B361F">
              <w:rPr>
                <w:rFonts w:ascii="Times New Roman" w:hAnsi="Times New Roman" w:cs="Times New Roman"/>
                <w:color w:val="000000" w:themeColor="text1"/>
                <w:sz w:val="24"/>
                <w:szCs w:val="24"/>
              </w:rPr>
              <w:t>Furosemidum</w:t>
            </w:r>
            <w:proofErr w:type="spellEnd"/>
            <w:r w:rsidRPr="005B361F">
              <w:rPr>
                <w:rFonts w:ascii="Times New Roman" w:hAnsi="Times New Roman" w:cs="Times New Roman"/>
                <w:color w:val="000000" w:themeColor="text1"/>
                <w:sz w:val="24"/>
                <w:szCs w:val="24"/>
              </w:rPr>
              <w:t xml:space="preserve">), tabletki 40 mg; numer serii: 020320, termin ważności: 03.2023, podmiot odpowiedzialny: </w:t>
            </w:r>
            <w:proofErr w:type="spellStart"/>
            <w:r w:rsidRPr="005B361F">
              <w:rPr>
                <w:rFonts w:ascii="Times New Roman" w:hAnsi="Times New Roman" w:cs="Times New Roman"/>
                <w:color w:val="000000" w:themeColor="text1"/>
                <w:sz w:val="24"/>
                <w:szCs w:val="24"/>
              </w:rPr>
              <w:t>Polfarmex</w:t>
            </w:r>
            <w:proofErr w:type="spellEnd"/>
            <w:r w:rsidRPr="005B361F">
              <w:rPr>
                <w:rFonts w:ascii="Times New Roman" w:hAnsi="Times New Roman" w:cs="Times New Roman"/>
                <w:color w:val="000000" w:themeColor="text1"/>
                <w:sz w:val="24"/>
                <w:szCs w:val="24"/>
              </w:rPr>
              <w:t xml:space="preserve"> S.A. z siedzibą w Kutnie, </w:t>
            </w:r>
          </w:p>
          <w:p w:rsidR="00B55CA3" w:rsidRPr="005B361F" w:rsidRDefault="00B55CA3" w:rsidP="005B361F">
            <w:pPr>
              <w:spacing w:line="276" w:lineRule="auto"/>
              <w:jc w:val="both"/>
              <w:rPr>
                <w:rFonts w:ascii="Times New Roman" w:hAnsi="Times New Roman" w:cs="Times New Roman"/>
                <w:color w:val="000000" w:themeColor="text1"/>
                <w:sz w:val="24"/>
                <w:szCs w:val="24"/>
              </w:rPr>
            </w:pPr>
            <w:r w:rsidRPr="005B361F">
              <w:rPr>
                <w:rFonts w:ascii="Times New Roman" w:hAnsi="Times New Roman" w:cs="Times New Roman"/>
                <w:color w:val="000000" w:themeColor="text1"/>
                <w:sz w:val="24"/>
                <w:szCs w:val="24"/>
              </w:rPr>
              <w:t xml:space="preserve">2) </w:t>
            </w:r>
            <w:proofErr w:type="spellStart"/>
            <w:r w:rsidRPr="005B361F">
              <w:rPr>
                <w:rFonts w:ascii="Times New Roman" w:hAnsi="Times New Roman" w:cs="Times New Roman"/>
                <w:color w:val="000000" w:themeColor="text1"/>
                <w:sz w:val="24"/>
                <w:szCs w:val="24"/>
              </w:rPr>
              <w:t>Nasen</w:t>
            </w:r>
            <w:proofErr w:type="spellEnd"/>
            <w:r w:rsidRPr="005B361F">
              <w:rPr>
                <w:rFonts w:ascii="Times New Roman" w:hAnsi="Times New Roman" w:cs="Times New Roman"/>
                <w:color w:val="000000" w:themeColor="text1"/>
                <w:sz w:val="24"/>
                <w:szCs w:val="24"/>
              </w:rPr>
              <w:t xml:space="preserve"> (</w:t>
            </w:r>
            <w:proofErr w:type="spellStart"/>
            <w:r w:rsidRPr="005B361F">
              <w:rPr>
                <w:rFonts w:ascii="Times New Roman" w:hAnsi="Times New Roman" w:cs="Times New Roman"/>
                <w:color w:val="000000" w:themeColor="text1"/>
                <w:sz w:val="24"/>
                <w:szCs w:val="24"/>
              </w:rPr>
              <w:t>Zolpidemi</w:t>
            </w:r>
            <w:proofErr w:type="spellEnd"/>
            <w:r w:rsidRPr="005B361F">
              <w:rPr>
                <w:rFonts w:ascii="Times New Roman" w:hAnsi="Times New Roman" w:cs="Times New Roman"/>
                <w:color w:val="000000" w:themeColor="text1"/>
                <w:sz w:val="24"/>
                <w:szCs w:val="24"/>
              </w:rPr>
              <w:t xml:space="preserve"> </w:t>
            </w:r>
            <w:proofErr w:type="spellStart"/>
            <w:r w:rsidRPr="005B361F">
              <w:rPr>
                <w:rFonts w:ascii="Times New Roman" w:hAnsi="Times New Roman" w:cs="Times New Roman"/>
                <w:color w:val="000000" w:themeColor="text1"/>
                <w:sz w:val="24"/>
                <w:szCs w:val="24"/>
              </w:rPr>
              <w:t>tartras</w:t>
            </w:r>
            <w:proofErr w:type="spellEnd"/>
            <w:r w:rsidRPr="005B361F">
              <w:rPr>
                <w:rFonts w:ascii="Times New Roman" w:hAnsi="Times New Roman" w:cs="Times New Roman"/>
                <w:color w:val="000000" w:themeColor="text1"/>
                <w:sz w:val="24"/>
                <w:szCs w:val="24"/>
              </w:rPr>
              <w:t xml:space="preserve">), tabletki powlekane 10 mg; numer serii: 020320, termin ważności: 03.2023; podmiot odpowiedzialny: </w:t>
            </w:r>
            <w:proofErr w:type="spellStart"/>
            <w:r w:rsidRPr="005B361F">
              <w:rPr>
                <w:rFonts w:ascii="Times New Roman" w:hAnsi="Times New Roman" w:cs="Times New Roman"/>
                <w:color w:val="000000" w:themeColor="text1"/>
                <w:sz w:val="24"/>
                <w:szCs w:val="24"/>
              </w:rPr>
              <w:t>Polfarmex</w:t>
            </w:r>
            <w:proofErr w:type="spellEnd"/>
            <w:r w:rsidRPr="005B361F">
              <w:rPr>
                <w:rFonts w:ascii="Times New Roman" w:hAnsi="Times New Roman" w:cs="Times New Roman"/>
                <w:color w:val="000000" w:themeColor="text1"/>
                <w:sz w:val="24"/>
                <w:szCs w:val="24"/>
              </w:rPr>
              <w:t xml:space="preserve"> S.A. z siedzibą w Kutnie – wydanych już Pacjentom, zachodzi uzasadnione podejrzenie wystąpienia wady jakościowej polegającej na umieszczeniu w opakowaniach zewnętrznych (kartonik) jednego produktu leczniczego, opakowań bezpośrednich (blister) drugiego produktu leczniczego. Może to spowodować omyłkowe zażycie przez Pacjenta niewłaściwego produktu leczniczego, co może skutkować poważnym zagrożeniem dla zdrowia lub życia Pacjenta. Główny Inspektor Farmaceutyczny informuje o możliwości zwrotu określonych powyżej serii produktów leczniczych do aptek.</w:t>
            </w:r>
          </w:p>
          <w:p w:rsidR="00B55CA3" w:rsidRPr="005B361F" w:rsidRDefault="00B55CA3" w:rsidP="005B361F">
            <w:pPr>
              <w:spacing w:line="276" w:lineRule="auto"/>
              <w:jc w:val="both"/>
              <w:rPr>
                <w:rFonts w:ascii="Times New Roman" w:hAnsi="Times New Roman" w:cs="Times New Roman"/>
                <w:sz w:val="24"/>
                <w:szCs w:val="24"/>
              </w:rPr>
            </w:pPr>
          </w:p>
          <w:p w:rsidR="00B55CA3" w:rsidRPr="005B361F" w:rsidRDefault="00B55CA3" w:rsidP="005B361F">
            <w:pPr>
              <w:spacing w:line="276" w:lineRule="auto"/>
              <w:jc w:val="both"/>
              <w:rPr>
                <w:rFonts w:ascii="Times New Roman" w:hAnsi="Times New Roman" w:cs="Times New Roman"/>
                <w:b/>
                <w:sz w:val="24"/>
                <w:szCs w:val="24"/>
              </w:rPr>
            </w:pPr>
            <w:r w:rsidRPr="005B361F">
              <w:rPr>
                <w:rFonts w:ascii="Times New Roman" w:hAnsi="Times New Roman" w:cs="Times New Roman"/>
                <w:b/>
                <w:sz w:val="24"/>
                <w:szCs w:val="24"/>
              </w:rPr>
              <w:t>Źródło:</w:t>
            </w:r>
          </w:p>
          <w:p w:rsidR="00B55CA3" w:rsidRPr="005B361F" w:rsidRDefault="008018ED" w:rsidP="005B361F">
            <w:pPr>
              <w:spacing w:line="276" w:lineRule="auto"/>
              <w:jc w:val="both"/>
              <w:rPr>
                <w:rFonts w:ascii="Times New Roman" w:hAnsi="Times New Roman" w:cs="Times New Roman"/>
                <w:b/>
                <w:bCs/>
                <w:color w:val="000000" w:themeColor="text1"/>
                <w:sz w:val="24"/>
                <w:szCs w:val="24"/>
                <w:shd w:val="clear" w:color="auto" w:fill="FFFFFF"/>
              </w:rPr>
            </w:pPr>
            <w:hyperlink r:id="rId11" w:history="1">
              <w:r w:rsidR="00B55CA3" w:rsidRPr="005B361F">
                <w:rPr>
                  <w:rFonts w:ascii="Times New Roman" w:hAnsi="Times New Roman" w:cs="Times New Roman"/>
                  <w:color w:val="0000FF"/>
                  <w:sz w:val="24"/>
                  <w:szCs w:val="24"/>
                  <w:u w:val="single"/>
                </w:rPr>
                <w:t>http://dziennikmz.mz.gov.pl/api/DUM_MZ/2020/44/journal/6154</w:t>
              </w:r>
            </w:hyperlink>
          </w:p>
        </w:tc>
      </w:tr>
      <w:tr w:rsidR="008D2FCE" w:rsidRPr="00EB555B" w:rsidTr="00A90BB5">
        <w:tc>
          <w:tcPr>
            <w:tcW w:w="992" w:type="dxa"/>
          </w:tcPr>
          <w:p w:rsidR="008D2FCE" w:rsidRPr="005B361F" w:rsidRDefault="008D2FCE" w:rsidP="005B361F">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6.</w:t>
            </w:r>
          </w:p>
        </w:tc>
        <w:tc>
          <w:tcPr>
            <w:tcW w:w="3119" w:type="dxa"/>
          </w:tcPr>
          <w:p w:rsidR="008D2FCE" w:rsidRPr="008D2FCE" w:rsidRDefault="008D2FCE" w:rsidP="008D2FCE">
            <w:pPr>
              <w:pStyle w:val="Nagwek2"/>
              <w:shd w:val="clear" w:color="auto" w:fill="FFFFFF"/>
              <w:spacing w:before="0" w:after="180" w:line="276" w:lineRule="auto"/>
              <w:textAlignment w:val="baseline"/>
              <w:outlineLvl w:val="1"/>
              <w:rPr>
                <w:rFonts w:ascii="Arial" w:eastAsia="Times New Roman" w:hAnsi="Arial" w:cs="Arial"/>
                <w:b/>
                <w:bCs/>
                <w:color w:val="1B1B1B"/>
                <w:sz w:val="60"/>
                <w:szCs w:val="60"/>
                <w:lang w:eastAsia="pl-PL"/>
              </w:rPr>
            </w:pPr>
            <w:r>
              <w:rPr>
                <w:rFonts w:ascii="Times New Roman" w:hAnsi="Times New Roman" w:cs="Times New Roman"/>
                <w:color w:val="000000" w:themeColor="text1"/>
                <w:spacing w:val="3"/>
                <w:sz w:val="24"/>
                <w:szCs w:val="24"/>
                <w:shd w:val="clear" w:color="auto" w:fill="FFFFFF"/>
              </w:rPr>
              <w:t xml:space="preserve">Komunikat Rzecznika Praw </w:t>
            </w:r>
            <w:r w:rsidRPr="008D2FCE">
              <w:rPr>
                <w:rFonts w:ascii="Times New Roman" w:hAnsi="Times New Roman" w:cs="Times New Roman"/>
                <w:color w:val="auto"/>
                <w:sz w:val="24"/>
                <w:szCs w:val="24"/>
              </w:rPr>
              <w:t xml:space="preserve">Pacjenta - </w:t>
            </w:r>
            <w:r w:rsidRPr="008D2FCE">
              <w:rPr>
                <w:rFonts w:ascii="Times New Roman" w:hAnsi="Times New Roman" w:cs="Times New Roman"/>
                <w:color w:val="auto"/>
                <w:sz w:val="24"/>
                <w:szCs w:val="24"/>
                <w:lang w:eastAsia="pl-PL"/>
              </w:rPr>
              <w:t>Pomniejszanie wynagrodzenia lekarzy w wyniku zlecania pacjentom badań</w:t>
            </w:r>
          </w:p>
          <w:p w:rsidR="008D2FCE" w:rsidRPr="005B361F" w:rsidRDefault="008D2FCE" w:rsidP="005B361F">
            <w:pPr>
              <w:spacing w:line="276" w:lineRule="auto"/>
              <w:jc w:val="both"/>
              <w:rPr>
                <w:rFonts w:ascii="Times New Roman" w:hAnsi="Times New Roman" w:cs="Times New Roman"/>
                <w:color w:val="000000" w:themeColor="text1"/>
                <w:spacing w:val="3"/>
                <w:sz w:val="24"/>
                <w:szCs w:val="24"/>
                <w:shd w:val="clear" w:color="auto" w:fill="FFFFFF"/>
              </w:rPr>
            </w:pPr>
          </w:p>
        </w:tc>
        <w:tc>
          <w:tcPr>
            <w:tcW w:w="1134" w:type="dxa"/>
          </w:tcPr>
          <w:p w:rsidR="008D2FCE" w:rsidRDefault="008D2FCE" w:rsidP="005B361F">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17.06.</w:t>
            </w:r>
          </w:p>
          <w:p w:rsidR="008D2FCE" w:rsidRPr="005B361F" w:rsidRDefault="008D2FCE" w:rsidP="005B361F">
            <w:pPr>
              <w:spacing w:line="276" w:lineRule="auto"/>
              <w:jc w:val="center"/>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2020 r.</w:t>
            </w:r>
          </w:p>
        </w:tc>
        <w:tc>
          <w:tcPr>
            <w:tcW w:w="5670" w:type="dxa"/>
          </w:tcPr>
          <w:p w:rsidR="008D2FCE" w:rsidRPr="008D2FCE" w:rsidRDefault="008D2FCE" w:rsidP="005B361F">
            <w:pPr>
              <w:spacing w:line="276" w:lineRule="auto"/>
              <w:jc w:val="both"/>
              <w:rPr>
                <w:rFonts w:ascii="Times New Roman" w:hAnsi="Times New Roman" w:cs="Times New Roman"/>
                <w:b/>
                <w:color w:val="000000" w:themeColor="text1"/>
                <w:sz w:val="24"/>
                <w:szCs w:val="24"/>
                <w:u w:val="single"/>
              </w:rPr>
            </w:pPr>
            <w:r w:rsidRPr="008D2FCE">
              <w:rPr>
                <w:rFonts w:ascii="Times New Roman" w:hAnsi="Times New Roman" w:cs="Times New Roman"/>
                <w:b/>
                <w:color w:val="000000" w:themeColor="text1"/>
                <w:sz w:val="24"/>
                <w:szCs w:val="24"/>
                <w:u w:val="single"/>
              </w:rPr>
              <w:t>Wyciąg z treści komunikatu:</w:t>
            </w:r>
          </w:p>
          <w:p w:rsidR="008D2FCE" w:rsidRPr="008D2FCE" w:rsidRDefault="008D2FCE" w:rsidP="005B361F">
            <w:pPr>
              <w:spacing w:line="276" w:lineRule="auto"/>
              <w:jc w:val="both"/>
              <w:rPr>
                <w:rFonts w:ascii="Times New Roman" w:hAnsi="Times New Roman" w:cs="Times New Roman"/>
                <w:i/>
                <w:color w:val="000000" w:themeColor="text1"/>
                <w:sz w:val="24"/>
                <w:szCs w:val="24"/>
              </w:rPr>
            </w:pPr>
            <w:r w:rsidRPr="008D2FCE">
              <w:rPr>
                <w:rFonts w:ascii="Times New Roman" w:hAnsi="Times New Roman" w:cs="Times New Roman"/>
                <w:i/>
                <w:color w:val="1B1B1B"/>
                <w:sz w:val="24"/>
                <w:szCs w:val="24"/>
                <w:shd w:val="clear" w:color="auto" w:fill="FFFFFF"/>
              </w:rPr>
              <w:t>Rzecznik Praw Pacjenta stwierdził, że organizacja procesu udzielania świadczeń opieki zdrowotnej finansowanych ze środków publicznych (w ramach umowy z NFZ), z zakresu ambulatoryjnej opieki specjalistycznej, przewidująca, że świadczeń tych udzielają lekarze, którzy (na podstawie postanowień umownych) muszą ponieść koszty zleconych pacjentom badań diagnostycznych, w tym laboratoryjnych, stanowi praktykę naruszającą zbiorowe prawo pacjentów do świadczeń zdrowotnych, odpowiadających wymaganiom aktualnej wiedzy medycznej i udzielanych z należytą starannością (art. 6 ust. 1 i art. 8 ustawy o prawach pacjenta i Rzeczniku Praw Pacjenta).</w:t>
            </w:r>
          </w:p>
          <w:p w:rsidR="008D2FCE" w:rsidRDefault="008D2FCE" w:rsidP="005B361F">
            <w:pPr>
              <w:spacing w:line="276" w:lineRule="auto"/>
              <w:jc w:val="both"/>
              <w:rPr>
                <w:rFonts w:ascii="Times New Roman" w:hAnsi="Times New Roman" w:cs="Times New Roman"/>
                <w:b/>
                <w:color w:val="000000" w:themeColor="text1"/>
                <w:sz w:val="24"/>
                <w:szCs w:val="24"/>
                <w:u w:val="single"/>
              </w:rPr>
            </w:pPr>
          </w:p>
          <w:p w:rsidR="008D2FCE" w:rsidRDefault="008D2FCE" w:rsidP="005B361F">
            <w:pPr>
              <w:spacing w:line="276" w:lineRule="auto"/>
              <w:jc w:val="both"/>
              <w:rPr>
                <w:rFonts w:ascii="Times New Roman" w:hAnsi="Times New Roman" w:cs="Times New Roman"/>
                <w:b/>
                <w:color w:val="000000" w:themeColor="text1"/>
                <w:sz w:val="24"/>
                <w:szCs w:val="24"/>
                <w:u w:val="single"/>
              </w:rPr>
            </w:pPr>
            <w:r w:rsidRPr="008D2FCE">
              <w:rPr>
                <w:rFonts w:ascii="Times New Roman" w:hAnsi="Times New Roman" w:cs="Times New Roman"/>
                <w:b/>
                <w:color w:val="000000" w:themeColor="text1"/>
                <w:sz w:val="24"/>
                <w:szCs w:val="24"/>
                <w:u w:val="single"/>
              </w:rPr>
              <w:t>Pełna treść komunikatu:</w:t>
            </w:r>
          </w:p>
          <w:p w:rsidR="008D2FCE" w:rsidRPr="008D2FCE" w:rsidRDefault="008018ED" w:rsidP="005B361F">
            <w:pPr>
              <w:spacing w:line="276" w:lineRule="auto"/>
              <w:jc w:val="both"/>
              <w:rPr>
                <w:rFonts w:ascii="Times New Roman" w:hAnsi="Times New Roman" w:cs="Times New Roman"/>
                <w:b/>
                <w:color w:val="000000" w:themeColor="text1"/>
                <w:sz w:val="24"/>
                <w:szCs w:val="24"/>
                <w:u w:val="single"/>
              </w:rPr>
            </w:pPr>
            <w:hyperlink r:id="rId12" w:history="1">
              <w:r w:rsidR="008D2FCE" w:rsidRPr="008D2FCE">
                <w:rPr>
                  <w:color w:val="0000FF"/>
                  <w:u w:val="single"/>
                </w:rPr>
                <w:t>https://www.gov.pl/web/rpp/pomniejszanie-wynagrodzenia-lekarzy-w-wyniku-zlecania-pacjentom-badan-decyzja-rzecznika-praw-pacjenta</w:t>
              </w:r>
            </w:hyperlink>
          </w:p>
        </w:tc>
      </w:tr>
      <w:tr w:rsidR="00B55CA3" w:rsidRPr="00EB555B" w:rsidTr="00A90BB5">
        <w:tc>
          <w:tcPr>
            <w:tcW w:w="992" w:type="dxa"/>
          </w:tcPr>
          <w:p w:rsidR="00B55CA3" w:rsidRPr="00285184" w:rsidRDefault="00B55CA3" w:rsidP="00285184">
            <w:pPr>
              <w:spacing w:line="276" w:lineRule="auto"/>
              <w:jc w:val="center"/>
              <w:rPr>
                <w:rFonts w:ascii="Times New Roman" w:eastAsia="Times New Roman" w:hAnsi="Times New Roman" w:cs="Times New Roman"/>
                <w:b/>
                <w:sz w:val="24"/>
                <w:szCs w:val="24"/>
                <w:lang w:eastAsia="pl-PL"/>
              </w:rPr>
            </w:pPr>
          </w:p>
        </w:tc>
        <w:tc>
          <w:tcPr>
            <w:tcW w:w="3119" w:type="dxa"/>
          </w:tcPr>
          <w:p w:rsidR="00B55CA3" w:rsidRPr="00285184" w:rsidRDefault="00B55CA3" w:rsidP="00285184">
            <w:pPr>
              <w:spacing w:line="276" w:lineRule="auto"/>
              <w:jc w:val="both"/>
              <w:rPr>
                <w:rFonts w:ascii="Times New Roman" w:eastAsia="Times New Roman" w:hAnsi="Times New Roman" w:cs="Times New Roman"/>
                <w:sz w:val="24"/>
                <w:szCs w:val="24"/>
                <w:lang w:eastAsia="pl-PL"/>
              </w:rPr>
            </w:pPr>
          </w:p>
        </w:tc>
        <w:tc>
          <w:tcPr>
            <w:tcW w:w="1134" w:type="dxa"/>
          </w:tcPr>
          <w:p w:rsidR="00B55CA3" w:rsidRPr="00285184" w:rsidRDefault="00B55CA3" w:rsidP="00285184">
            <w:pPr>
              <w:spacing w:line="276" w:lineRule="auto"/>
              <w:jc w:val="center"/>
              <w:rPr>
                <w:rFonts w:ascii="Times New Roman" w:eastAsia="Times New Roman" w:hAnsi="Times New Roman" w:cs="Times New Roman"/>
                <w:sz w:val="24"/>
                <w:szCs w:val="24"/>
                <w:lang w:eastAsia="pl-PL"/>
              </w:rPr>
            </w:pPr>
          </w:p>
        </w:tc>
        <w:tc>
          <w:tcPr>
            <w:tcW w:w="5670" w:type="dxa"/>
          </w:tcPr>
          <w:p w:rsidR="00B55CA3" w:rsidRPr="00285184" w:rsidRDefault="00B55CA3" w:rsidP="00285184">
            <w:pPr>
              <w:spacing w:line="276" w:lineRule="auto"/>
              <w:jc w:val="both"/>
              <w:rPr>
                <w:rFonts w:ascii="Times New Roman" w:hAnsi="Times New Roman" w:cs="Times New Roman"/>
                <w:b/>
                <w:bCs/>
                <w:color w:val="1B1B1B"/>
                <w:sz w:val="24"/>
                <w:szCs w:val="24"/>
                <w:shd w:val="clear" w:color="auto" w:fill="FFFFFF"/>
              </w:rPr>
            </w:pPr>
          </w:p>
        </w:tc>
      </w:tr>
      <w:tr w:rsidR="00285184" w:rsidRPr="00EB555B" w:rsidTr="00A90BB5">
        <w:tc>
          <w:tcPr>
            <w:tcW w:w="992" w:type="dxa"/>
          </w:tcPr>
          <w:p w:rsidR="00285184" w:rsidRPr="00CB4044" w:rsidRDefault="00285184" w:rsidP="00285184">
            <w:pPr>
              <w:spacing w:line="276" w:lineRule="auto"/>
              <w:jc w:val="center"/>
              <w:rPr>
                <w:rFonts w:ascii="Times New Roman" w:eastAsia="Times New Roman" w:hAnsi="Times New Roman" w:cs="Times New Roman"/>
                <w:b/>
                <w:sz w:val="24"/>
                <w:szCs w:val="24"/>
                <w:lang w:eastAsia="pl-PL"/>
              </w:rPr>
            </w:pPr>
            <w:r w:rsidRPr="00CB4044">
              <w:rPr>
                <w:rFonts w:ascii="Times New Roman" w:eastAsia="Times New Roman" w:hAnsi="Times New Roman" w:cs="Times New Roman"/>
                <w:b/>
                <w:sz w:val="24"/>
                <w:szCs w:val="24"/>
                <w:lang w:eastAsia="pl-PL"/>
              </w:rPr>
              <w:t>1.</w:t>
            </w:r>
          </w:p>
        </w:tc>
        <w:tc>
          <w:tcPr>
            <w:tcW w:w="3119" w:type="dxa"/>
          </w:tcPr>
          <w:p w:rsidR="00285184" w:rsidRPr="00CB4044" w:rsidRDefault="00285184" w:rsidP="00285184">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CB4044">
              <w:rPr>
                <w:rFonts w:ascii="Times New Roman" w:eastAsia="Times New Roman" w:hAnsi="Times New Roman" w:cs="Times New Roman"/>
                <w:sz w:val="24"/>
                <w:szCs w:val="24"/>
                <w:lang w:eastAsia="pl-PL"/>
              </w:rPr>
              <w:t>Zarządzenie Prezesa NFZ nr 85/2020/DSOZ z 15 czerwca 2020 r. zmieniające zarządzenie w sprawie określenia warunków zawierania i realizacji umów w rodzajach rehabilitacja lecznicza oraz programy zdrowotne w zakresie świadczeń - leczenie dzieci i dorosłych ze śpiączką.</w:t>
            </w:r>
          </w:p>
          <w:p w:rsidR="00285184" w:rsidRPr="00CB4044" w:rsidRDefault="00285184" w:rsidP="00285184">
            <w:pPr>
              <w:spacing w:line="276" w:lineRule="auto"/>
              <w:rPr>
                <w:rFonts w:ascii="Times New Roman" w:hAnsi="Times New Roman" w:cs="Times New Roman"/>
                <w:b/>
                <w:sz w:val="24"/>
                <w:szCs w:val="24"/>
              </w:rPr>
            </w:pPr>
          </w:p>
        </w:tc>
        <w:tc>
          <w:tcPr>
            <w:tcW w:w="1134" w:type="dxa"/>
          </w:tcPr>
          <w:p w:rsidR="00285184" w:rsidRPr="00862D6E" w:rsidRDefault="00285184" w:rsidP="00285184">
            <w:pPr>
              <w:spacing w:line="276" w:lineRule="auto"/>
              <w:jc w:val="both"/>
              <w:rPr>
                <w:rFonts w:ascii="Times New Roman" w:eastAsia="Times New Roman" w:hAnsi="Times New Roman" w:cs="Times New Roman"/>
                <w:sz w:val="24"/>
                <w:szCs w:val="24"/>
                <w:lang w:eastAsia="pl-PL"/>
              </w:rPr>
            </w:pPr>
            <w:r w:rsidRPr="00862D6E">
              <w:rPr>
                <w:rFonts w:ascii="Times New Roman" w:eastAsia="Times New Roman" w:hAnsi="Times New Roman" w:cs="Times New Roman"/>
                <w:sz w:val="24"/>
                <w:szCs w:val="24"/>
                <w:lang w:eastAsia="pl-PL"/>
              </w:rPr>
              <w:t>30 dni od publika-</w:t>
            </w:r>
            <w:proofErr w:type="spellStart"/>
            <w:r w:rsidRPr="00862D6E">
              <w:rPr>
                <w:rFonts w:ascii="Times New Roman" w:eastAsia="Times New Roman" w:hAnsi="Times New Roman" w:cs="Times New Roman"/>
                <w:sz w:val="24"/>
                <w:szCs w:val="24"/>
                <w:lang w:eastAsia="pl-PL"/>
              </w:rPr>
              <w:t>cji</w:t>
            </w:r>
            <w:proofErr w:type="spellEnd"/>
            <w:r w:rsidRPr="00862D6E">
              <w:rPr>
                <w:rFonts w:ascii="Times New Roman" w:eastAsia="Times New Roman" w:hAnsi="Times New Roman" w:cs="Times New Roman"/>
                <w:sz w:val="24"/>
                <w:szCs w:val="24"/>
                <w:lang w:eastAsia="pl-PL"/>
              </w:rPr>
              <w:t xml:space="preserve"> ze </w:t>
            </w:r>
            <w:proofErr w:type="spellStart"/>
            <w:r w:rsidRPr="00862D6E">
              <w:rPr>
                <w:rFonts w:ascii="Times New Roman" w:eastAsia="Times New Roman" w:hAnsi="Times New Roman" w:cs="Times New Roman"/>
                <w:sz w:val="24"/>
                <w:szCs w:val="24"/>
                <w:lang w:eastAsia="pl-PL"/>
              </w:rPr>
              <w:t>skut-kiem</w:t>
            </w:r>
            <w:proofErr w:type="spellEnd"/>
            <w:r w:rsidRPr="00862D6E">
              <w:rPr>
                <w:rFonts w:ascii="Times New Roman" w:eastAsia="Times New Roman" w:hAnsi="Times New Roman" w:cs="Times New Roman"/>
                <w:sz w:val="24"/>
                <w:szCs w:val="24"/>
                <w:lang w:eastAsia="pl-PL"/>
              </w:rPr>
              <w:t xml:space="preserve"> od 11.04.</w:t>
            </w:r>
          </w:p>
          <w:p w:rsidR="00285184" w:rsidRPr="000342D4" w:rsidRDefault="00285184" w:rsidP="00285184">
            <w:pPr>
              <w:spacing w:line="276" w:lineRule="auto"/>
              <w:jc w:val="both"/>
              <w:rPr>
                <w:rFonts w:ascii="Times New Roman" w:eastAsia="Times New Roman" w:hAnsi="Times New Roman" w:cs="Times New Roman"/>
                <w:sz w:val="24"/>
                <w:szCs w:val="24"/>
                <w:lang w:eastAsia="pl-PL"/>
              </w:rPr>
            </w:pPr>
            <w:r w:rsidRPr="00862D6E">
              <w:rPr>
                <w:rFonts w:ascii="Times New Roman" w:eastAsia="Times New Roman" w:hAnsi="Times New Roman" w:cs="Times New Roman"/>
                <w:sz w:val="24"/>
                <w:szCs w:val="24"/>
                <w:lang w:eastAsia="pl-PL"/>
              </w:rPr>
              <w:t>2020 r.</w:t>
            </w:r>
          </w:p>
        </w:tc>
        <w:tc>
          <w:tcPr>
            <w:tcW w:w="5670" w:type="dxa"/>
          </w:tcPr>
          <w:p w:rsidR="00285184" w:rsidRPr="00CB4044" w:rsidRDefault="00285184" w:rsidP="00285184">
            <w:pPr>
              <w:autoSpaceDE w:val="0"/>
              <w:autoSpaceDN w:val="0"/>
              <w:adjustRightInd w:val="0"/>
              <w:spacing w:line="276" w:lineRule="auto"/>
              <w:contextualSpacing/>
              <w:jc w:val="both"/>
              <w:rPr>
                <w:rFonts w:ascii="Times New Roman" w:eastAsia="Calibri" w:hAnsi="Times New Roman" w:cs="Times New Roman"/>
                <w:b/>
                <w:bCs/>
                <w:sz w:val="24"/>
                <w:szCs w:val="24"/>
                <w:u w:val="single"/>
              </w:rPr>
            </w:pPr>
            <w:r w:rsidRPr="00CB4044">
              <w:rPr>
                <w:rFonts w:ascii="Times New Roman" w:eastAsia="Calibri" w:hAnsi="Times New Roman" w:cs="Times New Roman"/>
                <w:b/>
                <w:bCs/>
                <w:sz w:val="24"/>
                <w:szCs w:val="24"/>
                <w:u w:val="single"/>
              </w:rPr>
              <w:t>Wyciąg z treści aktu:</w:t>
            </w:r>
          </w:p>
          <w:p w:rsidR="00285184" w:rsidRPr="00CB4044" w:rsidRDefault="00285184" w:rsidP="00285184">
            <w:pPr>
              <w:autoSpaceDE w:val="0"/>
              <w:autoSpaceDN w:val="0"/>
              <w:adjustRightInd w:val="0"/>
              <w:spacing w:line="276" w:lineRule="auto"/>
              <w:ind w:firstLine="426"/>
              <w:contextualSpacing/>
              <w:jc w:val="both"/>
              <w:rPr>
                <w:rFonts w:ascii="Times New Roman" w:eastAsia="Calibri" w:hAnsi="Times New Roman" w:cs="Times New Roman"/>
                <w:bCs/>
                <w:sz w:val="24"/>
                <w:szCs w:val="24"/>
              </w:rPr>
            </w:pPr>
            <w:r w:rsidRPr="00CB4044">
              <w:rPr>
                <w:rFonts w:ascii="Times New Roman" w:eastAsia="Times New Roman" w:hAnsi="Times New Roman" w:cs="Times New Roman"/>
                <w:b/>
                <w:bCs/>
                <w:color w:val="000000"/>
                <w:sz w:val="24"/>
                <w:szCs w:val="24"/>
                <w:lang w:eastAsia="pl-PL"/>
              </w:rPr>
              <w:t xml:space="preserve">§ 1. </w:t>
            </w:r>
            <w:r w:rsidRPr="00CB4044">
              <w:rPr>
                <w:rFonts w:ascii="Times New Roman" w:eastAsia="Times New Roman" w:hAnsi="Times New Roman" w:cs="Times New Roman"/>
                <w:color w:val="000000"/>
                <w:spacing w:val="-4"/>
                <w:sz w:val="24"/>
                <w:szCs w:val="24"/>
                <w:lang w:eastAsia="pl-PL"/>
              </w:rPr>
              <w:t>W zarządzeniu</w:t>
            </w:r>
            <w:r w:rsidRPr="00CB4044">
              <w:rPr>
                <w:rFonts w:ascii="Times New Roman" w:eastAsia="Times New Roman" w:hAnsi="Times New Roman" w:cs="Times New Roman"/>
                <w:spacing w:val="-4"/>
                <w:sz w:val="24"/>
                <w:szCs w:val="24"/>
                <w:lang w:eastAsia="pl-PL"/>
              </w:rPr>
              <w:t xml:space="preserve"> </w:t>
            </w:r>
            <w:r w:rsidRPr="00CB4044">
              <w:rPr>
                <w:rFonts w:ascii="Times New Roman" w:eastAsia="Calibri" w:hAnsi="Times New Roman" w:cs="Times New Roman"/>
                <w:bCs/>
                <w:sz w:val="24"/>
                <w:szCs w:val="24"/>
              </w:rPr>
              <w:t xml:space="preserve">Nr 183/2019/DSOZ Prezesa Narodowego Funduszu Zdrowia </w:t>
            </w:r>
            <w:r w:rsidRPr="00CB4044">
              <w:rPr>
                <w:rFonts w:ascii="Times New Roman" w:eastAsia="Calibri" w:hAnsi="Times New Roman" w:cs="Times New Roman"/>
                <w:bCs/>
                <w:sz w:val="24"/>
                <w:szCs w:val="24"/>
              </w:rPr>
              <w:br/>
              <w:t>z dnia 31 grudnia 2019 r. w sprawie określenia warunków zawierania i realizacji umów w rodzajach</w:t>
            </w:r>
            <w:r w:rsidRPr="00CB4044">
              <w:rPr>
                <w:rFonts w:ascii="Times New Roman" w:eastAsia="Calibri" w:hAnsi="Times New Roman" w:cs="Times New Roman"/>
                <w:sz w:val="24"/>
                <w:szCs w:val="24"/>
              </w:rPr>
              <w:t xml:space="preserve"> </w:t>
            </w:r>
            <w:r w:rsidRPr="00CB4044">
              <w:rPr>
                <w:rFonts w:ascii="Times New Roman" w:eastAsia="Calibri" w:hAnsi="Times New Roman" w:cs="Times New Roman"/>
                <w:bCs/>
                <w:sz w:val="24"/>
                <w:szCs w:val="24"/>
              </w:rPr>
              <w:t>rehabilitacja lecznicza oraz programy zdrowotne w zakresie świadczeń - leczenie dzieci i dorosłych ze śpiączką, zmienionym zarządzeniem Nr 29/2020/DSOZ Prezesa Narodowego Funduszu Zdrowia z dnia 6 marca 2020 r., wprowadza się następujące zmiany:</w:t>
            </w:r>
          </w:p>
          <w:p w:rsidR="00285184" w:rsidRPr="00CB4044" w:rsidRDefault="00285184" w:rsidP="00285184">
            <w:pPr>
              <w:numPr>
                <w:ilvl w:val="0"/>
                <w:numId w:val="30"/>
              </w:num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CB4044">
              <w:rPr>
                <w:rFonts w:ascii="Times New Roman" w:eastAsia="Calibri" w:hAnsi="Times New Roman" w:cs="Times New Roman"/>
                <w:bCs/>
                <w:sz w:val="24"/>
                <w:szCs w:val="24"/>
              </w:rPr>
              <w:t xml:space="preserve">w § 2 w ust. 1 dodaje się pkt 11 i 12 w brzmieniu: </w:t>
            </w:r>
          </w:p>
          <w:p w:rsidR="00285184" w:rsidRPr="00CB4044" w:rsidRDefault="00285184" w:rsidP="00285184">
            <w:p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CB4044">
              <w:rPr>
                <w:rFonts w:ascii="Times New Roman" w:eastAsia="Calibri" w:hAnsi="Times New Roman" w:cs="Times New Roman"/>
                <w:bCs/>
                <w:sz w:val="24"/>
                <w:szCs w:val="24"/>
              </w:rPr>
              <w:t xml:space="preserve">„11) wizyta terapeutyczna: </w:t>
            </w:r>
          </w:p>
          <w:p w:rsidR="00285184" w:rsidRPr="00CB4044" w:rsidRDefault="00285184" w:rsidP="00285184">
            <w:pPr>
              <w:numPr>
                <w:ilvl w:val="0"/>
                <w:numId w:val="31"/>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CB4044">
              <w:rPr>
                <w:rFonts w:ascii="Times New Roman" w:eastAsia="Calibri" w:hAnsi="Times New Roman" w:cs="Times New Roman"/>
                <w:bCs/>
                <w:sz w:val="24"/>
                <w:szCs w:val="24"/>
              </w:rPr>
              <w:t xml:space="preserve">wizytę fizjoterapeutyczną określoną w § 5 ust. 3 rozporządzenia w sprawie świadczeń gwarantowanych z zakresu rehabilitacji, realizowaną przez personel wskazany w tym rozporządzeniu, lub </w:t>
            </w:r>
          </w:p>
          <w:p w:rsidR="00285184" w:rsidRPr="00CB4044" w:rsidRDefault="00285184" w:rsidP="00285184">
            <w:pPr>
              <w:numPr>
                <w:ilvl w:val="0"/>
                <w:numId w:val="31"/>
              </w:numPr>
              <w:autoSpaceDE w:val="0"/>
              <w:autoSpaceDN w:val="0"/>
              <w:adjustRightInd w:val="0"/>
              <w:spacing w:line="276" w:lineRule="auto"/>
              <w:ind w:left="720"/>
              <w:contextualSpacing/>
              <w:jc w:val="both"/>
              <w:rPr>
                <w:rFonts w:ascii="Times New Roman" w:eastAsia="Calibri" w:hAnsi="Times New Roman" w:cs="Times New Roman"/>
                <w:bCs/>
                <w:sz w:val="24"/>
                <w:szCs w:val="24"/>
              </w:rPr>
            </w:pPr>
            <w:r w:rsidRPr="00CB4044">
              <w:rPr>
                <w:rFonts w:ascii="Times New Roman" w:eastAsia="Calibri" w:hAnsi="Times New Roman" w:cs="Times New Roman"/>
                <w:bCs/>
                <w:sz w:val="24"/>
                <w:szCs w:val="24"/>
              </w:rPr>
              <w:t xml:space="preserve">zabiegi kinezyterapeutyczne czynne z zapewnieniem nadzoru video oraz komunikacji z pacjentem, realizowane przez fizjoterapeutów zgodnie </w:t>
            </w:r>
            <w:r w:rsidRPr="00CB4044">
              <w:rPr>
                <w:rFonts w:ascii="Times New Roman" w:eastAsia="Calibri" w:hAnsi="Times New Roman" w:cs="Times New Roman"/>
                <w:bCs/>
                <w:sz w:val="24"/>
                <w:szCs w:val="24"/>
              </w:rPr>
              <w:br/>
              <w:t xml:space="preserve">z kompetencjami zawodowymi uzyskanymi w sposób określony w ustawie z dnia 25 września </w:t>
            </w:r>
            <w:r w:rsidRPr="00CB4044">
              <w:rPr>
                <w:rFonts w:ascii="Times New Roman" w:eastAsia="Calibri" w:hAnsi="Times New Roman" w:cs="Times New Roman"/>
                <w:bCs/>
                <w:sz w:val="24"/>
                <w:szCs w:val="24"/>
              </w:rPr>
              <w:lastRenderedPageBreak/>
              <w:t>2015 r. o zawodzie fizjoterapeuty (Dz. U. z 2019 r. poz. 952 oraz z 2020 r. poz. 567), l</w:t>
            </w:r>
          </w:p>
          <w:p w:rsidR="00285184" w:rsidRPr="00CB4044" w:rsidRDefault="00285184" w:rsidP="00285184">
            <w:pPr>
              <w:numPr>
                <w:ilvl w:val="0"/>
                <w:numId w:val="31"/>
              </w:numPr>
              <w:autoSpaceDE w:val="0"/>
              <w:autoSpaceDN w:val="0"/>
              <w:adjustRightInd w:val="0"/>
              <w:spacing w:line="276" w:lineRule="auto"/>
              <w:ind w:left="720"/>
              <w:contextualSpacing/>
              <w:jc w:val="both"/>
              <w:rPr>
                <w:rFonts w:ascii="Times New Roman" w:eastAsia="Calibri" w:hAnsi="Times New Roman" w:cs="Times New Roman"/>
                <w:bCs/>
                <w:sz w:val="24"/>
                <w:szCs w:val="24"/>
              </w:rPr>
            </w:pPr>
            <w:proofErr w:type="spellStart"/>
            <w:r w:rsidRPr="00CB4044">
              <w:rPr>
                <w:rFonts w:ascii="Times New Roman" w:eastAsia="Calibri" w:hAnsi="Times New Roman" w:cs="Times New Roman"/>
                <w:bCs/>
                <w:sz w:val="24"/>
                <w:szCs w:val="24"/>
              </w:rPr>
              <w:t>ub</w:t>
            </w:r>
            <w:proofErr w:type="spellEnd"/>
            <w:r w:rsidRPr="00CB4044">
              <w:rPr>
                <w:rFonts w:ascii="Times New Roman" w:eastAsia="Calibri" w:hAnsi="Times New Roman" w:cs="Times New Roman"/>
                <w:bCs/>
                <w:sz w:val="24"/>
                <w:szCs w:val="24"/>
              </w:rPr>
              <w:t xml:space="preserve"> wizytę realizowaną przez pozostały personel, o którym mowa w załączniku nr 1 do rozporządzenia w sprawie świadczeń gwarantowanych z zakresu</w:t>
            </w:r>
          </w:p>
          <w:p w:rsidR="00285184" w:rsidRPr="00CB4044" w:rsidRDefault="00285184" w:rsidP="00285184">
            <w:pPr>
              <w:numPr>
                <w:ilvl w:val="0"/>
                <w:numId w:val="30"/>
              </w:numPr>
              <w:autoSpaceDE w:val="0"/>
              <w:autoSpaceDN w:val="0"/>
              <w:adjustRightInd w:val="0"/>
              <w:spacing w:line="276" w:lineRule="auto"/>
              <w:ind w:left="360"/>
              <w:contextualSpacing/>
              <w:jc w:val="both"/>
              <w:rPr>
                <w:rFonts w:ascii="Times New Roman" w:eastAsia="Calibri" w:hAnsi="Times New Roman" w:cs="Times New Roman"/>
                <w:bCs/>
                <w:sz w:val="24"/>
                <w:szCs w:val="24"/>
              </w:rPr>
            </w:pPr>
            <w:r w:rsidRPr="00CB4044">
              <w:rPr>
                <w:rFonts w:ascii="Times New Roman" w:eastAsia="Calibri" w:hAnsi="Times New Roman" w:cs="Times New Roman"/>
                <w:bCs/>
                <w:sz w:val="24"/>
                <w:szCs w:val="24"/>
              </w:rPr>
              <w:t xml:space="preserve">w § 12 dodaje się ust. 17-20 w brzmieniu: </w:t>
            </w:r>
          </w:p>
          <w:p w:rsidR="00285184" w:rsidRPr="00862D6E" w:rsidRDefault="00285184" w:rsidP="00285184">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CB4044">
              <w:rPr>
                <w:rFonts w:ascii="Times New Roman" w:eastAsia="Calibri" w:hAnsi="Times New Roman" w:cs="Times New Roman"/>
                <w:bCs/>
                <w:sz w:val="24"/>
                <w:szCs w:val="24"/>
              </w:rPr>
              <w:t xml:space="preserve">„17. Potwierdzeniem udzielenia świadczenia, z wykorzystaniem systemów teleinformatycznych zgodnie z § 4a rozporządzenia w sprawie świadczeń gwarantowanych z zakresu rehabilitacji, jest </w:t>
            </w:r>
            <w:r w:rsidRPr="00862D6E">
              <w:rPr>
                <w:rFonts w:ascii="Times New Roman" w:eastAsia="Calibri" w:hAnsi="Times New Roman" w:cs="Times New Roman"/>
                <w:b/>
                <w:bCs/>
                <w:sz w:val="24"/>
                <w:szCs w:val="24"/>
                <w:u w:val="single"/>
              </w:rPr>
              <w:t>odnotowanie w dokumentacji medycznej indywidualnej wewnętrznej świadczeniobiorcy, zastosowanego narzędzia komunikacji oraz godziny rozpoczęcia realizacji świadczenia i jego zakończenia.</w:t>
            </w:r>
          </w:p>
          <w:p w:rsidR="00285184" w:rsidRPr="00CB4044" w:rsidRDefault="00285184" w:rsidP="00285184">
            <w:pPr>
              <w:numPr>
                <w:ilvl w:val="0"/>
                <w:numId w:val="32"/>
              </w:numPr>
              <w:autoSpaceDE w:val="0"/>
              <w:autoSpaceDN w:val="0"/>
              <w:adjustRightInd w:val="0"/>
              <w:spacing w:line="276" w:lineRule="auto"/>
              <w:contextualSpacing/>
              <w:rPr>
                <w:rFonts w:ascii="Times New Roman" w:eastAsia="Calibri" w:hAnsi="Times New Roman" w:cs="Times New Roman"/>
                <w:bCs/>
                <w:sz w:val="24"/>
                <w:szCs w:val="24"/>
              </w:rPr>
            </w:pPr>
            <w:r w:rsidRPr="00CB4044">
              <w:rPr>
                <w:rFonts w:ascii="Times New Roman" w:eastAsia="Calibri" w:hAnsi="Times New Roman" w:cs="Times New Roman"/>
                <w:bCs/>
                <w:sz w:val="24"/>
                <w:szCs w:val="24"/>
              </w:rPr>
              <w:t>po § 13 dodaje się § 13a w brzmieniu:</w:t>
            </w:r>
          </w:p>
          <w:p w:rsidR="00285184" w:rsidRPr="00CB4044" w:rsidRDefault="00285184" w:rsidP="00285184">
            <w:pPr>
              <w:autoSpaceDE w:val="0"/>
              <w:autoSpaceDN w:val="0"/>
              <w:adjustRightInd w:val="0"/>
              <w:spacing w:line="276" w:lineRule="auto"/>
              <w:ind w:left="76"/>
              <w:contextualSpacing/>
              <w:jc w:val="both"/>
              <w:rPr>
                <w:rFonts w:ascii="Times New Roman" w:eastAsia="Calibri" w:hAnsi="Times New Roman" w:cs="Times New Roman"/>
                <w:bCs/>
                <w:sz w:val="24"/>
                <w:szCs w:val="24"/>
              </w:rPr>
            </w:pPr>
            <w:r w:rsidRPr="00CB4044">
              <w:rPr>
                <w:rFonts w:ascii="Times New Roman" w:eastAsia="Calibri" w:hAnsi="Times New Roman" w:cs="Times New Roman"/>
                <w:bCs/>
                <w:sz w:val="24"/>
                <w:szCs w:val="24"/>
              </w:rPr>
              <w:t xml:space="preserve">„§ 13a. 1. W przypadku udzielania świadczeń z wykorzystaniem systemów teleinformatycznych zgodnie z § 4a rozporządzenia w sprawie świadczeń gwarantowanych z zakresu rehabilitacji, w zakresach realizowanych w ośrodku/oddziale dziennym, w dokumentacji medycznej indywidualnej wewnętrznej świadczeniobiorcy odnotowuje się zastosowane narzędzie komunikacji oraz godzinę rozpoczęcia i zakończenia realizacji świadczenia. </w:t>
            </w:r>
          </w:p>
          <w:p w:rsidR="00285184" w:rsidRPr="00CB4044" w:rsidRDefault="00285184" w:rsidP="00285184">
            <w:pPr>
              <w:autoSpaceDE w:val="0"/>
              <w:autoSpaceDN w:val="0"/>
              <w:adjustRightInd w:val="0"/>
              <w:spacing w:line="276" w:lineRule="auto"/>
              <w:ind w:left="76"/>
              <w:contextualSpacing/>
              <w:jc w:val="both"/>
              <w:rPr>
                <w:rFonts w:ascii="Times New Roman" w:eastAsia="Calibri" w:hAnsi="Times New Roman" w:cs="Times New Roman"/>
                <w:bCs/>
                <w:sz w:val="24"/>
                <w:szCs w:val="24"/>
              </w:rPr>
            </w:pPr>
            <w:r w:rsidRPr="00CB4044">
              <w:rPr>
                <w:rFonts w:ascii="Times New Roman" w:eastAsia="Calibri" w:hAnsi="Times New Roman" w:cs="Times New Roman"/>
                <w:bCs/>
                <w:sz w:val="24"/>
                <w:szCs w:val="24"/>
              </w:rPr>
              <w:t>4.</w:t>
            </w:r>
            <w:r w:rsidRPr="00CB4044">
              <w:rPr>
                <w:rFonts w:ascii="Times New Roman" w:eastAsia="Calibri" w:hAnsi="Times New Roman" w:cs="Times New Roman"/>
                <w:b/>
                <w:bCs/>
                <w:sz w:val="24"/>
                <w:szCs w:val="24"/>
                <w:u w:val="single"/>
              </w:rPr>
              <w:t xml:space="preserve"> W przypadku realizacji osobodnia z wykorzystaniem systemów teleinformatycznych</w:t>
            </w:r>
            <w:r w:rsidRPr="00CB4044">
              <w:rPr>
                <w:rFonts w:ascii="Times New Roman" w:eastAsia="Calibri" w:hAnsi="Times New Roman" w:cs="Times New Roman"/>
                <w:b/>
                <w:sz w:val="24"/>
                <w:szCs w:val="24"/>
                <w:u w:val="single"/>
              </w:rPr>
              <w:t xml:space="preserve"> </w:t>
            </w:r>
            <w:r w:rsidRPr="00CB4044">
              <w:rPr>
                <w:rFonts w:ascii="Times New Roman" w:eastAsia="Calibri" w:hAnsi="Times New Roman" w:cs="Times New Roman"/>
                <w:b/>
                <w:bCs/>
                <w:sz w:val="24"/>
                <w:szCs w:val="24"/>
                <w:u w:val="single"/>
              </w:rPr>
              <w:t>rozliczenie następuje z zastosowaniem wskaźnika korygującego o wartości 0,69.”;</w:t>
            </w:r>
          </w:p>
          <w:p w:rsidR="00285184" w:rsidRPr="00CB4044" w:rsidRDefault="00285184" w:rsidP="00285184">
            <w:pPr>
              <w:autoSpaceDE w:val="0"/>
              <w:autoSpaceDN w:val="0"/>
              <w:adjustRightInd w:val="0"/>
              <w:spacing w:line="276" w:lineRule="auto"/>
              <w:ind w:left="76"/>
              <w:contextualSpacing/>
              <w:jc w:val="both"/>
              <w:rPr>
                <w:rFonts w:ascii="Times New Roman" w:eastAsia="Calibri" w:hAnsi="Times New Roman" w:cs="Times New Roman"/>
                <w:bCs/>
                <w:sz w:val="24"/>
                <w:szCs w:val="24"/>
              </w:rPr>
            </w:pPr>
          </w:p>
          <w:p w:rsidR="00285184" w:rsidRPr="00CB4044" w:rsidRDefault="00285184" w:rsidP="00285184">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CB4044">
              <w:rPr>
                <w:rFonts w:ascii="Times New Roman" w:eastAsia="Calibri" w:hAnsi="Times New Roman" w:cs="Times New Roman"/>
                <w:b/>
                <w:bCs/>
                <w:sz w:val="24"/>
                <w:szCs w:val="24"/>
                <w:u w:val="single"/>
              </w:rPr>
              <w:t>Wyciąg z uzasadnienia:</w:t>
            </w:r>
          </w:p>
          <w:p w:rsidR="00285184" w:rsidRPr="00CB4044" w:rsidRDefault="00285184" w:rsidP="00285184">
            <w:pPr>
              <w:spacing w:line="276" w:lineRule="auto"/>
              <w:ind w:firstLine="708"/>
              <w:jc w:val="both"/>
              <w:rPr>
                <w:rFonts w:ascii="Times New Roman" w:hAnsi="Times New Roman" w:cs="Times New Roman"/>
                <w:color w:val="000000"/>
                <w:sz w:val="24"/>
                <w:szCs w:val="24"/>
              </w:rPr>
            </w:pPr>
            <w:r w:rsidRPr="00CB4044">
              <w:rPr>
                <w:rFonts w:ascii="Times New Roman" w:hAnsi="Times New Roman" w:cs="Times New Roman"/>
                <w:color w:val="000000"/>
                <w:sz w:val="24"/>
                <w:szCs w:val="24"/>
              </w:rPr>
              <w:t>Zgodnie z § 1 zarządzenia wprowadzono zmiany w zakresie:</w:t>
            </w:r>
          </w:p>
          <w:p w:rsidR="00285184" w:rsidRPr="00CB4044" w:rsidRDefault="00285184" w:rsidP="00285184">
            <w:pPr>
              <w:numPr>
                <w:ilvl w:val="0"/>
                <w:numId w:val="33"/>
              </w:numPr>
              <w:spacing w:line="276" w:lineRule="auto"/>
              <w:ind w:left="567"/>
              <w:jc w:val="both"/>
              <w:rPr>
                <w:rFonts w:ascii="Times New Roman" w:hAnsi="Times New Roman" w:cs="Times New Roman"/>
                <w:color w:val="000000"/>
                <w:sz w:val="24"/>
                <w:szCs w:val="24"/>
              </w:rPr>
            </w:pPr>
            <w:r w:rsidRPr="00CB4044">
              <w:rPr>
                <w:rFonts w:ascii="Times New Roman" w:hAnsi="Times New Roman" w:cs="Times New Roman"/>
                <w:color w:val="000000"/>
                <w:sz w:val="24"/>
                <w:szCs w:val="24"/>
              </w:rPr>
              <w:t xml:space="preserve"> § 2  ust. 1 - modyfikacja polega na dodaniu pkt 11 i 12 określających definicję wizyty terapeutycznej oraz wskaźnika korygującego. Dla rozliczania świadczeń wykonanych z wykorzystaniem systemów teleinformatycznych zastosowano wskaźnik korygujący ze względu na niższe koszty  ich realizacji; </w:t>
            </w:r>
          </w:p>
          <w:p w:rsidR="00285184" w:rsidRPr="00CB4044" w:rsidRDefault="00285184" w:rsidP="00285184">
            <w:pPr>
              <w:numPr>
                <w:ilvl w:val="0"/>
                <w:numId w:val="33"/>
              </w:numPr>
              <w:spacing w:line="276" w:lineRule="auto"/>
              <w:ind w:left="567"/>
              <w:jc w:val="both"/>
              <w:rPr>
                <w:rFonts w:ascii="Times New Roman" w:hAnsi="Times New Roman" w:cs="Times New Roman"/>
                <w:color w:val="000000"/>
                <w:sz w:val="24"/>
                <w:szCs w:val="24"/>
              </w:rPr>
            </w:pPr>
            <w:r w:rsidRPr="00CB4044">
              <w:rPr>
                <w:rFonts w:ascii="Times New Roman" w:hAnsi="Times New Roman" w:cs="Times New Roman"/>
                <w:color w:val="000000"/>
                <w:sz w:val="24"/>
                <w:szCs w:val="24"/>
              </w:rPr>
              <w:t xml:space="preserve"> § 12 - w przepisie dodane zostały ust. 17 - 20 dotyczące realizacji świadczeń, z wykorzystaniem systemów teleinformatycznych, o którym mowa w </w:t>
            </w:r>
            <w:r w:rsidRPr="00CB4044">
              <w:rPr>
                <w:rFonts w:ascii="Times New Roman" w:hAnsi="Times New Roman" w:cs="Times New Roman"/>
                <w:color w:val="000000"/>
                <w:sz w:val="24"/>
                <w:szCs w:val="24"/>
              </w:rPr>
              <w:lastRenderedPageBreak/>
              <w:t xml:space="preserve">§ 4a rozporządzenia Ministra Zdrowia z dnia 6 listopada 2013 r. w sprawie świadczeń gwarantowanych z zakresu rehabilitacji leczniczej (Dz. U. z 2018 r. poz. 465, z </w:t>
            </w:r>
            <w:proofErr w:type="spellStart"/>
            <w:r w:rsidRPr="00CB4044">
              <w:rPr>
                <w:rFonts w:ascii="Times New Roman" w:hAnsi="Times New Roman" w:cs="Times New Roman"/>
                <w:color w:val="000000"/>
                <w:sz w:val="24"/>
                <w:szCs w:val="24"/>
              </w:rPr>
              <w:t>późn</w:t>
            </w:r>
            <w:proofErr w:type="spellEnd"/>
            <w:r w:rsidRPr="00CB4044">
              <w:rPr>
                <w:rFonts w:ascii="Times New Roman" w:hAnsi="Times New Roman" w:cs="Times New Roman"/>
                <w:color w:val="000000"/>
                <w:sz w:val="24"/>
                <w:szCs w:val="24"/>
              </w:rPr>
              <w:t xml:space="preserve">. zm.), oraz dotyczące  finansowania tych świadczeń; </w:t>
            </w:r>
          </w:p>
          <w:p w:rsidR="00285184" w:rsidRPr="00CB4044" w:rsidRDefault="00285184" w:rsidP="00285184">
            <w:pPr>
              <w:numPr>
                <w:ilvl w:val="0"/>
                <w:numId w:val="33"/>
              </w:numPr>
              <w:spacing w:line="276" w:lineRule="auto"/>
              <w:ind w:left="567"/>
              <w:jc w:val="both"/>
              <w:rPr>
                <w:rFonts w:ascii="Times New Roman" w:hAnsi="Times New Roman" w:cs="Times New Roman"/>
                <w:color w:val="000000"/>
                <w:sz w:val="24"/>
                <w:szCs w:val="24"/>
              </w:rPr>
            </w:pPr>
            <w:r w:rsidRPr="00CB4044">
              <w:rPr>
                <w:rFonts w:ascii="Times New Roman" w:hAnsi="Times New Roman" w:cs="Times New Roman"/>
                <w:color w:val="000000"/>
                <w:sz w:val="24"/>
                <w:szCs w:val="24"/>
              </w:rPr>
              <w:t xml:space="preserve">§ 13a - przepis dodany określający realizację świadczeń z wykorzystaniem systemów teleinformatycznych w ośrodku/oddziale dziennym oraz ich finansowanie; </w:t>
            </w:r>
          </w:p>
          <w:p w:rsidR="00285184" w:rsidRPr="00CB4044" w:rsidRDefault="00285184" w:rsidP="00285184">
            <w:pPr>
              <w:numPr>
                <w:ilvl w:val="0"/>
                <w:numId w:val="33"/>
              </w:numPr>
              <w:spacing w:line="276" w:lineRule="auto"/>
              <w:ind w:left="567"/>
              <w:jc w:val="both"/>
              <w:rPr>
                <w:rFonts w:ascii="Times New Roman" w:hAnsi="Times New Roman" w:cs="Times New Roman"/>
                <w:color w:val="000000"/>
                <w:sz w:val="24"/>
                <w:szCs w:val="24"/>
              </w:rPr>
            </w:pPr>
            <w:r w:rsidRPr="00CB4044">
              <w:rPr>
                <w:rFonts w:ascii="Times New Roman" w:hAnsi="Times New Roman" w:cs="Times New Roman"/>
                <w:color w:val="000000"/>
                <w:sz w:val="24"/>
                <w:szCs w:val="24"/>
              </w:rPr>
              <w:t>załącznik nr 1n do zarządzenia (nadając mu nowe brzmienie) - w którym wskazano produkty i procedury dedykowane do rozliczenia z wykorzystaniem systemów teleinformatycznych;</w:t>
            </w:r>
          </w:p>
          <w:p w:rsidR="00285184" w:rsidRPr="00CB4044" w:rsidRDefault="00285184" w:rsidP="00285184">
            <w:pPr>
              <w:numPr>
                <w:ilvl w:val="0"/>
                <w:numId w:val="33"/>
              </w:numPr>
              <w:spacing w:line="276" w:lineRule="auto"/>
              <w:ind w:left="567"/>
              <w:jc w:val="both"/>
              <w:rPr>
                <w:rFonts w:ascii="Times New Roman" w:hAnsi="Times New Roman" w:cs="Times New Roman"/>
                <w:color w:val="000000"/>
                <w:sz w:val="24"/>
                <w:szCs w:val="24"/>
              </w:rPr>
            </w:pPr>
            <w:r w:rsidRPr="00CB4044">
              <w:rPr>
                <w:rFonts w:ascii="Times New Roman" w:hAnsi="Times New Roman" w:cs="Times New Roman"/>
                <w:color w:val="000000"/>
                <w:sz w:val="24"/>
                <w:szCs w:val="24"/>
              </w:rPr>
              <w:t xml:space="preserve">załącznik nr 1m do zarządzenia (nadając mu nowe brzmienie) – w którym dodano nowe produkty rozliczeniowe dla zabiegów realizowanych </w:t>
            </w:r>
            <w:r w:rsidRPr="00CB4044">
              <w:rPr>
                <w:rFonts w:ascii="Times New Roman" w:hAnsi="Times New Roman" w:cs="Times New Roman"/>
                <w:color w:val="000000"/>
                <w:sz w:val="24"/>
                <w:szCs w:val="24"/>
              </w:rPr>
              <w:br/>
              <w:t>z wykorzystaniem systemów teleinformatycznych;</w:t>
            </w:r>
          </w:p>
          <w:p w:rsidR="00285184" w:rsidRPr="00CB4044" w:rsidRDefault="00285184" w:rsidP="00285184">
            <w:pPr>
              <w:numPr>
                <w:ilvl w:val="0"/>
                <w:numId w:val="33"/>
              </w:numPr>
              <w:spacing w:line="276" w:lineRule="auto"/>
              <w:ind w:left="567"/>
              <w:jc w:val="both"/>
              <w:rPr>
                <w:rFonts w:ascii="Times New Roman" w:hAnsi="Times New Roman" w:cs="Times New Roman"/>
                <w:color w:val="000000"/>
                <w:sz w:val="24"/>
                <w:szCs w:val="24"/>
              </w:rPr>
            </w:pPr>
            <w:r w:rsidRPr="00CB4044">
              <w:rPr>
                <w:rFonts w:ascii="Times New Roman" w:hAnsi="Times New Roman" w:cs="Times New Roman"/>
                <w:color w:val="000000"/>
                <w:sz w:val="24"/>
                <w:szCs w:val="24"/>
              </w:rPr>
              <w:t>załącznik nr 2 do umowy harmonogram–zasoby, w którym dodano część dotyczącą dostępności miejsca udzielania świadczeń (niezbędną przy harmonogramach szczegółowych).</w:t>
            </w:r>
          </w:p>
          <w:p w:rsidR="00285184" w:rsidRPr="00CB4044" w:rsidRDefault="00285184" w:rsidP="00285184">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p>
          <w:p w:rsidR="00285184" w:rsidRPr="00CB4044" w:rsidRDefault="00285184" w:rsidP="00285184">
            <w:pPr>
              <w:autoSpaceDE w:val="0"/>
              <w:autoSpaceDN w:val="0"/>
              <w:adjustRightInd w:val="0"/>
              <w:spacing w:line="276" w:lineRule="auto"/>
              <w:ind w:left="76"/>
              <w:contextualSpacing/>
              <w:jc w:val="both"/>
              <w:rPr>
                <w:rFonts w:ascii="Times New Roman" w:eastAsia="Calibri" w:hAnsi="Times New Roman" w:cs="Times New Roman"/>
                <w:b/>
                <w:bCs/>
                <w:sz w:val="24"/>
                <w:szCs w:val="24"/>
                <w:u w:val="single"/>
              </w:rPr>
            </w:pPr>
            <w:r w:rsidRPr="00CB4044">
              <w:rPr>
                <w:rFonts w:ascii="Times New Roman" w:eastAsia="Calibri" w:hAnsi="Times New Roman" w:cs="Times New Roman"/>
                <w:b/>
                <w:bCs/>
                <w:sz w:val="24"/>
                <w:szCs w:val="24"/>
                <w:u w:val="single"/>
              </w:rPr>
              <w:t xml:space="preserve">Pełny tekst aktu wraz załącznikami i z uzasadnieniem: </w:t>
            </w:r>
          </w:p>
          <w:p w:rsidR="00285184" w:rsidRPr="00CB4044" w:rsidRDefault="008018ED" w:rsidP="00285184">
            <w:pPr>
              <w:spacing w:line="276" w:lineRule="auto"/>
              <w:jc w:val="both"/>
              <w:rPr>
                <w:rFonts w:ascii="Times New Roman" w:eastAsia="Times New Roman" w:hAnsi="Times New Roman" w:cs="Times New Roman"/>
                <w:b/>
                <w:sz w:val="24"/>
                <w:szCs w:val="24"/>
                <w:lang w:eastAsia="pl-PL"/>
              </w:rPr>
            </w:pPr>
            <w:hyperlink r:id="rId13" w:history="1">
              <w:r w:rsidR="00285184" w:rsidRPr="00CB4044">
                <w:rPr>
                  <w:rFonts w:ascii="Times New Roman" w:hAnsi="Times New Roman" w:cs="Times New Roman"/>
                  <w:color w:val="0000FF"/>
                  <w:sz w:val="24"/>
                  <w:szCs w:val="24"/>
                  <w:u w:val="single"/>
                </w:rPr>
                <w:t>https://www.nfz.gov.pl/zarzadzenia-prezesa/zarzadzenia-prezesa-nfz/zarzadzenie-nr-852020dsoz,7190.html</w:t>
              </w:r>
            </w:hyperlink>
          </w:p>
        </w:tc>
      </w:tr>
      <w:tr w:rsidR="00285184" w:rsidRPr="00EB555B" w:rsidTr="00A90BB5">
        <w:tc>
          <w:tcPr>
            <w:tcW w:w="992" w:type="dxa"/>
          </w:tcPr>
          <w:p w:rsidR="00285184" w:rsidRPr="00CB4044" w:rsidRDefault="00285184" w:rsidP="00285184">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2.</w:t>
            </w:r>
          </w:p>
        </w:tc>
        <w:tc>
          <w:tcPr>
            <w:tcW w:w="3119" w:type="dxa"/>
          </w:tcPr>
          <w:p w:rsidR="00285184" w:rsidRPr="00193D39" w:rsidRDefault="00285184" w:rsidP="00285184">
            <w:pPr>
              <w:rPr>
                <w:rFonts w:ascii="Times New Roman" w:hAnsi="Times New Roman" w:cs="Times New Roman"/>
                <w:sz w:val="24"/>
                <w:szCs w:val="24"/>
              </w:rPr>
            </w:pPr>
            <w:r w:rsidRPr="00193D39">
              <w:rPr>
                <w:rFonts w:ascii="Times New Roman" w:hAnsi="Times New Roman" w:cs="Times New Roman"/>
                <w:sz w:val="24"/>
                <w:szCs w:val="24"/>
              </w:rPr>
              <w:t>Komunikat GIS - Wytyczne zamieszczone na stronach poszczególnych ministerstw we współpracy z GIS</w:t>
            </w:r>
          </w:p>
        </w:tc>
        <w:tc>
          <w:tcPr>
            <w:tcW w:w="1134" w:type="dxa"/>
          </w:tcPr>
          <w:p w:rsidR="00285184" w:rsidRPr="00193D39" w:rsidRDefault="00285184" w:rsidP="00285184">
            <w:pPr>
              <w:spacing w:line="276" w:lineRule="auto"/>
              <w:jc w:val="center"/>
              <w:rPr>
                <w:rFonts w:ascii="Times New Roman" w:eastAsia="Times New Roman" w:hAnsi="Times New Roman" w:cs="Times New Roman"/>
                <w:sz w:val="24"/>
                <w:szCs w:val="24"/>
                <w:lang w:eastAsia="pl-PL"/>
              </w:rPr>
            </w:pPr>
            <w:r w:rsidRPr="00193D39">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6</w:t>
            </w:r>
            <w:r w:rsidRPr="00193D39">
              <w:rPr>
                <w:rFonts w:ascii="Times New Roman" w:eastAsia="Times New Roman" w:hAnsi="Times New Roman" w:cs="Times New Roman"/>
                <w:sz w:val="24"/>
                <w:szCs w:val="24"/>
                <w:lang w:eastAsia="pl-PL"/>
              </w:rPr>
              <w:t>.06.</w:t>
            </w:r>
          </w:p>
          <w:p w:rsidR="00285184" w:rsidRPr="00193D39" w:rsidRDefault="00285184" w:rsidP="00285184">
            <w:pPr>
              <w:spacing w:line="276" w:lineRule="auto"/>
              <w:jc w:val="center"/>
              <w:rPr>
                <w:rFonts w:ascii="Times New Roman" w:eastAsia="Times New Roman" w:hAnsi="Times New Roman" w:cs="Times New Roman"/>
                <w:sz w:val="24"/>
                <w:szCs w:val="24"/>
                <w:lang w:eastAsia="pl-PL"/>
              </w:rPr>
            </w:pPr>
            <w:r w:rsidRPr="00193D39">
              <w:rPr>
                <w:rFonts w:ascii="Times New Roman" w:eastAsia="Times New Roman" w:hAnsi="Times New Roman" w:cs="Times New Roman"/>
                <w:sz w:val="24"/>
                <w:szCs w:val="24"/>
                <w:lang w:eastAsia="pl-PL"/>
              </w:rPr>
              <w:t>2020 r.</w:t>
            </w:r>
          </w:p>
        </w:tc>
        <w:tc>
          <w:tcPr>
            <w:tcW w:w="5670" w:type="dxa"/>
          </w:tcPr>
          <w:p w:rsidR="00285184" w:rsidRPr="00193D39" w:rsidRDefault="008018ED" w:rsidP="00285184">
            <w:pPr>
              <w:spacing w:line="276" w:lineRule="auto"/>
              <w:jc w:val="both"/>
              <w:rPr>
                <w:rFonts w:ascii="Times New Roman" w:eastAsia="Times New Roman" w:hAnsi="Times New Roman" w:cs="Times New Roman"/>
                <w:b/>
                <w:sz w:val="24"/>
                <w:szCs w:val="24"/>
                <w:lang w:eastAsia="pl-PL"/>
              </w:rPr>
            </w:pPr>
            <w:hyperlink r:id="rId14" w:history="1">
              <w:r w:rsidR="00285184" w:rsidRPr="000342D4">
                <w:rPr>
                  <w:color w:val="0000FF"/>
                  <w:u w:val="single"/>
                </w:rPr>
                <w:t>https://gis.gov.pl/aktualnosci/wytyczne-zamieszczone-na-stronach-poszczegolnych-ministerstw-we-wspolpracy-z-gis/</w:t>
              </w:r>
            </w:hyperlink>
          </w:p>
        </w:tc>
      </w:tr>
      <w:tr w:rsidR="00285184" w:rsidRPr="00EB555B" w:rsidTr="00A90BB5">
        <w:tc>
          <w:tcPr>
            <w:tcW w:w="992" w:type="dxa"/>
          </w:tcPr>
          <w:p w:rsidR="00285184" w:rsidRPr="006B18EF" w:rsidRDefault="00285184" w:rsidP="00285184">
            <w:pPr>
              <w:spacing w:line="276" w:lineRule="auto"/>
              <w:rPr>
                <w:rFonts w:ascii="Times New Roman" w:eastAsia="Times New Roman" w:hAnsi="Times New Roman" w:cs="Times New Roman"/>
                <w:b/>
                <w:sz w:val="24"/>
                <w:szCs w:val="24"/>
                <w:lang w:eastAsia="pl-PL"/>
              </w:rPr>
            </w:pPr>
          </w:p>
        </w:tc>
        <w:tc>
          <w:tcPr>
            <w:tcW w:w="3119" w:type="dxa"/>
          </w:tcPr>
          <w:p w:rsidR="00285184" w:rsidRPr="00534756" w:rsidRDefault="00285184" w:rsidP="00285184">
            <w:pPr>
              <w:rPr>
                <w:rFonts w:ascii="Times New Roman" w:hAnsi="Times New Roman" w:cs="Times New Roman"/>
                <w:b/>
                <w:sz w:val="24"/>
                <w:szCs w:val="24"/>
              </w:rPr>
            </w:pPr>
          </w:p>
        </w:tc>
        <w:tc>
          <w:tcPr>
            <w:tcW w:w="1134" w:type="dxa"/>
          </w:tcPr>
          <w:p w:rsidR="00285184" w:rsidRPr="006B18EF" w:rsidRDefault="00285184" w:rsidP="00285184">
            <w:pPr>
              <w:spacing w:line="276" w:lineRule="auto"/>
              <w:jc w:val="center"/>
              <w:rPr>
                <w:rFonts w:ascii="Times New Roman" w:eastAsia="Times New Roman" w:hAnsi="Times New Roman" w:cs="Times New Roman"/>
                <w:b/>
                <w:sz w:val="24"/>
                <w:szCs w:val="24"/>
                <w:lang w:eastAsia="pl-PL"/>
              </w:rPr>
            </w:pPr>
          </w:p>
        </w:tc>
        <w:tc>
          <w:tcPr>
            <w:tcW w:w="5670" w:type="dxa"/>
          </w:tcPr>
          <w:p w:rsidR="00285184" w:rsidRPr="006B18EF" w:rsidRDefault="00285184" w:rsidP="00285184">
            <w:pPr>
              <w:spacing w:line="276" w:lineRule="auto"/>
              <w:jc w:val="center"/>
              <w:rPr>
                <w:rFonts w:ascii="Times New Roman" w:eastAsia="Times New Roman" w:hAnsi="Times New Roman" w:cs="Times New Roman"/>
                <w:b/>
                <w:sz w:val="24"/>
                <w:szCs w:val="24"/>
                <w:lang w:eastAsia="pl-PL"/>
              </w:rPr>
            </w:pPr>
          </w:p>
        </w:tc>
      </w:tr>
      <w:tr w:rsidR="00285184" w:rsidRPr="00EB555B" w:rsidTr="00A90BB5">
        <w:tc>
          <w:tcPr>
            <w:tcW w:w="992" w:type="dxa"/>
          </w:tcPr>
          <w:p w:rsidR="00285184" w:rsidRPr="006B18EF" w:rsidRDefault="00285184" w:rsidP="00285184">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285184" w:rsidRPr="00193D39" w:rsidRDefault="00285184" w:rsidP="00285184">
            <w:pPr>
              <w:rPr>
                <w:rFonts w:ascii="Times New Roman" w:hAnsi="Times New Roman" w:cs="Times New Roman"/>
                <w:b/>
                <w:sz w:val="24"/>
                <w:szCs w:val="24"/>
              </w:rPr>
            </w:pPr>
            <w:r w:rsidRPr="00193D39">
              <w:rPr>
                <w:rFonts w:ascii="Times New Roman" w:hAnsi="Times New Roman" w:cs="Times New Roman"/>
                <w:sz w:val="24"/>
                <w:szCs w:val="24"/>
              </w:rPr>
              <w:t>Obwieszczenie Ministra Zdrowia z dnia 12 czerwca 2020 r. w sprawie wykazu produktów leczniczych, środków spożywczych specjalnego przeznaczenia żywieniowego oraz wyrobów medycznych zagrożonych brakiem dostępności na terytorium Rzeczypospolitej Polskiej</w:t>
            </w:r>
          </w:p>
        </w:tc>
        <w:tc>
          <w:tcPr>
            <w:tcW w:w="1134" w:type="dxa"/>
          </w:tcPr>
          <w:p w:rsidR="00285184" w:rsidRPr="00193D39" w:rsidRDefault="00285184" w:rsidP="00285184">
            <w:pPr>
              <w:spacing w:line="276" w:lineRule="auto"/>
              <w:jc w:val="center"/>
              <w:rPr>
                <w:rFonts w:ascii="Times New Roman" w:eastAsia="Times New Roman" w:hAnsi="Times New Roman" w:cs="Times New Roman"/>
                <w:sz w:val="24"/>
                <w:szCs w:val="24"/>
                <w:lang w:eastAsia="pl-PL"/>
              </w:rPr>
            </w:pPr>
            <w:r w:rsidRPr="00193D39">
              <w:rPr>
                <w:rFonts w:ascii="Times New Roman" w:eastAsia="Times New Roman" w:hAnsi="Times New Roman" w:cs="Times New Roman"/>
                <w:sz w:val="24"/>
                <w:szCs w:val="24"/>
                <w:lang w:eastAsia="pl-PL"/>
              </w:rPr>
              <w:t>13.06.</w:t>
            </w:r>
          </w:p>
          <w:p w:rsidR="00285184" w:rsidRPr="00193D39" w:rsidRDefault="00285184" w:rsidP="00285184">
            <w:pPr>
              <w:spacing w:line="276" w:lineRule="auto"/>
              <w:jc w:val="center"/>
              <w:rPr>
                <w:rFonts w:ascii="Times New Roman" w:eastAsia="Times New Roman" w:hAnsi="Times New Roman" w:cs="Times New Roman"/>
                <w:b/>
                <w:sz w:val="24"/>
                <w:szCs w:val="24"/>
                <w:lang w:eastAsia="pl-PL"/>
              </w:rPr>
            </w:pPr>
            <w:r w:rsidRPr="00193D39">
              <w:rPr>
                <w:rFonts w:ascii="Times New Roman" w:eastAsia="Times New Roman" w:hAnsi="Times New Roman" w:cs="Times New Roman"/>
                <w:sz w:val="24"/>
                <w:szCs w:val="24"/>
                <w:lang w:eastAsia="pl-PL"/>
              </w:rPr>
              <w:t>2020 r.</w:t>
            </w:r>
          </w:p>
        </w:tc>
        <w:tc>
          <w:tcPr>
            <w:tcW w:w="5670" w:type="dxa"/>
          </w:tcPr>
          <w:p w:rsidR="00285184" w:rsidRPr="00193D39" w:rsidRDefault="00285184" w:rsidP="00285184">
            <w:pPr>
              <w:spacing w:line="276" w:lineRule="auto"/>
              <w:jc w:val="both"/>
              <w:rPr>
                <w:rFonts w:ascii="Times New Roman" w:eastAsia="Times New Roman" w:hAnsi="Times New Roman" w:cs="Times New Roman"/>
                <w:b/>
                <w:sz w:val="24"/>
                <w:szCs w:val="24"/>
                <w:lang w:eastAsia="pl-PL"/>
              </w:rPr>
            </w:pPr>
            <w:r w:rsidRPr="00193D39">
              <w:rPr>
                <w:rFonts w:ascii="Times New Roman" w:eastAsia="Times New Roman" w:hAnsi="Times New Roman" w:cs="Times New Roman"/>
                <w:b/>
                <w:sz w:val="24"/>
                <w:szCs w:val="24"/>
                <w:lang w:eastAsia="pl-PL"/>
              </w:rPr>
              <w:t>Tekst aktu z załącznikiem w postaci produktów zagrożonych brakiem dostępności:</w:t>
            </w:r>
          </w:p>
          <w:p w:rsidR="00285184" w:rsidRPr="00193D39" w:rsidRDefault="008018ED" w:rsidP="00285184">
            <w:pPr>
              <w:spacing w:line="276" w:lineRule="auto"/>
              <w:jc w:val="both"/>
              <w:rPr>
                <w:rFonts w:ascii="Times New Roman" w:eastAsia="Times New Roman" w:hAnsi="Times New Roman" w:cs="Times New Roman"/>
                <w:b/>
                <w:sz w:val="24"/>
                <w:szCs w:val="24"/>
                <w:lang w:eastAsia="pl-PL"/>
              </w:rPr>
            </w:pPr>
            <w:hyperlink r:id="rId15" w:history="1">
              <w:r w:rsidR="00285184" w:rsidRPr="00193D39">
                <w:rPr>
                  <w:rFonts w:ascii="Times New Roman" w:hAnsi="Times New Roman" w:cs="Times New Roman"/>
                  <w:color w:val="0000FF"/>
                  <w:sz w:val="24"/>
                  <w:szCs w:val="24"/>
                  <w:u w:val="single"/>
                </w:rPr>
                <w:t>http://dziennikmz.mz.gov.pl/api/DUM_MZ/2020/43/journal/6146</w:t>
              </w:r>
            </w:hyperlink>
          </w:p>
        </w:tc>
      </w:tr>
      <w:tr w:rsidR="00285184" w:rsidRPr="00EB555B" w:rsidTr="00A90BB5">
        <w:tc>
          <w:tcPr>
            <w:tcW w:w="992" w:type="dxa"/>
          </w:tcPr>
          <w:p w:rsidR="00285184" w:rsidRDefault="00285184" w:rsidP="00285184">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w:t>
            </w:r>
          </w:p>
        </w:tc>
        <w:tc>
          <w:tcPr>
            <w:tcW w:w="3119" w:type="dxa"/>
          </w:tcPr>
          <w:p w:rsidR="00285184" w:rsidRPr="00811DB6" w:rsidRDefault="00285184" w:rsidP="00285184">
            <w:pPr>
              <w:rPr>
                <w:rFonts w:ascii="Times New Roman" w:hAnsi="Times New Roman" w:cs="Times New Roman"/>
                <w:sz w:val="24"/>
                <w:szCs w:val="24"/>
              </w:rPr>
            </w:pPr>
            <w:r w:rsidRPr="00811DB6">
              <w:rPr>
                <w:rFonts w:ascii="Times New Roman" w:hAnsi="Times New Roman" w:cs="Times New Roman"/>
                <w:spacing w:val="3"/>
                <w:sz w:val="24"/>
                <w:szCs w:val="24"/>
                <w:shd w:val="clear" w:color="auto" w:fill="FFFFFF"/>
              </w:rPr>
              <w:t xml:space="preserve">Obwieszczenie Wojewody Mazowieckiego z dnia 12 czerwca 2020 r. w sprawie </w:t>
            </w:r>
            <w:r w:rsidRPr="00811DB6">
              <w:rPr>
                <w:rFonts w:ascii="Times New Roman" w:hAnsi="Times New Roman" w:cs="Times New Roman"/>
                <w:spacing w:val="3"/>
                <w:sz w:val="24"/>
                <w:szCs w:val="24"/>
                <w:shd w:val="clear" w:color="auto" w:fill="FFFFFF"/>
              </w:rPr>
              <w:lastRenderedPageBreak/>
              <w:t>ogłoszenia „Wykazu podmiotów udzielających świadczeń opieki zdrowotnej wykonywanych w związku z przeciwdziałaniem COVID-19”</w:t>
            </w:r>
          </w:p>
        </w:tc>
        <w:tc>
          <w:tcPr>
            <w:tcW w:w="1134" w:type="dxa"/>
          </w:tcPr>
          <w:p w:rsidR="00285184" w:rsidRDefault="00285184" w:rsidP="00285184">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12.06.</w:t>
            </w:r>
          </w:p>
          <w:p w:rsidR="00285184" w:rsidRPr="00193D39" w:rsidRDefault="00285184" w:rsidP="00285184">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2020 r.</w:t>
            </w:r>
          </w:p>
        </w:tc>
        <w:tc>
          <w:tcPr>
            <w:tcW w:w="5670" w:type="dxa"/>
          </w:tcPr>
          <w:p w:rsidR="00285184" w:rsidRDefault="00285184" w:rsidP="00285184">
            <w:pPr>
              <w:spacing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Pełny tekst aktu z listą podmiotów:</w:t>
            </w:r>
          </w:p>
          <w:p w:rsidR="00285184" w:rsidRPr="00193D39" w:rsidRDefault="008018ED" w:rsidP="00285184">
            <w:pPr>
              <w:spacing w:line="276" w:lineRule="auto"/>
              <w:jc w:val="both"/>
              <w:rPr>
                <w:rFonts w:ascii="Times New Roman" w:eastAsia="Times New Roman" w:hAnsi="Times New Roman" w:cs="Times New Roman"/>
                <w:b/>
                <w:sz w:val="24"/>
                <w:szCs w:val="24"/>
                <w:lang w:eastAsia="pl-PL"/>
              </w:rPr>
            </w:pPr>
            <w:hyperlink r:id="rId16" w:history="1">
              <w:r w:rsidR="00285184" w:rsidRPr="00811DB6">
                <w:rPr>
                  <w:color w:val="0000FF"/>
                  <w:u w:val="single"/>
                </w:rPr>
                <w:t>https://edziennik.mazowieckie.pl/legalact/2020/6608/</w:t>
              </w:r>
            </w:hyperlink>
          </w:p>
        </w:tc>
      </w:tr>
      <w:tr w:rsidR="00285184" w:rsidRPr="00EB555B" w:rsidTr="00A90BB5">
        <w:tc>
          <w:tcPr>
            <w:tcW w:w="992" w:type="dxa"/>
          </w:tcPr>
          <w:p w:rsidR="00285184" w:rsidRDefault="00285184" w:rsidP="00285184">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3.</w:t>
            </w:r>
          </w:p>
        </w:tc>
        <w:tc>
          <w:tcPr>
            <w:tcW w:w="3119" w:type="dxa"/>
          </w:tcPr>
          <w:p w:rsidR="00285184" w:rsidRPr="00193D39" w:rsidRDefault="00285184" w:rsidP="00285184">
            <w:pPr>
              <w:rPr>
                <w:rFonts w:ascii="Times New Roman" w:hAnsi="Times New Roman" w:cs="Times New Roman"/>
                <w:sz w:val="24"/>
                <w:szCs w:val="24"/>
              </w:rPr>
            </w:pPr>
            <w:r w:rsidRPr="00193D39">
              <w:rPr>
                <w:rFonts w:ascii="Times New Roman" w:hAnsi="Times New Roman" w:cs="Times New Roman"/>
                <w:sz w:val="24"/>
                <w:szCs w:val="24"/>
              </w:rPr>
              <w:t>Komunikat GIS - Wytyczne zamieszczone na stronach poszczególnych ministerstw we współpracy z GIS</w:t>
            </w:r>
          </w:p>
        </w:tc>
        <w:tc>
          <w:tcPr>
            <w:tcW w:w="1134" w:type="dxa"/>
          </w:tcPr>
          <w:p w:rsidR="00285184" w:rsidRPr="00193D39" w:rsidRDefault="00285184" w:rsidP="00285184">
            <w:pPr>
              <w:spacing w:line="276" w:lineRule="auto"/>
              <w:jc w:val="center"/>
              <w:rPr>
                <w:rFonts w:ascii="Times New Roman" w:eastAsia="Times New Roman" w:hAnsi="Times New Roman" w:cs="Times New Roman"/>
                <w:sz w:val="24"/>
                <w:szCs w:val="24"/>
                <w:lang w:eastAsia="pl-PL"/>
              </w:rPr>
            </w:pPr>
            <w:r w:rsidRPr="00193D39">
              <w:rPr>
                <w:rFonts w:ascii="Times New Roman" w:eastAsia="Times New Roman" w:hAnsi="Times New Roman" w:cs="Times New Roman"/>
                <w:sz w:val="24"/>
                <w:szCs w:val="24"/>
                <w:lang w:eastAsia="pl-PL"/>
              </w:rPr>
              <w:t>12.06.</w:t>
            </w:r>
          </w:p>
          <w:p w:rsidR="00285184" w:rsidRPr="00193D39" w:rsidRDefault="00285184" w:rsidP="00285184">
            <w:pPr>
              <w:spacing w:line="276" w:lineRule="auto"/>
              <w:jc w:val="center"/>
              <w:rPr>
                <w:rFonts w:ascii="Times New Roman" w:eastAsia="Times New Roman" w:hAnsi="Times New Roman" w:cs="Times New Roman"/>
                <w:sz w:val="24"/>
                <w:szCs w:val="24"/>
                <w:lang w:eastAsia="pl-PL"/>
              </w:rPr>
            </w:pPr>
            <w:r w:rsidRPr="00193D39">
              <w:rPr>
                <w:rFonts w:ascii="Times New Roman" w:eastAsia="Times New Roman" w:hAnsi="Times New Roman" w:cs="Times New Roman"/>
                <w:sz w:val="24"/>
                <w:szCs w:val="24"/>
                <w:lang w:eastAsia="pl-PL"/>
              </w:rPr>
              <w:t>2020 r.</w:t>
            </w:r>
          </w:p>
        </w:tc>
        <w:tc>
          <w:tcPr>
            <w:tcW w:w="5670" w:type="dxa"/>
          </w:tcPr>
          <w:p w:rsidR="00285184" w:rsidRPr="00193D39" w:rsidRDefault="008018ED" w:rsidP="00285184">
            <w:pPr>
              <w:spacing w:line="276" w:lineRule="auto"/>
              <w:jc w:val="both"/>
              <w:rPr>
                <w:rFonts w:ascii="Times New Roman" w:eastAsia="Times New Roman" w:hAnsi="Times New Roman" w:cs="Times New Roman"/>
                <w:b/>
                <w:sz w:val="24"/>
                <w:szCs w:val="24"/>
                <w:lang w:eastAsia="pl-PL"/>
              </w:rPr>
            </w:pPr>
            <w:hyperlink r:id="rId17" w:history="1">
              <w:r w:rsidR="00285184" w:rsidRPr="00193D39">
                <w:rPr>
                  <w:rFonts w:ascii="Times New Roman" w:hAnsi="Times New Roman" w:cs="Times New Roman"/>
                  <w:color w:val="0000FF"/>
                  <w:sz w:val="24"/>
                  <w:szCs w:val="24"/>
                  <w:u w:val="single"/>
                </w:rPr>
                <w:t>https://gis.gov.pl/aktualnosci/wytyczne-zamieszczone-na-stronach-poszczegolnych-ministerstw-we-wspolpracy-z-gis/</w:t>
              </w:r>
            </w:hyperlink>
          </w:p>
        </w:tc>
      </w:tr>
      <w:tr w:rsidR="00285184" w:rsidRPr="00EB555B" w:rsidTr="00A90BB5">
        <w:tc>
          <w:tcPr>
            <w:tcW w:w="992" w:type="dxa"/>
          </w:tcPr>
          <w:p w:rsidR="00285184" w:rsidRPr="006B18EF" w:rsidRDefault="00285184" w:rsidP="00285184">
            <w:pPr>
              <w:spacing w:line="276" w:lineRule="auto"/>
              <w:jc w:val="center"/>
              <w:rPr>
                <w:rFonts w:ascii="Times New Roman" w:eastAsia="Times New Roman" w:hAnsi="Times New Roman" w:cs="Times New Roman"/>
                <w:b/>
                <w:sz w:val="24"/>
                <w:szCs w:val="24"/>
                <w:lang w:eastAsia="pl-PL"/>
              </w:rPr>
            </w:pPr>
          </w:p>
        </w:tc>
        <w:tc>
          <w:tcPr>
            <w:tcW w:w="3119" w:type="dxa"/>
          </w:tcPr>
          <w:p w:rsidR="00285184" w:rsidRPr="00534756" w:rsidRDefault="00285184" w:rsidP="00285184">
            <w:pPr>
              <w:rPr>
                <w:rFonts w:ascii="Times New Roman" w:hAnsi="Times New Roman" w:cs="Times New Roman"/>
                <w:b/>
                <w:sz w:val="24"/>
                <w:szCs w:val="24"/>
              </w:rPr>
            </w:pPr>
          </w:p>
        </w:tc>
        <w:tc>
          <w:tcPr>
            <w:tcW w:w="1134" w:type="dxa"/>
          </w:tcPr>
          <w:p w:rsidR="00285184" w:rsidRPr="006B18EF" w:rsidRDefault="00285184" w:rsidP="00285184">
            <w:pPr>
              <w:spacing w:line="276" w:lineRule="auto"/>
              <w:jc w:val="center"/>
              <w:rPr>
                <w:rFonts w:ascii="Times New Roman" w:eastAsia="Times New Roman" w:hAnsi="Times New Roman" w:cs="Times New Roman"/>
                <w:b/>
                <w:sz w:val="24"/>
                <w:szCs w:val="24"/>
                <w:lang w:eastAsia="pl-PL"/>
              </w:rPr>
            </w:pPr>
          </w:p>
        </w:tc>
        <w:tc>
          <w:tcPr>
            <w:tcW w:w="5670" w:type="dxa"/>
          </w:tcPr>
          <w:p w:rsidR="00285184" w:rsidRPr="006B18EF" w:rsidRDefault="00285184" w:rsidP="00285184">
            <w:pPr>
              <w:spacing w:line="276" w:lineRule="auto"/>
              <w:jc w:val="center"/>
              <w:rPr>
                <w:rFonts w:ascii="Times New Roman" w:eastAsia="Times New Roman" w:hAnsi="Times New Roman" w:cs="Times New Roman"/>
                <w:b/>
                <w:sz w:val="24"/>
                <w:szCs w:val="24"/>
                <w:lang w:eastAsia="pl-PL"/>
              </w:rPr>
            </w:pPr>
          </w:p>
        </w:tc>
      </w:tr>
      <w:tr w:rsidR="00285184" w:rsidRPr="00EB555B" w:rsidTr="00A90BB5">
        <w:tc>
          <w:tcPr>
            <w:tcW w:w="992" w:type="dxa"/>
          </w:tcPr>
          <w:p w:rsidR="00285184" w:rsidRPr="00A62595" w:rsidRDefault="00285184" w:rsidP="00285184">
            <w:pPr>
              <w:spacing w:line="276" w:lineRule="auto"/>
              <w:jc w:val="center"/>
              <w:rPr>
                <w:rFonts w:ascii="Times New Roman" w:eastAsia="Times New Roman" w:hAnsi="Times New Roman" w:cs="Times New Roman"/>
                <w:b/>
                <w:sz w:val="24"/>
                <w:szCs w:val="24"/>
                <w:lang w:eastAsia="pl-PL"/>
              </w:rPr>
            </w:pPr>
            <w:r w:rsidRPr="00A62595">
              <w:rPr>
                <w:rFonts w:ascii="Times New Roman" w:eastAsia="Times New Roman" w:hAnsi="Times New Roman" w:cs="Times New Roman"/>
                <w:b/>
                <w:sz w:val="24"/>
                <w:szCs w:val="24"/>
                <w:lang w:eastAsia="pl-PL"/>
              </w:rPr>
              <w:t>1.</w:t>
            </w:r>
          </w:p>
        </w:tc>
        <w:tc>
          <w:tcPr>
            <w:tcW w:w="3119" w:type="dxa"/>
          </w:tcPr>
          <w:p w:rsidR="00285184" w:rsidRPr="00A62595" w:rsidRDefault="00285184" w:rsidP="00285184">
            <w:pPr>
              <w:rPr>
                <w:rFonts w:ascii="Times New Roman" w:hAnsi="Times New Roman" w:cs="Times New Roman"/>
                <w:b/>
                <w:sz w:val="24"/>
                <w:szCs w:val="24"/>
              </w:rPr>
            </w:pPr>
            <w:r w:rsidRPr="00A62595">
              <w:rPr>
                <w:rFonts w:ascii="Times New Roman" w:hAnsi="Times New Roman" w:cs="Times New Roman"/>
                <w:sz w:val="24"/>
                <w:szCs w:val="24"/>
              </w:rPr>
              <w:t>Rozporządzenie Rady Ministrów z dnia 12 czerwca 2020 r. zmieniające rozporządzenie w sprawie ustanowienia określonych ograniczeń, nakazów i zakazów w związku z wystąpieniem stanu epidemii</w:t>
            </w:r>
          </w:p>
        </w:tc>
        <w:tc>
          <w:tcPr>
            <w:tcW w:w="1134" w:type="dxa"/>
          </w:tcPr>
          <w:p w:rsidR="00285184" w:rsidRPr="00A62595" w:rsidRDefault="00285184" w:rsidP="00285184">
            <w:pPr>
              <w:spacing w:line="276" w:lineRule="auto"/>
              <w:jc w:val="center"/>
              <w:rPr>
                <w:rFonts w:ascii="Times New Roman" w:eastAsia="Times New Roman" w:hAnsi="Times New Roman" w:cs="Times New Roman"/>
                <w:sz w:val="24"/>
                <w:szCs w:val="24"/>
                <w:lang w:eastAsia="pl-PL"/>
              </w:rPr>
            </w:pPr>
            <w:r w:rsidRPr="00A62595">
              <w:rPr>
                <w:rFonts w:ascii="Times New Roman" w:eastAsia="Times New Roman" w:hAnsi="Times New Roman" w:cs="Times New Roman"/>
                <w:sz w:val="24"/>
                <w:szCs w:val="24"/>
                <w:lang w:eastAsia="pl-PL"/>
              </w:rPr>
              <w:t>13.06.</w:t>
            </w:r>
          </w:p>
          <w:p w:rsidR="00285184" w:rsidRPr="00A62595" w:rsidRDefault="00285184" w:rsidP="00285184">
            <w:pPr>
              <w:spacing w:line="276" w:lineRule="auto"/>
              <w:jc w:val="center"/>
              <w:rPr>
                <w:rFonts w:ascii="Times New Roman" w:eastAsia="Times New Roman" w:hAnsi="Times New Roman" w:cs="Times New Roman"/>
                <w:b/>
                <w:sz w:val="24"/>
                <w:szCs w:val="24"/>
                <w:lang w:eastAsia="pl-PL"/>
              </w:rPr>
            </w:pPr>
            <w:r w:rsidRPr="00A62595">
              <w:rPr>
                <w:rFonts w:ascii="Times New Roman" w:eastAsia="Times New Roman" w:hAnsi="Times New Roman" w:cs="Times New Roman"/>
                <w:sz w:val="24"/>
                <w:szCs w:val="24"/>
                <w:lang w:eastAsia="pl-PL"/>
              </w:rPr>
              <w:t>2020r.</w:t>
            </w:r>
            <w:r w:rsidRPr="00A62595">
              <w:rPr>
                <w:rFonts w:ascii="Times New Roman" w:eastAsia="Times New Roman" w:hAnsi="Times New Roman" w:cs="Times New Roman"/>
                <w:b/>
                <w:sz w:val="24"/>
                <w:szCs w:val="24"/>
                <w:lang w:eastAsia="pl-PL"/>
              </w:rPr>
              <w:t xml:space="preserve"> </w:t>
            </w:r>
          </w:p>
        </w:tc>
        <w:tc>
          <w:tcPr>
            <w:tcW w:w="5670" w:type="dxa"/>
          </w:tcPr>
          <w:p w:rsidR="00285184" w:rsidRDefault="00285184" w:rsidP="00285184">
            <w:pPr>
              <w:spacing w:line="276" w:lineRule="auto"/>
              <w:jc w:val="both"/>
              <w:rPr>
                <w:rFonts w:ascii="Times New Roman" w:hAnsi="Times New Roman" w:cs="Times New Roman"/>
                <w:sz w:val="24"/>
                <w:szCs w:val="24"/>
              </w:rPr>
            </w:pPr>
            <w:r w:rsidRPr="00A62595">
              <w:rPr>
                <w:rFonts w:ascii="Times New Roman" w:hAnsi="Times New Roman" w:cs="Times New Roman"/>
                <w:sz w:val="24"/>
                <w:szCs w:val="24"/>
              </w:rPr>
              <w:t xml:space="preserve">w § 10: </w:t>
            </w:r>
          </w:p>
          <w:p w:rsidR="00285184" w:rsidRPr="00A62595" w:rsidRDefault="00285184" w:rsidP="00285184">
            <w:pPr>
              <w:spacing w:line="276" w:lineRule="auto"/>
              <w:jc w:val="both"/>
              <w:rPr>
                <w:rFonts w:ascii="Times New Roman" w:hAnsi="Times New Roman" w:cs="Times New Roman"/>
                <w:sz w:val="24"/>
                <w:szCs w:val="24"/>
              </w:rPr>
            </w:pPr>
            <w:r w:rsidRPr="00A62595">
              <w:rPr>
                <w:rFonts w:ascii="Times New Roman" w:hAnsi="Times New Roman" w:cs="Times New Roman"/>
                <w:sz w:val="24"/>
                <w:szCs w:val="24"/>
              </w:rPr>
              <w:t>ust. 1 otrzymuje brzmienie: „1. Świadczeniobiorca, który w dniu 14 marca 2020 r. przerwał leczenie uzdrowiskowe albo rehabilitację uzdrowiskową przed upływem 15 dnia przewidzianego programem pobytu, może kontynuować jego realizację od dnia 15 czerwca 2020 r. na podstawie dotychczasowego skierowania na leczenie uzdrowiskowe albo rehabilitację uzdrowiskową, o którym mowa w art. 33 ustawy z dnia 27 sierpnia 2004 r. o świadczeniach opieki zdrowotnej finansowanych ze środków publicznych.”,</w:t>
            </w:r>
          </w:p>
          <w:p w:rsidR="00285184" w:rsidRDefault="00285184" w:rsidP="00285184">
            <w:pPr>
              <w:spacing w:line="276" w:lineRule="auto"/>
              <w:jc w:val="both"/>
              <w:rPr>
                <w:rFonts w:ascii="Times New Roman" w:eastAsia="Times New Roman" w:hAnsi="Times New Roman" w:cs="Times New Roman"/>
                <w:b/>
                <w:sz w:val="24"/>
                <w:szCs w:val="24"/>
                <w:lang w:eastAsia="pl-PL"/>
              </w:rPr>
            </w:pPr>
          </w:p>
          <w:p w:rsidR="00285184" w:rsidRDefault="00285184" w:rsidP="00285184">
            <w:pPr>
              <w:spacing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Pełny tekst aktu:</w:t>
            </w:r>
          </w:p>
          <w:p w:rsidR="00285184" w:rsidRPr="00A62595" w:rsidRDefault="008018ED" w:rsidP="00285184">
            <w:pPr>
              <w:spacing w:line="276" w:lineRule="auto"/>
              <w:jc w:val="both"/>
              <w:rPr>
                <w:rFonts w:ascii="Times New Roman" w:eastAsia="Times New Roman" w:hAnsi="Times New Roman" w:cs="Times New Roman"/>
                <w:b/>
                <w:sz w:val="24"/>
                <w:szCs w:val="24"/>
                <w:lang w:eastAsia="pl-PL"/>
              </w:rPr>
            </w:pPr>
            <w:hyperlink r:id="rId18" w:history="1">
              <w:r w:rsidR="00285184" w:rsidRPr="00A62595">
                <w:rPr>
                  <w:color w:val="0000FF"/>
                  <w:u w:val="single"/>
                </w:rPr>
                <w:t>http://dziennikustaw.gov.pl/D2020000103101.pdf</w:t>
              </w:r>
            </w:hyperlink>
          </w:p>
        </w:tc>
      </w:tr>
      <w:tr w:rsidR="00285184" w:rsidRPr="00EB555B" w:rsidTr="00A90BB5">
        <w:tc>
          <w:tcPr>
            <w:tcW w:w="992" w:type="dxa"/>
          </w:tcPr>
          <w:p w:rsidR="00285184" w:rsidRPr="006B18EF" w:rsidRDefault="00285184" w:rsidP="00285184">
            <w:pPr>
              <w:spacing w:line="276" w:lineRule="auto"/>
              <w:jc w:val="center"/>
              <w:rPr>
                <w:rFonts w:ascii="Times New Roman" w:eastAsia="Times New Roman" w:hAnsi="Times New Roman" w:cs="Times New Roman"/>
                <w:b/>
                <w:sz w:val="24"/>
                <w:szCs w:val="24"/>
                <w:lang w:eastAsia="pl-PL"/>
              </w:rPr>
            </w:pPr>
          </w:p>
        </w:tc>
        <w:tc>
          <w:tcPr>
            <w:tcW w:w="3119" w:type="dxa"/>
          </w:tcPr>
          <w:p w:rsidR="00285184" w:rsidRPr="00534756" w:rsidRDefault="00285184" w:rsidP="00285184">
            <w:pPr>
              <w:rPr>
                <w:rFonts w:ascii="Times New Roman" w:hAnsi="Times New Roman" w:cs="Times New Roman"/>
                <w:b/>
                <w:sz w:val="24"/>
                <w:szCs w:val="24"/>
              </w:rPr>
            </w:pPr>
          </w:p>
        </w:tc>
        <w:tc>
          <w:tcPr>
            <w:tcW w:w="1134" w:type="dxa"/>
          </w:tcPr>
          <w:p w:rsidR="00285184" w:rsidRPr="006B18EF" w:rsidRDefault="00285184" w:rsidP="00285184">
            <w:pPr>
              <w:spacing w:line="276" w:lineRule="auto"/>
              <w:jc w:val="center"/>
              <w:rPr>
                <w:rFonts w:ascii="Times New Roman" w:eastAsia="Times New Roman" w:hAnsi="Times New Roman" w:cs="Times New Roman"/>
                <w:b/>
                <w:sz w:val="24"/>
                <w:szCs w:val="24"/>
                <w:lang w:eastAsia="pl-PL"/>
              </w:rPr>
            </w:pPr>
          </w:p>
        </w:tc>
        <w:tc>
          <w:tcPr>
            <w:tcW w:w="5670" w:type="dxa"/>
          </w:tcPr>
          <w:p w:rsidR="00285184" w:rsidRPr="006B18EF" w:rsidRDefault="00285184" w:rsidP="00285184">
            <w:pPr>
              <w:spacing w:line="276" w:lineRule="auto"/>
              <w:jc w:val="center"/>
              <w:rPr>
                <w:rFonts w:ascii="Times New Roman" w:eastAsia="Times New Roman" w:hAnsi="Times New Roman" w:cs="Times New Roman"/>
                <w:b/>
                <w:sz w:val="24"/>
                <w:szCs w:val="24"/>
                <w:lang w:eastAsia="pl-PL"/>
              </w:rPr>
            </w:pPr>
          </w:p>
        </w:tc>
      </w:tr>
      <w:tr w:rsidR="00285184" w:rsidRPr="00EB555B" w:rsidTr="00A90BB5">
        <w:tc>
          <w:tcPr>
            <w:tcW w:w="992" w:type="dxa"/>
          </w:tcPr>
          <w:p w:rsidR="00285184" w:rsidRPr="006B18EF" w:rsidRDefault="00285184" w:rsidP="00285184">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285184" w:rsidRPr="00DF0A0E" w:rsidRDefault="00285184" w:rsidP="00285184">
            <w:pPr>
              <w:rPr>
                <w:rFonts w:ascii="Times New Roman" w:hAnsi="Times New Roman" w:cs="Times New Roman"/>
                <w:sz w:val="24"/>
                <w:szCs w:val="24"/>
              </w:rPr>
            </w:pPr>
            <w:r w:rsidRPr="00DF0A0E">
              <w:rPr>
                <w:rFonts w:ascii="Times New Roman" w:hAnsi="Times New Roman" w:cs="Times New Roman"/>
                <w:sz w:val="24"/>
                <w:szCs w:val="24"/>
              </w:rPr>
              <w:t>Zarządzenie Prezesa NFZ nr 84/2020/DSOZ</w:t>
            </w:r>
          </w:p>
          <w:p w:rsidR="00285184" w:rsidRPr="00DF0A0E" w:rsidRDefault="00285184" w:rsidP="00285184">
            <w:pPr>
              <w:rPr>
                <w:rFonts w:ascii="Times New Roman" w:hAnsi="Times New Roman" w:cs="Times New Roman"/>
                <w:sz w:val="24"/>
                <w:szCs w:val="24"/>
              </w:rPr>
            </w:pPr>
            <w:r w:rsidRPr="00DF0A0E">
              <w:rPr>
                <w:rFonts w:ascii="Times New Roman" w:hAnsi="Times New Roman" w:cs="Times New Roman"/>
                <w:sz w:val="24"/>
                <w:szCs w:val="24"/>
              </w:rPr>
              <w:t>Z 10 czerwca 2020 r.</w:t>
            </w:r>
          </w:p>
          <w:p w:rsidR="00285184" w:rsidRPr="00DF0A0E" w:rsidRDefault="00285184" w:rsidP="00285184">
            <w:pPr>
              <w:rPr>
                <w:rFonts w:ascii="Times New Roman" w:hAnsi="Times New Roman" w:cs="Times New Roman"/>
                <w:sz w:val="24"/>
                <w:szCs w:val="24"/>
              </w:rPr>
            </w:pPr>
            <w:r w:rsidRPr="00DF0A0E">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285184" w:rsidRPr="00DF0A0E" w:rsidRDefault="00285184" w:rsidP="00285184">
            <w:pPr>
              <w:rPr>
                <w:rFonts w:ascii="Times New Roman" w:hAnsi="Times New Roman" w:cs="Times New Roman"/>
                <w:sz w:val="24"/>
                <w:szCs w:val="24"/>
              </w:rPr>
            </w:pPr>
          </w:p>
        </w:tc>
        <w:tc>
          <w:tcPr>
            <w:tcW w:w="1134" w:type="dxa"/>
          </w:tcPr>
          <w:p w:rsidR="00285184" w:rsidRPr="00DF0A0E" w:rsidRDefault="00285184" w:rsidP="00285184">
            <w:pPr>
              <w:rPr>
                <w:rFonts w:ascii="Times New Roman" w:hAnsi="Times New Roman" w:cs="Times New Roman"/>
                <w:sz w:val="24"/>
                <w:szCs w:val="24"/>
              </w:rPr>
            </w:pPr>
            <w:r w:rsidRPr="00DF0A0E">
              <w:rPr>
                <w:rFonts w:ascii="Times New Roman" w:hAnsi="Times New Roman" w:cs="Times New Roman"/>
                <w:sz w:val="24"/>
                <w:szCs w:val="24"/>
              </w:rPr>
              <w:t>11.06.</w:t>
            </w:r>
          </w:p>
          <w:p w:rsidR="00285184" w:rsidRPr="00DF0A0E" w:rsidRDefault="00285184" w:rsidP="00285184">
            <w:pPr>
              <w:rPr>
                <w:rFonts w:ascii="Times New Roman" w:hAnsi="Times New Roman" w:cs="Times New Roman"/>
                <w:sz w:val="24"/>
                <w:szCs w:val="24"/>
              </w:rPr>
            </w:pPr>
            <w:r w:rsidRPr="00DF0A0E">
              <w:rPr>
                <w:rFonts w:ascii="Times New Roman" w:hAnsi="Times New Roman" w:cs="Times New Roman"/>
                <w:sz w:val="24"/>
                <w:szCs w:val="24"/>
              </w:rPr>
              <w:t>2020 r.</w:t>
            </w:r>
          </w:p>
        </w:tc>
        <w:tc>
          <w:tcPr>
            <w:tcW w:w="5670" w:type="dxa"/>
          </w:tcPr>
          <w:p w:rsidR="00285184" w:rsidRPr="00DF0A0E" w:rsidRDefault="00285184" w:rsidP="00285184">
            <w:pPr>
              <w:rPr>
                <w:rFonts w:ascii="Times New Roman" w:hAnsi="Times New Roman" w:cs="Times New Roman"/>
                <w:b/>
                <w:sz w:val="24"/>
                <w:szCs w:val="24"/>
              </w:rPr>
            </w:pPr>
            <w:r w:rsidRPr="00DF0A0E">
              <w:rPr>
                <w:rFonts w:ascii="Times New Roman" w:hAnsi="Times New Roman" w:cs="Times New Roman"/>
                <w:b/>
                <w:sz w:val="24"/>
                <w:szCs w:val="24"/>
              </w:rPr>
              <w:t>Wyciąg z treści aktu:</w:t>
            </w:r>
          </w:p>
          <w:p w:rsidR="00285184" w:rsidRPr="00DF0A0E" w:rsidRDefault="00285184" w:rsidP="00285184">
            <w:pPr>
              <w:rPr>
                <w:rFonts w:ascii="Times New Roman" w:hAnsi="Times New Roman" w:cs="Times New Roman"/>
                <w:sz w:val="24"/>
                <w:szCs w:val="24"/>
              </w:rPr>
            </w:pPr>
            <w:r w:rsidRPr="00DF0A0E">
              <w:rPr>
                <w:rFonts w:ascii="Times New Roman" w:hAnsi="Times New Roman" w:cs="Times New Roman"/>
                <w:sz w:val="24"/>
                <w:szCs w:val="24"/>
              </w:rPr>
              <w:t>Nowe kategorie podmiotów objętych testami:</w:t>
            </w:r>
          </w:p>
          <w:p w:rsidR="00285184" w:rsidRPr="00DF0A0E" w:rsidRDefault="00285184" w:rsidP="00285184">
            <w:pPr>
              <w:rPr>
                <w:rFonts w:ascii="Times New Roman" w:hAnsi="Times New Roman" w:cs="Times New Roman"/>
                <w:sz w:val="24"/>
                <w:szCs w:val="24"/>
              </w:rPr>
            </w:pPr>
            <w:r w:rsidRPr="00DF0A0E">
              <w:rPr>
                <w:rFonts w:ascii="Times New Roman" w:hAnsi="Times New Roman" w:cs="Times New Roman"/>
                <w:sz w:val="24"/>
                <w:szCs w:val="24"/>
              </w:rPr>
              <w:t>-osoby zakwalifikowane na rehabilitację leczniczą w zakładach rehabilitacji leczniczej, o których mowa w art. 64 ust. 1 pkt 2 ustawy z dnia 20 grudnia 1990 r. o ubezpieczeniu społecznym rolników (Dz. U. z 2020 r. poz. 174 i 782), w związku z obowiązkiem wykonania testu diagnostycznego w kierunku SARS-CoV-2,</w:t>
            </w:r>
          </w:p>
          <w:p w:rsidR="00285184" w:rsidRPr="00DF0A0E" w:rsidRDefault="00285184" w:rsidP="00285184">
            <w:pPr>
              <w:rPr>
                <w:rFonts w:ascii="Times New Roman" w:hAnsi="Times New Roman" w:cs="Times New Roman"/>
                <w:sz w:val="24"/>
                <w:szCs w:val="24"/>
              </w:rPr>
            </w:pPr>
            <w:r w:rsidRPr="00DF0A0E">
              <w:rPr>
                <w:rFonts w:ascii="Times New Roman" w:hAnsi="Times New Roman" w:cs="Times New Roman"/>
                <w:sz w:val="24"/>
                <w:szCs w:val="24"/>
              </w:rPr>
              <w:t>-osoby inne niż wymienione w Zarządzeniu pierwotnym, którym zlecono wykonanie testu diagnostycznego w kierunku SARS-CoV-2, za pośrednictwem systemu informatycznego udostępnionego przez jednostkę podległą ministrowi właściwemu do spraw zdrowia, właściwą w zakresie systemów informacyjnych ochrony zdrowia;</w:t>
            </w:r>
          </w:p>
          <w:p w:rsidR="00285184" w:rsidRPr="00DF0A0E" w:rsidRDefault="00285184" w:rsidP="00285184">
            <w:pPr>
              <w:rPr>
                <w:rFonts w:ascii="Times New Roman" w:hAnsi="Times New Roman" w:cs="Times New Roman"/>
                <w:sz w:val="24"/>
                <w:szCs w:val="24"/>
              </w:rPr>
            </w:pPr>
          </w:p>
          <w:p w:rsidR="00285184" w:rsidRPr="00DF0A0E" w:rsidRDefault="00285184" w:rsidP="00285184">
            <w:pPr>
              <w:rPr>
                <w:rFonts w:ascii="Times New Roman" w:hAnsi="Times New Roman" w:cs="Times New Roman"/>
                <w:b/>
                <w:sz w:val="24"/>
                <w:szCs w:val="24"/>
              </w:rPr>
            </w:pPr>
            <w:r>
              <w:rPr>
                <w:rFonts w:ascii="Times New Roman" w:hAnsi="Times New Roman" w:cs="Times New Roman"/>
                <w:b/>
                <w:sz w:val="24"/>
                <w:szCs w:val="24"/>
              </w:rPr>
              <w:t>Wyciąg z uzasadnienia:</w:t>
            </w:r>
          </w:p>
          <w:p w:rsidR="00285184" w:rsidRPr="00DF0A0E" w:rsidRDefault="00285184" w:rsidP="00285184">
            <w:pPr>
              <w:rPr>
                <w:rFonts w:ascii="Times New Roman" w:hAnsi="Times New Roman" w:cs="Times New Roman"/>
                <w:i/>
                <w:sz w:val="24"/>
                <w:szCs w:val="24"/>
              </w:rPr>
            </w:pPr>
            <w:r w:rsidRPr="00DF0A0E">
              <w:rPr>
                <w:rFonts w:ascii="Times New Roman" w:hAnsi="Times New Roman" w:cs="Times New Roman"/>
                <w:i/>
                <w:sz w:val="24"/>
                <w:szCs w:val="24"/>
              </w:rPr>
              <w:t xml:space="preserve">Niniejszym zarządzeniem wprowadzono produkt rozliczeniowy służący do rozliczania świadczeń udzielanych w punkcie pobrań materiału biologicznego do przeprowadzenia testu na obecność wirusa SARS-CoV-2 osobom innych niż określone w § 2 ust. 1 pkt 6 </w:t>
            </w:r>
            <w:r w:rsidRPr="00DF0A0E">
              <w:rPr>
                <w:rFonts w:ascii="Times New Roman" w:hAnsi="Times New Roman" w:cs="Times New Roman"/>
                <w:i/>
                <w:sz w:val="24"/>
                <w:szCs w:val="24"/>
              </w:rPr>
              <w:lastRenderedPageBreak/>
              <w:t>lit. a-e, którym zlecono wykonanie testu diagnostycznego w kierunku SARS-CoV-2, za pośrednictwem systemu informatycznego udostępnionego przez jednostkę podległą ministrowi właściwemu do spraw zdrowia, właściwą w zakresie systemów informacyjnych ochrony zdrowia.</w:t>
            </w:r>
          </w:p>
          <w:p w:rsidR="00285184" w:rsidRPr="00DF0A0E" w:rsidRDefault="00285184" w:rsidP="00285184">
            <w:pPr>
              <w:rPr>
                <w:rFonts w:ascii="Times New Roman" w:hAnsi="Times New Roman" w:cs="Times New Roman"/>
                <w:sz w:val="24"/>
                <w:szCs w:val="24"/>
              </w:rPr>
            </w:pPr>
          </w:p>
          <w:p w:rsidR="00285184" w:rsidRPr="00DF0A0E" w:rsidRDefault="00285184" w:rsidP="00285184">
            <w:pPr>
              <w:rPr>
                <w:rFonts w:ascii="Times New Roman" w:hAnsi="Times New Roman" w:cs="Times New Roman"/>
                <w:b/>
                <w:sz w:val="24"/>
                <w:szCs w:val="24"/>
              </w:rPr>
            </w:pPr>
            <w:r w:rsidRPr="00DF0A0E">
              <w:rPr>
                <w:rFonts w:ascii="Times New Roman" w:hAnsi="Times New Roman" w:cs="Times New Roman"/>
                <w:b/>
                <w:sz w:val="24"/>
                <w:szCs w:val="24"/>
              </w:rPr>
              <w:t>Pełny tekst aktu i uzasadnienia:</w:t>
            </w:r>
          </w:p>
          <w:p w:rsidR="00285184" w:rsidRPr="00DF0A0E" w:rsidRDefault="008018ED" w:rsidP="00285184">
            <w:pPr>
              <w:rPr>
                <w:rFonts w:ascii="Times New Roman" w:hAnsi="Times New Roman" w:cs="Times New Roman"/>
                <w:sz w:val="24"/>
                <w:szCs w:val="24"/>
              </w:rPr>
            </w:pPr>
            <w:hyperlink r:id="rId19" w:history="1">
              <w:r w:rsidR="00285184" w:rsidRPr="00DF0A0E">
                <w:rPr>
                  <w:rStyle w:val="Hipercze"/>
                  <w:rFonts w:ascii="Times New Roman" w:hAnsi="Times New Roman" w:cs="Times New Roman"/>
                  <w:sz w:val="24"/>
                  <w:szCs w:val="24"/>
                </w:rPr>
                <w:t>https://www.nfz.gov.pl/zarzadzenia-prezesa/zarzadzenia-prezesa-nfz/zarzadzenie-nr-842020dsoz,7189.html</w:t>
              </w:r>
            </w:hyperlink>
          </w:p>
        </w:tc>
      </w:tr>
      <w:tr w:rsidR="00285184" w:rsidRPr="00EB555B" w:rsidTr="00A90BB5">
        <w:tc>
          <w:tcPr>
            <w:tcW w:w="992" w:type="dxa"/>
          </w:tcPr>
          <w:p w:rsidR="00285184" w:rsidRPr="006B18EF" w:rsidRDefault="00285184" w:rsidP="00285184">
            <w:pPr>
              <w:spacing w:line="276" w:lineRule="auto"/>
              <w:jc w:val="center"/>
              <w:rPr>
                <w:rFonts w:ascii="Times New Roman" w:eastAsia="Times New Roman" w:hAnsi="Times New Roman" w:cs="Times New Roman"/>
                <w:b/>
                <w:sz w:val="24"/>
                <w:szCs w:val="24"/>
                <w:lang w:eastAsia="pl-PL"/>
              </w:rPr>
            </w:pPr>
          </w:p>
        </w:tc>
        <w:tc>
          <w:tcPr>
            <w:tcW w:w="3119" w:type="dxa"/>
          </w:tcPr>
          <w:p w:rsidR="00285184" w:rsidRPr="00534756" w:rsidRDefault="00285184" w:rsidP="00285184">
            <w:pPr>
              <w:rPr>
                <w:rFonts w:ascii="Times New Roman" w:hAnsi="Times New Roman" w:cs="Times New Roman"/>
                <w:b/>
                <w:sz w:val="24"/>
                <w:szCs w:val="24"/>
              </w:rPr>
            </w:pPr>
          </w:p>
        </w:tc>
        <w:tc>
          <w:tcPr>
            <w:tcW w:w="1134" w:type="dxa"/>
          </w:tcPr>
          <w:p w:rsidR="00285184" w:rsidRPr="006B18EF" w:rsidRDefault="00285184" w:rsidP="00285184">
            <w:pPr>
              <w:spacing w:line="276" w:lineRule="auto"/>
              <w:jc w:val="center"/>
              <w:rPr>
                <w:rFonts w:ascii="Times New Roman" w:eastAsia="Times New Roman" w:hAnsi="Times New Roman" w:cs="Times New Roman"/>
                <w:b/>
                <w:sz w:val="24"/>
                <w:szCs w:val="24"/>
                <w:lang w:eastAsia="pl-PL"/>
              </w:rPr>
            </w:pPr>
          </w:p>
        </w:tc>
        <w:tc>
          <w:tcPr>
            <w:tcW w:w="5670" w:type="dxa"/>
          </w:tcPr>
          <w:p w:rsidR="00285184" w:rsidRPr="006B18EF" w:rsidRDefault="00285184" w:rsidP="00285184">
            <w:pPr>
              <w:spacing w:line="276" w:lineRule="auto"/>
              <w:jc w:val="center"/>
              <w:rPr>
                <w:rFonts w:ascii="Times New Roman" w:eastAsia="Times New Roman" w:hAnsi="Times New Roman" w:cs="Times New Roman"/>
                <w:b/>
                <w:sz w:val="24"/>
                <w:szCs w:val="24"/>
                <w:lang w:eastAsia="pl-PL"/>
              </w:rPr>
            </w:pPr>
          </w:p>
        </w:tc>
      </w:tr>
      <w:tr w:rsidR="00285184" w:rsidRPr="00EB555B" w:rsidTr="00A90BB5">
        <w:tc>
          <w:tcPr>
            <w:tcW w:w="992" w:type="dxa"/>
          </w:tcPr>
          <w:p w:rsidR="00285184" w:rsidRPr="006B18EF" w:rsidRDefault="00285184" w:rsidP="00285184">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285184" w:rsidRPr="00EC2F0A" w:rsidRDefault="00285184" w:rsidP="00285184">
            <w:pPr>
              <w:rPr>
                <w:rFonts w:ascii="Times New Roman" w:hAnsi="Times New Roman" w:cs="Times New Roman"/>
                <w:sz w:val="24"/>
                <w:szCs w:val="24"/>
              </w:rPr>
            </w:pPr>
            <w:r w:rsidRPr="00EC2F0A">
              <w:rPr>
                <w:rFonts w:ascii="Times New Roman" w:hAnsi="Times New Roman" w:cs="Times New Roman"/>
                <w:sz w:val="24"/>
                <w:szCs w:val="24"/>
              </w:rPr>
              <w:t>Komunikat GIS - Wytyczne zamieszczone na stronach poszczególnych ministerstw we współpracy z GIS</w:t>
            </w:r>
          </w:p>
        </w:tc>
        <w:tc>
          <w:tcPr>
            <w:tcW w:w="1134" w:type="dxa"/>
          </w:tcPr>
          <w:p w:rsidR="00285184" w:rsidRPr="00EC2F0A" w:rsidRDefault="00285184" w:rsidP="00285184">
            <w:pPr>
              <w:spacing w:line="276" w:lineRule="auto"/>
              <w:jc w:val="center"/>
              <w:rPr>
                <w:rFonts w:ascii="Times New Roman" w:eastAsia="Times New Roman" w:hAnsi="Times New Roman" w:cs="Times New Roman"/>
                <w:sz w:val="24"/>
                <w:szCs w:val="24"/>
                <w:lang w:eastAsia="pl-PL"/>
              </w:rPr>
            </w:pPr>
            <w:r w:rsidRPr="00EC2F0A">
              <w:rPr>
                <w:rFonts w:ascii="Times New Roman" w:eastAsia="Times New Roman" w:hAnsi="Times New Roman" w:cs="Times New Roman"/>
                <w:sz w:val="24"/>
                <w:szCs w:val="24"/>
                <w:lang w:eastAsia="pl-PL"/>
              </w:rPr>
              <w:t>10.06.</w:t>
            </w:r>
          </w:p>
          <w:p w:rsidR="00285184" w:rsidRPr="006B18EF" w:rsidRDefault="00285184" w:rsidP="00285184">
            <w:pPr>
              <w:spacing w:line="276" w:lineRule="auto"/>
              <w:jc w:val="center"/>
              <w:rPr>
                <w:rFonts w:ascii="Times New Roman" w:eastAsia="Times New Roman" w:hAnsi="Times New Roman" w:cs="Times New Roman"/>
                <w:b/>
                <w:sz w:val="24"/>
                <w:szCs w:val="24"/>
                <w:lang w:eastAsia="pl-PL"/>
              </w:rPr>
            </w:pPr>
            <w:r w:rsidRPr="00EC2F0A">
              <w:rPr>
                <w:rFonts w:ascii="Times New Roman" w:eastAsia="Times New Roman" w:hAnsi="Times New Roman" w:cs="Times New Roman"/>
                <w:sz w:val="24"/>
                <w:szCs w:val="24"/>
                <w:lang w:eastAsia="pl-PL"/>
              </w:rPr>
              <w:t>2020 r.</w:t>
            </w:r>
          </w:p>
        </w:tc>
        <w:tc>
          <w:tcPr>
            <w:tcW w:w="5670" w:type="dxa"/>
          </w:tcPr>
          <w:p w:rsidR="00285184" w:rsidRPr="006B18EF" w:rsidRDefault="008018ED" w:rsidP="00285184">
            <w:pPr>
              <w:spacing w:line="276" w:lineRule="auto"/>
              <w:jc w:val="center"/>
              <w:rPr>
                <w:rFonts w:ascii="Times New Roman" w:eastAsia="Times New Roman" w:hAnsi="Times New Roman" w:cs="Times New Roman"/>
                <w:b/>
                <w:sz w:val="24"/>
                <w:szCs w:val="24"/>
                <w:lang w:eastAsia="pl-PL"/>
              </w:rPr>
            </w:pPr>
            <w:hyperlink r:id="rId20" w:history="1">
              <w:r w:rsidR="00285184" w:rsidRPr="00EC2F0A">
                <w:rPr>
                  <w:rStyle w:val="Hipercze"/>
                </w:rPr>
                <w:t>https://gis.gov.pl/aktualnosci/wytyczne-zamieszczone-na-stronach-poszczegolnych-ministerstw-we-wspolpracy-z-gis/</w:t>
              </w:r>
            </w:hyperlink>
          </w:p>
        </w:tc>
      </w:tr>
      <w:tr w:rsidR="00285184" w:rsidRPr="00EB555B" w:rsidTr="00A90BB5">
        <w:tc>
          <w:tcPr>
            <w:tcW w:w="992" w:type="dxa"/>
          </w:tcPr>
          <w:p w:rsidR="00285184" w:rsidRPr="006B18EF" w:rsidRDefault="00285184" w:rsidP="00285184">
            <w:pPr>
              <w:spacing w:line="276" w:lineRule="auto"/>
              <w:jc w:val="center"/>
              <w:rPr>
                <w:rFonts w:ascii="Times New Roman" w:eastAsia="Times New Roman" w:hAnsi="Times New Roman" w:cs="Times New Roman"/>
                <w:b/>
                <w:sz w:val="24"/>
                <w:szCs w:val="24"/>
                <w:lang w:eastAsia="pl-PL"/>
              </w:rPr>
            </w:pPr>
          </w:p>
        </w:tc>
        <w:tc>
          <w:tcPr>
            <w:tcW w:w="3119" w:type="dxa"/>
          </w:tcPr>
          <w:p w:rsidR="00285184" w:rsidRPr="00534756" w:rsidRDefault="00285184" w:rsidP="00285184">
            <w:pPr>
              <w:rPr>
                <w:rFonts w:ascii="Times New Roman" w:hAnsi="Times New Roman" w:cs="Times New Roman"/>
                <w:b/>
                <w:sz w:val="24"/>
                <w:szCs w:val="24"/>
              </w:rPr>
            </w:pPr>
          </w:p>
        </w:tc>
        <w:tc>
          <w:tcPr>
            <w:tcW w:w="1134" w:type="dxa"/>
          </w:tcPr>
          <w:p w:rsidR="00285184" w:rsidRPr="006B18EF" w:rsidRDefault="00285184" w:rsidP="00285184">
            <w:pPr>
              <w:spacing w:line="276" w:lineRule="auto"/>
              <w:jc w:val="center"/>
              <w:rPr>
                <w:rFonts w:ascii="Times New Roman" w:eastAsia="Times New Roman" w:hAnsi="Times New Roman" w:cs="Times New Roman"/>
                <w:b/>
                <w:sz w:val="24"/>
                <w:szCs w:val="24"/>
                <w:lang w:eastAsia="pl-PL"/>
              </w:rPr>
            </w:pPr>
          </w:p>
        </w:tc>
        <w:tc>
          <w:tcPr>
            <w:tcW w:w="5670" w:type="dxa"/>
          </w:tcPr>
          <w:p w:rsidR="00285184" w:rsidRPr="006B18EF" w:rsidRDefault="00285184" w:rsidP="00285184">
            <w:pPr>
              <w:spacing w:line="276" w:lineRule="auto"/>
              <w:jc w:val="center"/>
              <w:rPr>
                <w:rFonts w:ascii="Times New Roman" w:eastAsia="Times New Roman" w:hAnsi="Times New Roman" w:cs="Times New Roman"/>
                <w:b/>
                <w:sz w:val="24"/>
                <w:szCs w:val="24"/>
                <w:lang w:eastAsia="pl-PL"/>
              </w:rPr>
            </w:pPr>
          </w:p>
        </w:tc>
      </w:tr>
      <w:tr w:rsidR="00285184" w:rsidRPr="00EB555B" w:rsidTr="00A90BB5">
        <w:tc>
          <w:tcPr>
            <w:tcW w:w="992" w:type="dxa"/>
          </w:tcPr>
          <w:p w:rsidR="00285184" w:rsidRPr="006B18EF" w:rsidRDefault="00285184" w:rsidP="00285184">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285184" w:rsidRPr="00780FBF" w:rsidRDefault="00285184" w:rsidP="00285184">
            <w:pPr>
              <w:spacing w:line="276" w:lineRule="auto"/>
              <w:rPr>
                <w:rFonts w:ascii="Times New Roman" w:hAnsi="Times New Roman" w:cs="Times New Roman"/>
                <w:sz w:val="24"/>
                <w:szCs w:val="24"/>
              </w:rPr>
            </w:pPr>
            <w:r w:rsidRPr="00780FBF">
              <w:rPr>
                <w:rFonts w:ascii="Times New Roman" w:hAnsi="Times New Roman" w:cs="Times New Roman"/>
                <w:sz w:val="24"/>
                <w:szCs w:val="24"/>
              </w:rPr>
              <w:t xml:space="preserve">Obwieszczenie Wojewody Mazowieckiego z dnia 5 czerwca 2020 r. </w:t>
            </w:r>
          </w:p>
          <w:p w:rsidR="00285184" w:rsidRPr="00780FBF" w:rsidRDefault="00285184" w:rsidP="00285184">
            <w:pPr>
              <w:spacing w:line="276" w:lineRule="auto"/>
              <w:rPr>
                <w:rFonts w:ascii="Times New Roman" w:hAnsi="Times New Roman" w:cs="Times New Roman"/>
                <w:sz w:val="24"/>
                <w:szCs w:val="24"/>
              </w:rPr>
            </w:pPr>
            <w:r w:rsidRPr="00780FBF">
              <w:rPr>
                <w:rFonts w:ascii="Times New Roman" w:hAnsi="Times New Roman" w:cs="Times New Roman"/>
                <w:sz w:val="24"/>
                <w:szCs w:val="24"/>
              </w:rPr>
              <w:t>w sprawie ogłoszenia „Wykazu podmiotów udzielających świadczeń opieki zdrowotnej wykonywanych w związku z przeciwdziałaniem COVID-19”</w:t>
            </w:r>
          </w:p>
        </w:tc>
        <w:tc>
          <w:tcPr>
            <w:tcW w:w="1134" w:type="dxa"/>
          </w:tcPr>
          <w:p w:rsidR="00285184" w:rsidRPr="00780FBF" w:rsidRDefault="00285184" w:rsidP="00285184">
            <w:pPr>
              <w:spacing w:line="276" w:lineRule="auto"/>
              <w:rPr>
                <w:rFonts w:ascii="Times New Roman" w:hAnsi="Times New Roman" w:cs="Times New Roman"/>
                <w:sz w:val="24"/>
                <w:szCs w:val="24"/>
              </w:rPr>
            </w:pPr>
            <w:r w:rsidRPr="00780FBF">
              <w:rPr>
                <w:rFonts w:ascii="Times New Roman" w:hAnsi="Times New Roman" w:cs="Times New Roman"/>
                <w:sz w:val="24"/>
                <w:szCs w:val="24"/>
              </w:rPr>
              <w:t>5.06.</w:t>
            </w:r>
          </w:p>
          <w:p w:rsidR="00285184" w:rsidRPr="00780FBF" w:rsidRDefault="00285184" w:rsidP="00285184">
            <w:pPr>
              <w:spacing w:line="276" w:lineRule="auto"/>
              <w:rPr>
                <w:rFonts w:ascii="Times New Roman" w:hAnsi="Times New Roman" w:cs="Times New Roman"/>
                <w:sz w:val="24"/>
                <w:szCs w:val="24"/>
              </w:rPr>
            </w:pPr>
            <w:r w:rsidRPr="00780FBF">
              <w:rPr>
                <w:rFonts w:ascii="Times New Roman" w:hAnsi="Times New Roman" w:cs="Times New Roman"/>
                <w:sz w:val="24"/>
                <w:szCs w:val="24"/>
              </w:rPr>
              <w:t>2020 r.</w:t>
            </w:r>
          </w:p>
        </w:tc>
        <w:tc>
          <w:tcPr>
            <w:tcW w:w="5670" w:type="dxa"/>
          </w:tcPr>
          <w:p w:rsidR="00285184" w:rsidRPr="006B18EF" w:rsidRDefault="008018ED" w:rsidP="00285184">
            <w:pPr>
              <w:spacing w:line="276" w:lineRule="auto"/>
              <w:jc w:val="center"/>
              <w:rPr>
                <w:rFonts w:ascii="Times New Roman" w:eastAsia="Times New Roman" w:hAnsi="Times New Roman" w:cs="Times New Roman"/>
                <w:b/>
                <w:sz w:val="24"/>
                <w:szCs w:val="24"/>
                <w:lang w:eastAsia="pl-PL"/>
              </w:rPr>
            </w:pPr>
            <w:hyperlink r:id="rId21" w:history="1">
              <w:r w:rsidR="00285184" w:rsidRPr="00780FBF">
                <w:rPr>
                  <w:color w:val="0000FF"/>
                  <w:u w:val="single"/>
                </w:rPr>
                <w:t>https://edziennik.mazowieckie.pl/legalact/2020/6361/</w:t>
              </w:r>
            </w:hyperlink>
          </w:p>
        </w:tc>
      </w:tr>
      <w:tr w:rsidR="00285184" w:rsidRPr="00EB555B" w:rsidTr="00A90BB5">
        <w:tc>
          <w:tcPr>
            <w:tcW w:w="992" w:type="dxa"/>
          </w:tcPr>
          <w:p w:rsidR="00285184" w:rsidRPr="006B18EF" w:rsidRDefault="00285184" w:rsidP="00285184">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w:t>
            </w:r>
          </w:p>
        </w:tc>
        <w:tc>
          <w:tcPr>
            <w:tcW w:w="3119" w:type="dxa"/>
          </w:tcPr>
          <w:p w:rsidR="00285184" w:rsidRPr="00780FBF" w:rsidRDefault="00285184" w:rsidP="00285184">
            <w:pPr>
              <w:rPr>
                <w:rFonts w:ascii="Times New Roman" w:hAnsi="Times New Roman" w:cs="Times New Roman"/>
                <w:b/>
                <w:sz w:val="24"/>
                <w:szCs w:val="24"/>
              </w:rPr>
            </w:pPr>
            <w:r w:rsidRPr="00780FBF">
              <w:rPr>
                <w:rFonts w:ascii="Times New Roman" w:hAnsi="Times New Roman" w:cs="Times New Roman"/>
                <w:spacing w:val="3"/>
                <w:sz w:val="24"/>
                <w:szCs w:val="24"/>
                <w:shd w:val="clear" w:color="auto" w:fill="FFFFFF"/>
              </w:rPr>
              <w:t xml:space="preserve">Komunikat GIS - </w:t>
            </w:r>
            <w:r w:rsidRPr="00780FBF">
              <w:rPr>
                <w:rFonts w:ascii="Times New Roman" w:hAnsi="Times New Roman" w:cs="Times New Roman"/>
                <w:color w:val="212121"/>
                <w:sz w:val="24"/>
                <w:szCs w:val="24"/>
                <w:shd w:val="clear" w:color="auto" w:fill="FFFFFF"/>
              </w:rPr>
              <w:t>wytyczne zamieszczone na stronach poszczególnych ministerstw we współpracy z GIS</w:t>
            </w:r>
          </w:p>
        </w:tc>
        <w:tc>
          <w:tcPr>
            <w:tcW w:w="1134" w:type="dxa"/>
          </w:tcPr>
          <w:p w:rsidR="00285184" w:rsidRPr="00780FBF" w:rsidRDefault="00285184" w:rsidP="00285184">
            <w:pPr>
              <w:spacing w:line="276" w:lineRule="auto"/>
              <w:jc w:val="center"/>
              <w:rPr>
                <w:rFonts w:ascii="Times New Roman" w:eastAsia="Times New Roman" w:hAnsi="Times New Roman" w:cs="Times New Roman"/>
                <w:sz w:val="24"/>
                <w:szCs w:val="24"/>
                <w:lang w:eastAsia="pl-PL"/>
              </w:rPr>
            </w:pPr>
            <w:r w:rsidRPr="00780FBF">
              <w:rPr>
                <w:rFonts w:ascii="Times New Roman" w:eastAsia="Times New Roman" w:hAnsi="Times New Roman" w:cs="Times New Roman"/>
                <w:sz w:val="24"/>
                <w:szCs w:val="24"/>
                <w:lang w:eastAsia="pl-PL"/>
              </w:rPr>
              <w:t>8.06.</w:t>
            </w:r>
          </w:p>
          <w:p w:rsidR="00285184" w:rsidRPr="00780FBF" w:rsidRDefault="00285184" w:rsidP="00285184">
            <w:pPr>
              <w:spacing w:line="276" w:lineRule="auto"/>
              <w:jc w:val="center"/>
              <w:rPr>
                <w:rFonts w:ascii="Times New Roman" w:eastAsia="Times New Roman" w:hAnsi="Times New Roman" w:cs="Times New Roman"/>
                <w:b/>
                <w:sz w:val="24"/>
                <w:szCs w:val="24"/>
                <w:lang w:eastAsia="pl-PL"/>
              </w:rPr>
            </w:pPr>
            <w:r w:rsidRPr="00780FBF">
              <w:rPr>
                <w:rFonts w:ascii="Times New Roman" w:eastAsia="Times New Roman" w:hAnsi="Times New Roman" w:cs="Times New Roman"/>
                <w:sz w:val="24"/>
                <w:szCs w:val="24"/>
                <w:lang w:eastAsia="pl-PL"/>
              </w:rPr>
              <w:t>2020 r.</w:t>
            </w:r>
          </w:p>
        </w:tc>
        <w:tc>
          <w:tcPr>
            <w:tcW w:w="5670" w:type="dxa"/>
          </w:tcPr>
          <w:p w:rsidR="00285184" w:rsidRPr="00780FBF" w:rsidRDefault="008018ED" w:rsidP="00285184">
            <w:pPr>
              <w:spacing w:line="276" w:lineRule="auto"/>
              <w:jc w:val="center"/>
              <w:rPr>
                <w:rFonts w:ascii="Times New Roman" w:eastAsia="Times New Roman" w:hAnsi="Times New Roman" w:cs="Times New Roman"/>
                <w:b/>
                <w:sz w:val="24"/>
                <w:szCs w:val="24"/>
                <w:lang w:eastAsia="pl-PL"/>
              </w:rPr>
            </w:pPr>
            <w:hyperlink r:id="rId22" w:history="1">
              <w:r w:rsidR="00285184" w:rsidRPr="00780FBF">
                <w:rPr>
                  <w:rFonts w:ascii="Times New Roman" w:hAnsi="Times New Roman" w:cs="Times New Roman"/>
                  <w:color w:val="0000FF"/>
                  <w:sz w:val="24"/>
                  <w:szCs w:val="24"/>
                  <w:u w:val="single"/>
                </w:rPr>
                <w:t>https://gis.gov.pl/aktualnosci/wytyczne-zamieszczone-na-stronach-poszczegolnych-ministerstw-we-wspolpracy-z-gis/</w:t>
              </w:r>
            </w:hyperlink>
          </w:p>
        </w:tc>
      </w:tr>
      <w:tr w:rsidR="00285184" w:rsidRPr="00EB555B" w:rsidTr="00A90BB5">
        <w:tc>
          <w:tcPr>
            <w:tcW w:w="992" w:type="dxa"/>
          </w:tcPr>
          <w:p w:rsidR="00285184" w:rsidRPr="006B18EF" w:rsidRDefault="00285184" w:rsidP="00285184">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3.</w:t>
            </w:r>
          </w:p>
        </w:tc>
        <w:tc>
          <w:tcPr>
            <w:tcW w:w="3119" w:type="dxa"/>
          </w:tcPr>
          <w:p w:rsidR="00285184" w:rsidRPr="00780FBF" w:rsidRDefault="00285184" w:rsidP="00285184">
            <w:pPr>
              <w:spacing w:line="276" w:lineRule="auto"/>
              <w:rPr>
                <w:rFonts w:ascii="Times New Roman" w:hAnsi="Times New Roman" w:cs="Times New Roman"/>
                <w:sz w:val="24"/>
                <w:szCs w:val="24"/>
              </w:rPr>
            </w:pPr>
            <w:r w:rsidRPr="00780FBF">
              <w:rPr>
                <w:rFonts w:ascii="Times New Roman" w:hAnsi="Times New Roman" w:cs="Times New Roman"/>
                <w:sz w:val="24"/>
                <w:szCs w:val="24"/>
              </w:rPr>
              <w:t>Zarządzenie Prezesa NFZ nr 82/2020/DSOZ</w:t>
            </w:r>
          </w:p>
          <w:p w:rsidR="00285184" w:rsidRPr="00780FBF" w:rsidRDefault="00285184" w:rsidP="00285184">
            <w:pPr>
              <w:spacing w:line="276" w:lineRule="auto"/>
              <w:rPr>
                <w:rFonts w:ascii="Times New Roman" w:hAnsi="Times New Roman" w:cs="Times New Roman"/>
                <w:sz w:val="24"/>
                <w:szCs w:val="24"/>
              </w:rPr>
            </w:pPr>
            <w:r w:rsidRPr="00780FBF">
              <w:rPr>
                <w:rFonts w:ascii="Times New Roman" w:hAnsi="Times New Roman" w:cs="Times New Roman"/>
                <w:sz w:val="24"/>
                <w:szCs w:val="24"/>
              </w:rPr>
              <w:t>z 5 czerwca 2020 r.</w:t>
            </w:r>
          </w:p>
          <w:p w:rsidR="00285184" w:rsidRPr="00780FBF" w:rsidRDefault="00285184" w:rsidP="00285184">
            <w:pPr>
              <w:spacing w:line="276" w:lineRule="auto"/>
              <w:rPr>
                <w:rFonts w:ascii="Times New Roman" w:hAnsi="Times New Roman" w:cs="Times New Roman"/>
                <w:sz w:val="24"/>
                <w:szCs w:val="24"/>
              </w:rPr>
            </w:pPr>
            <w:r w:rsidRPr="00780FBF">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285184" w:rsidRPr="00780FBF" w:rsidRDefault="00285184" w:rsidP="00285184">
            <w:pPr>
              <w:spacing w:line="276" w:lineRule="auto"/>
              <w:rPr>
                <w:rFonts w:ascii="Times New Roman" w:hAnsi="Times New Roman" w:cs="Times New Roman"/>
                <w:b/>
                <w:sz w:val="24"/>
                <w:szCs w:val="24"/>
              </w:rPr>
            </w:pPr>
          </w:p>
        </w:tc>
        <w:tc>
          <w:tcPr>
            <w:tcW w:w="1134" w:type="dxa"/>
          </w:tcPr>
          <w:p w:rsidR="00285184" w:rsidRPr="00780FBF" w:rsidRDefault="00285184" w:rsidP="00285184">
            <w:pPr>
              <w:spacing w:line="276" w:lineRule="auto"/>
              <w:jc w:val="center"/>
              <w:rPr>
                <w:rFonts w:ascii="Times New Roman" w:eastAsia="Times New Roman" w:hAnsi="Times New Roman" w:cs="Times New Roman"/>
                <w:sz w:val="24"/>
                <w:szCs w:val="24"/>
                <w:lang w:eastAsia="pl-PL"/>
              </w:rPr>
            </w:pPr>
            <w:r w:rsidRPr="00780FBF">
              <w:rPr>
                <w:rFonts w:ascii="Times New Roman" w:eastAsia="Times New Roman" w:hAnsi="Times New Roman" w:cs="Times New Roman"/>
                <w:sz w:val="24"/>
                <w:szCs w:val="24"/>
                <w:lang w:eastAsia="pl-PL"/>
              </w:rPr>
              <w:t>6.06.</w:t>
            </w:r>
          </w:p>
          <w:p w:rsidR="00285184" w:rsidRPr="00780FBF" w:rsidRDefault="00285184" w:rsidP="00285184">
            <w:pPr>
              <w:spacing w:line="276" w:lineRule="auto"/>
              <w:jc w:val="center"/>
              <w:rPr>
                <w:rFonts w:ascii="Times New Roman" w:eastAsia="Times New Roman" w:hAnsi="Times New Roman" w:cs="Times New Roman"/>
                <w:b/>
                <w:sz w:val="24"/>
                <w:szCs w:val="24"/>
                <w:lang w:eastAsia="pl-PL"/>
              </w:rPr>
            </w:pPr>
            <w:r w:rsidRPr="00780FBF">
              <w:rPr>
                <w:rFonts w:ascii="Times New Roman" w:eastAsia="Times New Roman" w:hAnsi="Times New Roman" w:cs="Times New Roman"/>
                <w:sz w:val="24"/>
                <w:szCs w:val="24"/>
                <w:lang w:eastAsia="pl-PL"/>
              </w:rPr>
              <w:t>2020 r.</w:t>
            </w:r>
          </w:p>
        </w:tc>
        <w:tc>
          <w:tcPr>
            <w:tcW w:w="5670" w:type="dxa"/>
          </w:tcPr>
          <w:p w:rsidR="00285184" w:rsidRPr="00780FBF" w:rsidRDefault="00285184" w:rsidP="00285184">
            <w:pPr>
              <w:spacing w:line="276" w:lineRule="auto"/>
              <w:rPr>
                <w:rFonts w:ascii="Times New Roman" w:eastAsia="Times New Roman" w:hAnsi="Times New Roman" w:cs="Times New Roman"/>
                <w:b/>
                <w:sz w:val="24"/>
                <w:szCs w:val="24"/>
                <w:lang w:eastAsia="pl-PL"/>
              </w:rPr>
            </w:pPr>
            <w:r w:rsidRPr="00780FBF">
              <w:rPr>
                <w:rFonts w:ascii="Times New Roman" w:eastAsia="Times New Roman" w:hAnsi="Times New Roman" w:cs="Times New Roman"/>
                <w:b/>
                <w:sz w:val="24"/>
                <w:szCs w:val="24"/>
                <w:lang w:eastAsia="pl-PL"/>
              </w:rPr>
              <w:t>Z uzasadnienia:</w:t>
            </w:r>
          </w:p>
          <w:p w:rsidR="00285184" w:rsidRPr="00780FBF" w:rsidRDefault="00285184" w:rsidP="00285184">
            <w:pPr>
              <w:spacing w:line="276" w:lineRule="auto"/>
              <w:ind w:firstLine="567"/>
              <w:jc w:val="both"/>
              <w:rPr>
                <w:rFonts w:ascii="Times New Roman" w:hAnsi="Times New Roman" w:cs="Times New Roman"/>
                <w:bCs/>
                <w:i/>
                <w:sz w:val="24"/>
                <w:szCs w:val="24"/>
              </w:rPr>
            </w:pPr>
            <w:r w:rsidRPr="00780FBF">
              <w:rPr>
                <w:rFonts w:ascii="Times New Roman" w:hAnsi="Times New Roman" w:cs="Times New Roman"/>
                <w:bCs/>
                <w:i/>
                <w:sz w:val="24"/>
                <w:szCs w:val="24"/>
              </w:rPr>
              <w:t xml:space="preserve">Niniejszym zarządzeniem wprowadzono produkt rozliczeniowy służący </w:t>
            </w:r>
            <w:r w:rsidRPr="00780FBF">
              <w:rPr>
                <w:rFonts w:ascii="Times New Roman" w:hAnsi="Times New Roman" w:cs="Times New Roman"/>
                <w:bCs/>
                <w:i/>
                <w:sz w:val="24"/>
                <w:szCs w:val="24"/>
              </w:rPr>
              <w:br/>
              <w:t xml:space="preserve">do rozliczania świadczeń udzielanych w punkcie </w:t>
            </w:r>
            <w:r>
              <w:rPr>
                <w:rFonts w:ascii="Times New Roman" w:hAnsi="Times New Roman" w:cs="Times New Roman"/>
                <w:bCs/>
                <w:i/>
                <w:sz w:val="24"/>
                <w:szCs w:val="24"/>
              </w:rPr>
              <w:t xml:space="preserve">pobrań materiału biologicznego </w:t>
            </w:r>
            <w:r w:rsidRPr="00780FBF">
              <w:rPr>
                <w:rFonts w:ascii="Times New Roman" w:hAnsi="Times New Roman" w:cs="Times New Roman"/>
                <w:bCs/>
                <w:i/>
                <w:sz w:val="24"/>
                <w:szCs w:val="24"/>
              </w:rPr>
              <w:t xml:space="preserve">do przeprowadzenia testu na obecność wirusa SARS-CoV-2 osobom zakwalifikowanym na rehabilitację leczniczą w zakładach rehabilitacji leczniczej, </w:t>
            </w:r>
            <w:r w:rsidRPr="00780FBF">
              <w:rPr>
                <w:rFonts w:ascii="Times New Roman" w:hAnsi="Times New Roman" w:cs="Times New Roman"/>
                <w:bCs/>
                <w:i/>
                <w:sz w:val="24"/>
                <w:szCs w:val="24"/>
              </w:rPr>
              <w:br/>
              <w:t xml:space="preserve">o których mowa w art. 64 ust. 1 pkt 2 ustawy z dnia 20 grudnia 1990 r. o ubezpieczeniu społecznym rolników (Dz. U. z 2020 r. poz. 174 i 782), posiadającym prawomocne orzeczenie lekarza rzeczoznawcy Kasy Rolniczego Ubezpieczenia Społecznego lub orzeczenie komisji lekarskiej Kasy Rolniczego Ubezpieczenia Społecznego, wydane w postępowaniu orzeczniczym dla </w:t>
            </w:r>
            <w:r w:rsidRPr="00780FBF">
              <w:rPr>
                <w:rFonts w:ascii="Times New Roman" w:hAnsi="Times New Roman" w:cs="Times New Roman"/>
                <w:bCs/>
                <w:i/>
                <w:sz w:val="24"/>
                <w:szCs w:val="24"/>
              </w:rPr>
              <w:lastRenderedPageBreak/>
              <w:t>ustalenia prawa do świadczenia z ubezpieczenia społecznego rolników oraz zawierające wskazania do rehabilitacji leczniczej albo wniosek, sporządzony przez lekarza prowadzącego leczenie, którego wzór określa załącznik do rozporządzenia Ministra Rolnictwa i Rozwoju Wsi z dnia 19 lipca 2013 r. w sprawie warunków i trybu kierowania przez Kasę Rolniczego Ubezpieczenia Społecznego na rehabilitację leczniczą oraz udzielania zamówień na świadczenia i usługi rehabilitacyjne (Dz. U. poz. 860), potwierdzone przez jednostki organizacyjne Kasy Rolniczego Ubezpieczenia Społecznego.</w:t>
            </w:r>
          </w:p>
          <w:p w:rsidR="00285184" w:rsidRPr="00780FBF" w:rsidRDefault="00285184" w:rsidP="00285184">
            <w:pPr>
              <w:spacing w:line="276" w:lineRule="auto"/>
              <w:rPr>
                <w:rFonts w:ascii="Times New Roman" w:eastAsia="Times New Roman" w:hAnsi="Times New Roman" w:cs="Times New Roman"/>
                <w:b/>
                <w:sz w:val="24"/>
                <w:szCs w:val="24"/>
                <w:lang w:eastAsia="pl-PL"/>
              </w:rPr>
            </w:pPr>
          </w:p>
          <w:p w:rsidR="00285184" w:rsidRPr="00780FBF" w:rsidRDefault="00285184" w:rsidP="00285184">
            <w:pPr>
              <w:spacing w:line="276" w:lineRule="auto"/>
              <w:jc w:val="both"/>
              <w:rPr>
                <w:rFonts w:ascii="Times New Roman" w:eastAsia="Times New Roman" w:hAnsi="Times New Roman" w:cs="Times New Roman"/>
                <w:b/>
                <w:sz w:val="24"/>
                <w:szCs w:val="24"/>
                <w:lang w:eastAsia="pl-PL"/>
              </w:rPr>
            </w:pPr>
            <w:r w:rsidRPr="00780FBF">
              <w:rPr>
                <w:rFonts w:ascii="Times New Roman" w:eastAsia="Times New Roman" w:hAnsi="Times New Roman" w:cs="Times New Roman"/>
                <w:b/>
                <w:sz w:val="24"/>
                <w:szCs w:val="24"/>
                <w:lang w:eastAsia="pl-PL"/>
              </w:rPr>
              <w:t>Pełny tekst aktu i uzasadnienia:</w:t>
            </w:r>
          </w:p>
          <w:p w:rsidR="00285184" w:rsidRPr="00780FBF" w:rsidRDefault="008018ED" w:rsidP="00285184">
            <w:pPr>
              <w:spacing w:line="276" w:lineRule="auto"/>
              <w:rPr>
                <w:rFonts w:ascii="Times New Roman" w:eastAsia="Times New Roman" w:hAnsi="Times New Roman" w:cs="Times New Roman"/>
                <w:b/>
                <w:sz w:val="24"/>
                <w:szCs w:val="24"/>
                <w:lang w:eastAsia="pl-PL"/>
              </w:rPr>
            </w:pPr>
            <w:hyperlink r:id="rId23" w:history="1">
              <w:r w:rsidR="00285184" w:rsidRPr="00780FBF">
                <w:rPr>
                  <w:rFonts w:ascii="Times New Roman" w:hAnsi="Times New Roman" w:cs="Times New Roman"/>
                  <w:color w:val="0000FF"/>
                  <w:sz w:val="24"/>
                  <w:szCs w:val="24"/>
                  <w:u w:val="single"/>
                </w:rPr>
                <w:t>https://www.nfz.gov.pl/zarzadzenia-prezesa/zarzadzenia-prezesa-nfz/zarzadzenie-nr-822020dsoz,7188.html</w:t>
              </w:r>
            </w:hyperlink>
          </w:p>
          <w:p w:rsidR="00285184" w:rsidRPr="00780FBF" w:rsidRDefault="00285184" w:rsidP="00285184">
            <w:pPr>
              <w:spacing w:line="276" w:lineRule="auto"/>
              <w:jc w:val="center"/>
              <w:rPr>
                <w:rFonts w:ascii="Times New Roman" w:eastAsia="Times New Roman" w:hAnsi="Times New Roman" w:cs="Times New Roman"/>
                <w:b/>
                <w:sz w:val="24"/>
                <w:szCs w:val="24"/>
                <w:lang w:eastAsia="pl-PL"/>
              </w:rPr>
            </w:pPr>
          </w:p>
        </w:tc>
      </w:tr>
      <w:tr w:rsidR="00285184" w:rsidRPr="00EB555B" w:rsidTr="00A90BB5">
        <w:tc>
          <w:tcPr>
            <w:tcW w:w="992" w:type="dxa"/>
          </w:tcPr>
          <w:p w:rsidR="00285184" w:rsidRPr="006B18EF" w:rsidRDefault="00285184" w:rsidP="00285184">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4.</w:t>
            </w:r>
          </w:p>
        </w:tc>
        <w:tc>
          <w:tcPr>
            <w:tcW w:w="3119" w:type="dxa"/>
          </w:tcPr>
          <w:p w:rsidR="00285184" w:rsidRPr="00780FBF" w:rsidRDefault="00285184" w:rsidP="00285184">
            <w:pPr>
              <w:spacing w:line="276" w:lineRule="auto"/>
              <w:rPr>
                <w:rFonts w:ascii="Times New Roman" w:hAnsi="Times New Roman" w:cs="Times New Roman"/>
                <w:sz w:val="24"/>
                <w:szCs w:val="24"/>
              </w:rPr>
            </w:pPr>
            <w:r w:rsidRPr="00780FBF">
              <w:rPr>
                <w:rFonts w:ascii="Times New Roman" w:hAnsi="Times New Roman" w:cs="Times New Roman"/>
                <w:sz w:val="24"/>
                <w:szCs w:val="24"/>
              </w:rPr>
              <w:t>Zarządzenie Prezesa NFZ nr 81/2020/DWM</w:t>
            </w:r>
          </w:p>
          <w:p w:rsidR="00285184" w:rsidRPr="00780FBF" w:rsidRDefault="00285184" w:rsidP="00285184">
            <w:pPr>
              <w:spacing w:line="276" w:lineRule="auto"/>
              <w:rPr>
                <w:rFonts w:ascii="Times New Roman" w:hAnsi="Times New Roman" w:cs="Times New Roman"/>
                <w:sz w:val="24"/>
                <w:szCs w:val="24"/>
              </w:rPr>
            </w:pPr>
            <w:r w:rsidRPr="00780FBF">
              <w:rPr>
                <w:rFonts w:ascii="Times New Roman" w:hAnsi="Times New Roman" w:cs="Times New Roman"/>
                <w:sz w:val="24"/>
                <w:szCs w:val="24"/>
              </w:rPr>
              <w:t xml:space="preserve">z dnia 5 czerwca 2020 r. </w:t>
            </w:r>
          </w:p>
          <w:p w:rsidR="00285184" w:rsidRPr="00780FBF" w:rsidRDefault="00285184" w:rsidP="00285184">
            <w:pPr>
              <w:spacing w:line="276" w:lineRule="auto"/>
              <w:rPr>
                <w:rFonts w:ascii="Times New Roman" w:hAnsi="Times New Roman" w:cs="Times New Roman"/>
                <w:sz w:val="24"/>
                <w:szCs w:val="24"/>
              </w:rPr>
            </w:pPr>
            <w:r w:rsidRPr="00780FBF">
              <w:rPr>
                <w:rFonts w:ascii="Times New Roman" w:hAnsi="Times New Roman" w:cs="Times New Roman"/>
                <w:sz w:val="24"/>
                <w:szCs w:val="24"/>
              </w:rPr>
              <w:t>w sprawie okresu ważności oraz trybu wydawania Europejskiej Karty Ubezpieczenia Zdrowotnego w związku z pobytem czasowym w innym niż Rzeczpospolita Polska państwie członkowskim UE/EFTA.</w:t>
            </w:r>
          </w:p>
          <w:p w:rsidR="00285184" w:rsidRPr="00780FBF" w:rsidRDefault="00285184" w:rsidP="00285184">
            <w:pPr>
              <w:spacing w:line="276" w:lineRule="auto"/>
              <w:rPr>
                <w:rFonts w:ascii="Times New Roman" w:hAnsi="Times New Roman" w:cs="Times New Roman"/>
                <w:b/>
                <w:sz w:val="24"/>
                <w:szCs w:val="24"/>
              </w:rPr>
            </w:pPr>
          </w:p>
        </w:tc>
        <w:tc>
          <w:tcPr>
            <w:tcW w:w="1134" w:type="dxa"/>
          </w:tcPr>
          <w:p w:rsidR="00285184" w:rsidRPr="00780FBF" w:rsidRDefault="00285184" w:rsidP="00285184">
            <w:pPr>
              <w:spacing w:line="276" w:lineRule="auto"/>
              <w:jc w:val="center"/>
              <w:rPr>
                <w:rFonts w:ascii="Times New Roman" w:eastAsia="Times New Roman" w:hAnsi="Times New Roman" w:cs="Times New Roman"/>
                <w:b/>
                <w:sz w:val="24"/>
                <w:szCs w:val="24"/>
                <w:lang w:eastAsia="pl-PL"/>
              </w:rPr>
            </w:pPr>
            <w:r w:rsidRPr="00780FBF">
              <w:rPr>
                <w:rFonts w:ascii="Times New Roman" w:eastAsia="Times New Roman" w:hAnsi="Times New Roman" w:cs="Times New Roman"/>
                <w:b/>
                <w:sz w:val="24"/>
                <w:szCs w:val="24"/>
                <w:lang w:eastAsia="pl-PL"/>
              </w:rPr>
              <w:t>6.06.</w:t>
            </w:r>
          </w:p>
          <w:p w:rsidR="00285184" w:rsidRPr="00780FBF" w:rsidRDefault="00285184" w:rsidP="00285184">
            <w:pPr>
              <w:spacing w:line="276" w:lineRule="auto"/>
              <w:jc w:val="center"/>
              <w:rPr>
                <w:rFonts w:ascii="Times New Roman" w:eastAsia="Times New Roman" w:hAnsi="Times New Roman" w:cs="Times New Roman"/>
                <w:b/>
                <w:sz w:val="24"/>
                <w:szCs w:val="24"/>
                <w:lang w:eastAsia="pl-PL"/>
              </w:rPr>
            </w:pPr>
            <w:r w:rsidRPr="00780FBF">
              <w:rPr>
                <w:rFonts w:ascii="Times New Roman" w:eastAsia="Times New Roman" w:hAnsi="Times New Roman" w:cs="Times New Roman"/>
                <w:b/>
                <w:sz w:val="24"/>
                <w:szCs w:val="24"/>
                <w:lang w:eastAsia="pl-PL"/>
              </w:rPr>
              <w:t>2020 r.</w:t>
            </w:r>
          </w:p>
        </w:tc>
        <w:tc>
          <w:tcPr>
            <w:tcW w:w="5670" w:type="dxa"/>
          </w:tcPr>
          <w:p w:rsidR="00285184" w:rsidRPr="00780FBF" w:rsidRDefault="00285184" w:rsidP="00285184">
            <w:pPr>
              <w:spacing w:line="276" w:lineRule="auto"/>
              <w:rPr>
                <w:rFonts w:ascii="Times New Roman" w:eastAsia="Times New Roman" w:hAnsi="Times New Roman" w:cs="Times New Roman"/>
                <w:b/>
                <w:sz w:val="24"/>
                <w:szCs w:val="24"/>
                <w:lang w:eastAsia="pl-PL"/>
              </w:rPr>
            </w:pPr>
            <w:r w:rsidRPr="00780FBF">
              <w:rPr>
                <w:rFonts w:ascii="Times New Roman" w:eastAsia="Times New Roman" w:hAnsi="Times New Roman" w:cs="Times New Roman"/>
                <w:b/>
                <w:sz w:val="24"/>
                <w:szCs w:val="24"/>
                <w:lang w:eastAsia="pl-PL"/>
              </w:rPr>
              <w:t>Z uzasadnienia:</w:t>
            </w:r>
          </w:p>
          <w:p w:rsidR="00285184" w:rsidRPr="00780FBF" w:rsidRDefault="00285184" w:rsidP="00285184">
            <w:pPr>
              <w:spacing w:line="276" w:lineRule="auto"/>
              <w:ind w:firstLine="708"/>
              <w:jc w:val="both"/>
              <w:rPr>
                <w:rFonts w:ascii="Times New Roman" w:hAnsi="Times New Roman" w:cs="Times New Roman"/>
                <w:i/>
                <w:sz w:val="24"/>
                <w:szCs w:val="24"/>
              </w:rPr>
            </w:pPr>
            <w:r w:rsidRPr="00780FBF">
              <w:rPr>
                <w:rFonts w:ascii="Times New Roman" w:hAnsi="Times New Roman" w:cs="Times New Roman"/>
                <w:i/>
                <w:sz w:val="24"/>
                <w:szCs w:val="24"/>
              </w:rPr>
              <w:t xml:space="preserve">Weryfikując potrzeby wnioskodawców oraz biorąc pod uwagę przewidywany okres uprawnień, wydłużony zostaje okres ważności EKUZ z 18 miesięcy na 5 lat dla osób w wieku do 18 r.ż., które zgłoszone są z tytułu otrzymywania renty. W przypadku utraty tytułu do ubezpieczenia związanego z rentą, osoby te posiadają prawo do świadczeń jako nieubezpieczone osoby, które nie ukończyły 18 r.ż. i posiadają obywatelstwo polskie. </w:t>
            </w:r>
          </w:p>
          <w:p w:rsidR="00285184" w:rsidRPr="00780FBF" w:rsidRDefault="00285184" w:rsidP="00285184">
            <w:pPr>
              <w:spacing w:line="276" w:lineRule="auto"/>
              <w:ind w:firstLine="708"/>
              <w:jc w:val="both"/>
              <w:rPr>
                <w:rFonts w:ascii="Times New Roman" w:hAnsi="Times New Roman" w:cs="Times New Roman"/>
                <w:i/>
                <w:sz w:val="24"/>
                <w:szCs w:val="24"/>
              </w:rPr>
            </w:pPr>
            <w:r w:rsidRPr="00780FBF">
              <w:rPr>
                <w:rFonts w:ascii="Times New Roman" w:hAnsi="Times New Roman" w:cs="Times New Roman"/>
                <w:i/>
                <w:sz w:val="24"/>
                <w:szCs w:val="24"/>
              </w:rPr>
              <w:t>Wprowadza się możliwość złożenia wniosku za pośrednictwem poczty lub innych środków komunikacji elektronicznej do dowolnego Oddziału Wojewódzkiego NFZ. Jednocześnie, rezygnuje się z możliwości składania wniosków za pośrednictwem faksu, biorąc pod uwagę dostępność alternatywnych elektronicznych kanałów składania wniosku.</w:t>
            </w:r>
          </w:p>
          <w:p w:rsidR="00285184" w:rsidRPr="00780FBF" w:rsidRDefault="00285184" w:rsidP="00285184">
            <w:pPr>
              <w:spacing w:line="276" w:lineRule="auto"/>
              <w:jc w:val="both"/>
              <w:rPr>
                <w:rFonts w:ascii="Times New Roman" w:eastAsia="Times New Roman" w:hAnsi="Times New Roman" w:cs="Times New Roman"/>
                <w:b/>
                <w:sz w:val="24"/>
                <w:szCs w:val="24"/>
                <w:lang w:eastAsia="pl-PL"/>
              </w:rPr>
            </w:pPr>
          </w:p>
          <w:p w:rsidR="00285184" w:rsidRPr="00780FBF" w:rsidRDefault="00285184" w:rsidP="00285184">
            <w:pPr>
              <w:spacing w:line="276" w:lineRule="auto"/>
              <w:jc w:val="both"/>
              <w:rPr>
                <w:rFonts w:ascii="Times New Roman" w:eastAsia="Times New Roman" w:hAnsi="Times New Roman" w:cs="Times New Roman"/>
                <w:b/>
                <w:sz w:val="24"/>
                <w:szCs w:val="24"/>
                <w:lang w:eastAsia="pl-PL"/>
              </w:rPr>
            </w:pPr>
            <w:r w:rsidRPr="00780FBF">
              <w:rPr>
                <w:rFonts w:ascii="Times New Roman" w:eastAsia="Times New Roman" w:hAnsi="Times New Roman" w:cs="Times New Roman"/>
                <w:b/>
                <w:sz w:val="24"/>
                <w:szCs w:val="24"/>
                <w:lang w:eastAsia="pl-PL"/>
              </w:rPr>
              <w:t>Pełny tekst aktu i uzasadnienia:</w:t>
            </w:r>
          </w:p>
          <w:p w:rsidR="00285184" w:rsidRPr="00780FBF" w:rsidRDefault="008018ED" w:rsidP="00285184">
            <w:pPr>
              <w:spacing w:line="276" w:lineRule="auto"/>
              <w:jc w:val="both"/>
              <w:rPr>
                <w:rFonts w:ascii="Times New Roman" w:eastAsia="Times New Roman" w:hAnsi="Times New Roman" w:cs="Times New Roman"/>
                <w:b/>
                <w:sz w:val="24"/>
                <w:szCs w:val="24"/>
                <w:lang w:eastAsia="pl-PL"/>
              </w:rPr>
            </w:pPr>
            <w:hyperlink r:id="rId24" w:history="1">
              <w:r w:rsidR="00285184" w:rsidRPr="00780FBF">
                <w:rPr>
                  <w:rFonts w:ascii="Times New Roman" w:hAnsi="Times New Roman" w:cs="Times New Roman"/>
                  <w:color w:val="0000FF"/>
                  <w:sz w:val="24"/>
                  <w:szCs w:val="24"/>
                  <w:u w:val="single"/>
                </w:rPr>
                <w:t>https://www.nfz.gov.pl/zarzadzenia-prezesa/zarzadzenia-prezesa-nfz/zarzadzenie-nr-812020dwm,7187.html</w:t>
              </w:r>
            </w:hyperlink>
          </w:p>
        </w:tc>
      </w:tr>
      <w:tr w:rsidR="00285184" w:rsidRPr="00EB555B" w:rsidTr="00A90BB5">
        <w:tc>
          <w:tcPr>
            <w:tcW w:w="992" w:type="dxa"/>
          </w:tcPr>
          <w:p w:rsidR="00285184" w:rsidRDefault="00285184" w:rsidP="00285184">
            <w:pPr>
              <w:spacing w:line="276" w:lineRule="auto"/>
              <w:jc w:val="center"/>
              <w:rPr>
                <w:rFonts w:ascii="Times New Roman" w:eastAsia="Times New Roman" w:hAnsi="Times New Roman" w:cs="Times New Roman"/>
                <w:b/>
                <w:sz w:val="24"/>
                <w:szCs w:val="24"/>
                <w:lang w:eastAsia="pl-PL"/>
              </w:rPr>
            </w:pPr>
          </w:p>
        </w:tc>
        <w:tc>
          <w:tcPr>
            <w:tcW w:w="3119" w:type="dxa"/>
          </w:tcPr>
          <w:p w:rsidR="00285184" w:rsidRPr="00780FBF" w:rsidRDefault="00285184" w:rsidP="00285184">
            <w:pPr>
              <w:spacing w:line="276" w:lineRule="auto"/>
              <w:rPr>
                <w:rFonts w:ascii="Times New Roman" w:hAnsi="Times New Roman" w:cs="Times New Roman"/>
                <w:sz w:val="24"/>
                <w:szCs w:val="24"/>
              </w:rPr>
            </w:pPr>
          </w:p>
        </w:tc>
        <w:tc>
          <w:tcPr>
            <w:tcW w:w="1134" w:type="dxa"/>
          </w:tcPr>
          <w:p w:rsidR="00285184" w:rsidRPr="00780FBF" w:rsidRDefault="00285184" w:rsidP="00285184">
            <w:pPr>
              <w:spacing w:line="276" w:lineRule="auto"/>
              <w:jc w:val="center"/>
              <w:rPr>
                <w:rFonts w:ascii="Times New Roman" w:eastAsia="Times New Roman" w:hAnsi="Times New Roman" w:cs="Times New Roman"/>
                <w:b/>
                <w:sz w:val="24"/>
                <w:szCs w:val="24"/>
                <w:lang w:eastAsia="pl-PL"/>
              </w:rPr>
            </w:pPr>
          </w:p>
        </w:tc>
        <w:tc>
          <w:tcPr>
            <w:tcW w:w="5670" w:type="dxa"/>
          </w:tcPr>
          <w:p w:rsidR="00285184" w:rsidRPr="00780FBF" w:rsidRDefault="00285184" w:rsidP="00285184">
            <w:pPr>
              <w:spacing w:line="276" w:lineRule="auto"/>
              <w:rPr>
                <w:rFonts w:ascii="Times New Roman" w:eastAsia="Times New Roman" w:hAnsi="Times New Roman" w:cs="Times New Roman"/>
                <w:b/>
                <w:sz w:val="24"/>
                <w:szCs w:val="24"/>
                <w:lang w:eastAsia="pl-PL"/>
              </w:rPr>
            </w:pPr>
          </w:p>
        </w:tc>
      </w:tr>
      <w:tr w:rsidR="00285184" w:rsidRPr="00EB555B" w:rsidTr="00A90BB5">
        <w:tc>
          <w:tcPr>
            <w:tcW w:w="992" w:type="dxa"/>
          </w:tcPr>
          <w:p w:rsidR="00285184" w:rsidRDefault="00285184" w:rsidP="00285184">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285184" w:rsidRPr="000847FB" w:rsidRDefault="00285184" w:rsidP="00285184">
            <w:pPr>
              <w:spacing w:line="276" w:lineRule="auto"/>
              <w:rPr>
                <w:rFonts w:ascii="Times New Roman" w:hAnsi="Times New Roman" w:cs="Times New Roman"/>
                <w:b/>
                <w:sz w:val="24"/>
                <w:szCs w:val="24"/>
              </w:rPr>
            </w:pPr>
            <w:r w:rsidRPr="000847FB">
              <w:rPr>
                <w:rFonts w:ascii="Times New Roman" w:hAnsi="Times New Roman" w:cs="Times New Roman"/>
                <w:spacing w:val="3"/>
                <w:sz w:val="24"/>
                <w:szCs w:val="24"/>
                <w:shd w:val="clear" w:color="auto" w:fill="FFFFFF"/>
              </w:rPr>
              <w:t xml:space="preserve">Zarządzenie Ministra Zdrowia z dnia 4 czerwca 2020 r. zmieniające zarządzenie w sprawie </w:t>
            </w:r>
            <w:r w:rsidRPr="000847FB">
              <w:rPr>
                <w:rFonts w:ascii="Times New Roman" w:hAnsi="Times New Roman" w:cs="Times New Roman"/>
                <w:spacing w:val="3"/>
                <w:sz w:val="24"/>
                <w:szCs w:val="24"/>
                <w:shd w:val="clear" w:color="auto" w:fill="FFFFFF"/>
              </w:rPr>
              <w:lastRenderedPageBreak/>
              <w:t>ustalenia regulaminu organizacyjnego Ministerstwa Zdrowia</w:t>
            </w:r>
          </w:p>
        </w:tc>
        <w:tc>
          <w:tcPr>
            <w:tcW w:w="1134" w:type="dxa"/>
          </w:tcPr>
          <w:p w:rsidR="00285184" w:rsidRPr="000847FB" w:rsidRDefault="00285184" w:rsidP="00285184">
            <w:pPr>
              <w:spacing w:line="276" w:lineRule="auto"/>
              <w:jc w:val="center"/>
              <w:rPr>
                <w:rFonts w:ascii="Times New Roman" w:eastAsia="Times New Roman" w:hAnsi="Times New Roman" w:cs="Times New Roman"/>
                <w:sz w:val="24"/>
                <w:szCs w:val="24"/>
                <w:lang w:eastAsia="pl-PL"/>
              </w:rPr>
            </w:pPr>
            <w:r w:rsidRPr="000847FB">
              <w:rPr>
                <w:rFonts w:ascii="Times New Roman" w:eastAsia="Times New Roman" w:hAnsi="Times New Roman" w:cs="Times New Roman"/>
                <w:sz w:val="24"/>
                <w:szCs w:val="24"/>
                <w:lang w:eastAsia="pl-PL"/>
              </w:rPr>
              <w:lastRenderedPageBreak/>
              <w:t>5.06.</w:t>
            </w:r>
          </w:p>
          <w:p w:rsidR="00285184" w:rsidRPr="000847FB" w:rsidRDefault="00285184" w:rsidP="00285184">
            <w:pPr>
              <w:spacing w:line="276" w:lineRule="auto"/>
              <w:jc w:val="center"/>
              <w:rPr>
                <w:rFonts w:ascii="Times New Roman" w:eastAsia="Times New Roman" w:hAnsi="Times New Roman" w:cs="Times New Roman"/>
                <w:sz w:val="24"/>
                <w:szCs w:val="24"/>
                <w:lang w:eastAsia="pl-PL"/>
              </w:rPr>
            </w:pPr>
            <w:r w:rsidRPr="000847FB">
              <w:rPr>
                <w:rFonts w:ascii="Times New Roman" w:eastAsia="Times New Roman" w:hAnsi="Times New Roman" w:cs="Times New Roman"/>
                <w:sz w:val="24"/>
                <w:szCs w:val="24"/>
                <w:lang w:eastAsia="pl-PL"/>
              </w:rPr>
              <w:t>2020 r.</w:t>
            </w:r>
          </w:p>
          <w:p w:rsidR="00285184" w:rsidRPr="000847FB" w:rsidRDefault="00285184" w:rsidP="00285184">
            <w:pPr>
              <w:spacing w:line="276" w:lineRule="auto"/>
              <w:jc w:val="center"/>
              <w:rPr>
                <w:rFonts w:ascii="Times New Roman" w:eastAsia="Times New Roman" w:hAnsi="Times New Roman" w:cs="Times New Roman"/>
                <w:sz w:val="24"/>
                <w:szCs w:val="24"/>
                <w:lang w:eastAsia="pl-PL"/>
              </w:rPr>
            </w:pPr>
            <w:r w:rsidRPr="000847FB">
              <w:rPr>
                <w:rFonts w:ascii="Times New Roman" w:eastAsia="Times New Roman" w:hAnsi="Times New Roman" w:cs="Times New Roman"/>
                <w:sz w:val="24"/>
                <w:szCs w:val="24"/>
                <w:lang w:eastAsia="pl-PL"/>
              </w:rPr>
              <w:t xml:space="preserve">z mocą </w:t>
            </w:r>
          </w:p>
          <w:p w:rsidR="00285184" w:rsidRPr="000847FB" w:rsidRDefault="00285184" w:rsidP="00285184">
            <w:pPr>
              <w:spacing w:line="276" w:lineRule="auto"/>
              <w:jc w:val="center"/>
              <w:rPr>
                <w:rFonts w:ascii="Times New Roman" w:eastAsia="Times New Roman" w:hAnsi="Times New Roman" w:cs="Times New Roman"/>
                <w:sz w:val="24"/>
                <w:szCs w:val="24"/>
                <w:lang w:eastAsia="pl-PL"/>
              </w:rPr>
            </w:pPr>
            <w:r w:rsidRPr="000847FB">
              <w:rPr>
                <w:rFonts w:ascii="Times New Roman" w:eastAsia="Times New Roman" w:hAnsi="Times New Roman" w:cs="Times New Roman"/>
                <w:sz w:val="24"/>
                <w:szCs w:val="24"/>
                <w:lang w:eastAsia="pl-PL"/>
              </w:rPr>
              <w:t>od 28.05.</w:t>
            </w:r>
          </w:p>
          <w:p w:rsidR="00285184" w:rsidRPr="000847FB" w:rsidRDefault="00285184" w:rsidP="00285184">
            <w:pPr>
              <w:spacing w:line="276" w:lineRule="auto"/>
              <w:jc w:val="center"/>
              <w:rPr>
                <w:rFonts w:ascii="Times New Roman" w:eastAsia="Times New Roman" w:hAnsi="Times New Roman" w:cs="Times New Roman"/>
                <w:b/>
                <w:sz w:val="24"/>
                <w:szCs w:val="24"/>
                <w:lang w:eastAsia="pl-PL"/>
              </w:rPr>
            </w:pPr>
            <w:r w:rsidRPr="000847FB">
              <w:rPr>
                <w:rFonts w:ascii="Times New Roman" w:eastAsia="Times New Roman" w:hAnsi="Times New Roman" w:cs="Times New Roman"/>
                <w:sz w:val="24"/>
                <w:szCs w:val="24"/>
                <w:lang w:eastAsia="pl-PL"/>
              </w:rPr>
              <w:lastRenderedPageBreak/>
              <w:t>2020 r.</w:t>
            </w:r>
          </w:p>
        </w:tc>
        <w:tc>
          <w:tcPr>
            <w:tcW w:w="5670" w:type="dxa"/>
          </w:tcPr>
          <w:p w:rsidR="00285184" w:rsidRPr="000847FB" w:rsidRDefault="00285184" w:rsidP="00285184">
            <w:pPr>
              <w:spacing w:line="276" w:lineRule="auto"/>
              <w:jc w:val="both"/>
              <w:rPr>
                <w:rFonts w:ascii="Times New Roman" w:eastAsia="Times New Roman" w:hAnsi="Times New Roman" w:cs="Times New Roman"/>
                <w:b/>
                <w:sz w:val="24"/>
                <w:szCs w:val="24"/>
                <w:u w:val="single"/>
                <w:lang w:eastAsia="pl-PL"/>
              </w:rPr>
            </w:pPr>
            <w:r w:rsidRPr="000847FB">
              <w:rPr>
                <w:rFonts w:ascii="Times New Roman" w:eastAsia="Times New Roman" w:hAnsi="Times New Roman" w:cs="Times New Roman"/>
                <w:b/>
                <w:sz w:val="24"/>
                <w:szCs w:val="24"/>
                <w:u w:val="single"/>
                <w:lang w:eastAsia="pl-PL"/>
              </w:rPr>
              <w:lastRenderedPageBreak/>
              <w:t xml:space="preserve">Skrócony opis </w:t>
            </w:r>
            <w:proofErr w:type="spellStart"/>
            <w:r w:rsidRPr="000847FB">
              <w:rPr>
                <w:rFonts w:ascii="Times New Roman" w:eastAsia="Times New Roman" w:hAnsi="Times New Roman" w:cs="Times New Roman"/>
                <w:b/>
                <w:sz w:val="24"/>
                <w:szCs w:val="24"/>
                <w:u w:val="single"/>
                <w:lang w:eastAsia="pl-PL"/>
              </w:rPr>
              <w:t>regualacji</w:t>
            </w:r>
            <w:proofErr w:type="spellEnd"/>
            <w:r w:rsidRPr="000847FB">
              <w:rPr>
                <w:rFonts w:ascii="Times New Roman" w:eastAsia="Times New Roman" w:hAnsi="Times New Roman" w:cs="Times New Roman"/>
                <w:b/>
                <w:sz w:val="24"/>
                <w:szCs w:val="24"/>
                <w:u w:val="single"/>
                <w:lang w:eastAsia="pl-PL"/>
              </w:rPr>
              <w:t>:</w:t>
            </w:r>
          </w:p>
          <w:p w:rsidR="00285184" w:rsidRPr="000847FB" w:rsidRDefault="00285184" w:rsidP="00285184">
            <w:pPr>
              <w:spacing w:line="276" w:lineRule="auto"/>
              <w:jc w:val="both"/>
              <w:rPr>
                <w:rFonts w:ascii="Times New Roman" w:eastAsia="Times New Roman" w:hAnsi="Times New Roman" w:cs="Times New Roman"/>
                <w:sz w:val="24"/>
                <w:szCs w:val="24"/>
                <w:lang w:eastAsia="pl-PL"/>
              </w:rPr>
            </w:pPr>
            <w:r w:rsidRPr="000847FB">
              <w:rPr>
                <w:rFonts w:ascii="Times New Roman" w:eastAsia="Times New Roman" w:hAnsi="Times New Roman" w:cs="Times New Roman"/>
                <w:sz w:val="24"/>
                <w:szCs w:val="24"/>
                <w:lang w:eastAsia="pl-PL"/>
              </w:rPr>
              <w:t>Likwidacja następujących komórek organizacyjnych Ministerstwa Zdrowia:</w:t>
            </w:r>
          </w:p>
          <w:p w:rsidR="00285184" w:rsidRPr="000847FB" w:rsidRDefault="00285184" w:rsidP="00285184">
            <w:pPr>
              <w:pStyle w:val="Akapitzlist"/>
              <w:numPr>
                <w:ilvl w:val="0"/>
                <w:numId w:val="28"/>
              </w:numPr>
              <w:spacing w:line="276" w:lineRule="auto"/>
              <w:rPr>
                <w:rFonts w:ascii="Times New Roman" w:hAnsi="Times New Roman" w:cs="Times New Roman"/>
                <w:sz w:val="24"/>
                <w:szCs w:val="24"/>
              </w:rPr>
            </w:pPr>
            <w:r w:rsidRPr="000847FB">
              <w:rPr>
                <w:rFonts w:ascii="Times New Roman" w:hAnsi="Times New Roman" w:cs="Times New Roman"/>
                <w:sz w:val="24"/>
                <w:szCs w:val="24"/>
              </w:rPr>
              <w:t xml:space="preserve">Departament e-Zdrowia (EZ); </w:t>
            </w:r>
          </w:p>
          <w:p w:rsidR="00285184" w:rsidRPr="000847FB" w:rsidRDefault="00285184" w:rsidP="00285184">
            <w:pPr>
              <w:pStyle w:val="Akapitzlist"/>
              <w:numPr>
                <w:ilvl w:val="0"/>
                <w:numId w:val="28"/>
              </w:numPr>
              <w:spacing w:line="276" w:lineRule="auto"/>
              <w:rPr>
                <w:rFonts w:ascii="Times New Roman" w:hAnsi="Times New Roman" w:cs="Times New Roman"/>
                <w:sz w:val="24"/>
                <w:szCs w:val="24"/>
              </w:rPr>
            </w:pPr>
            <w:r w:rsidRPr="000847FB">
              <w:rPr>
                <w:rFonts w:ascii="Times New Roman" w:hAnsi="Times New Roman" w:cs="Times New Roman"/>
                <w:sz w:val="24"/>
                <w:szCs w:val="24"/>
              </w:rPr>
              <w:lastRenderedPageBreak/>
              <w:t xml:space="preserve">Administrator Systemu Monitorowania Wypadków Konsumenckich (WK); </w:t>
            </w:r>
          </w:p>
          <w:p w:rsidR="00285184" w:rsidRPr="000847FB" w:rsidRDefault="00285184" w:rsidP="00285184">
            <w:pPr>
              <w:pStyle w:val="Akapitzlist"/>
              <w:numPr>
                <w:ilvl w:val="0"/>
                <w:numId w:val="28"/>
              </w:numPr>
              <w:spacing w:line="276" w:lineRule="auto"/>
              <w:rPr>
                <w:rFonts w:ascii="Times New Roman" w:hAnsi="Times New Roman" w:cs="Times New Roman"/>
                <w:sz w:val="24"/>
                <w:szCs w:val="24"/>
              </w:rPr>
            </w:pPr>
            <w:r w:rsidRPr="000847FB">
              <w:rPr>
                <w:rFonts w:ascii="Times New Roman" w:hAnsi="Times New Roman" w:cs="Times New Roman"/>
                <w:sz w:val="24"/>
                <w:szCs w:val="24"/>
              </w:rPr>
              <w:t>Jednoosobowe Stanowisko ds. Koordynacji Projektów Strategicznych (PS);</w:t>
            </w:r>
          </w:p>
          <w:p w:rsidR="00285184" w:rsidRPr="000847FB" w:rsidRDefault="00285184" w:rsidP="00285184">
            <w:pPr>
              <w:spacing w:line="276" w:lineRule="auto"/>
              <w:rPr>
                <w:rFonts w:ascii="Times New Roman" w:hAnsi="Times New Roman" w:cs="Times New Roman"/>
                <w:sz w:val="24"/>
                <w:szCs w:val="24"/>
              </w:rPr>
            </w:pPr>
          </w:p>
          <w:p w:rsidR="00285184" w:rsidRPr="000847FB" w:rsidRDefault="00285184" w:rsidP="00285184">
            <w:pPr>
              <w:spacing w:line="276" w:lineRule="auto"/>
              <w:rPr>
                <w:rFonts w:ascii="Times New Roman" w:hAnsi="Times New Roman" w:cs="Times New Roman"/>
                <w:sz w:val="24"/>
                <w:szCs w:val="24"/>
              </w:rPr>
            </w:pPr>
            <w:r w:rsidRPr="000847FB">
              <w:rPr>
                <w:rFonts w:ascii="Times New Roman" w:hAnsi="Times New Roman" w:cs="Times New Roman"/>
                <w:sz w:val="24"/>
                <w:szCs w:val="24"/>
              </w:rPr>
              <w:t xml:space="preserve">Dotychczasowe zadania wskazanych powyżej komórek organizacyjnych realizować będzie Departament Systemu Zdrowia i Departament Zdrowia Publicznego i Rodziny oraz Centrum e-Zdrowia, </w:t>
            </w:r>
            <w:r>
              <w:rPr>
                <w:rFonts w:ascii="Times New Roman" w:hAnsi="Times New Roman" w:cs="Times New Roman"/>
                <w:sz w:val="24"/>
                <w:szCs w:val="24"/>
              </w:rPr>
              <w:t xml:space="preserve">o </w:t>
            </w:r>
            <w:r w:rsidRPr="000847FB">
              <w:rPr>
                <w:rFonts w:ascii="Times New Roman" w:hAnsi="Times New Roman" w:cs="Times New Roman"/>
                <w:sz w:val="24"/>
                <w:szCs w:val="24"/>
              </w:rPr>
              <w:t>którym mowa w kolejnej pozycji tabeli.</w:t>
            </w:r>
          </w:p>
          <w:p w:rsidR="00285184" w:rsidRPr="000847FB" w:rsidRDefault="00285184" w:rsidP="00285184">
            <w:pPr>
              <w:spacing w:line="276" w:lineRule="auto"/>
              <w:rPr>
                <w:rFonts w:ascii="Times New Roman" w:hAnsi="Times New Roman" w:cs="Times New Roman"/>
                <w:sz w:val="24"/>
                <w:szCs w:val="24"/>
              </w:rPr>
            </w:pPr>
          </w:p>
          <w:p w:rsidR="00285184" w:rsidRPr="000847FB" w:rsidRDefault="00285184" w:rsidP="00285184">
            <w:pPr>
              <w:spacing w:line="276" w:lineRule="auto"/>
              <w:rPr>
                <w:rFonts w:ascii="Times New Roman" w:hAnsi="Times New Roman" w:cs="Times New Roman"/>
                <w:sz w:val="24"/>
                <w:szCs w:val="24"/>
              </w:rPr>
            </w:pPr>
            <w:r w:rsidRPr="000847FB">
              <w:rPr>
                <w:rFonts w:ascii="Times New Roman" w:hAnsi="Times New Roman" w:cs="Times New Roman"/>
                <w:sz w:val="24"/>
                <w:szCs w:val="24"/>
              </w:rPr>
              <w:t>Ustalenie nowego zakresu zadań Departamentu Systemu Zdrowia.</w:t>
            </w:r>
          </w:p>
          <w:p w:rsidR="00285184" w:rsidRPr="000847FB" w:rsidRDefault="00285184" w:rsidP="00285184">
            <w:pPr>
              <w:spacing w:line="276" w:lineRule="auto"/>
              <w:rPr>
                <w:rFonts w:ascii="Times New Roman" w:hAnsi="Times New Roman" w:cs="Times New Roman"/>
                <w:sz w:val="24"/>
                <w:szCs w:val="24"/>
              </w:rPr>
            </w:pPr>
          </w:p>
          <w:p w:rsidR="00285184" w:rsidRPr="000847FB" w:rsidRDefault="00285184" w:rsidP="00285184">
            <w:pPr>
              <w:spacing w:line="276" w:lineRule="auto"/>
              <w:rPr>
                <w:rFonts w:ascii="Times New Roman" w:hAnsi="Times New Roman" w:cs="Times New Roman"/>
                <w:sz w:val="24"/>
                <w:szCs w:val="24"/>
              </w:rPr>
            </w:pPr>
            <w:r w:rsidRPr="000847FB">
              <w:rPr>
                <w:rFonts w:ascii="Times New Roman" w:hAnsi="Times New Roman" w:cs="Times New Roman"/>
                <w:sz w:val="24"/>
                <w:szCs w:val="24"/>
              </w:rPr>
              <w:t>W ramach Departamentu Zdrowia Publicznego i Rodziny wyodrębniono  stanowisko Administratora Systemu Monitorowania Wypadków Konsumenckich.</w:t>
            </w:r>
          </w:p>
          <w:p w:rsidR="00285184" w:rsidRPr="000847FB" w:rsidRDefault="00285184" w:rsidP="00285184">
            <w:pPr>
              <w:spacing w:line="276" w:lineRule="auto"/>
              <w:rPr>
                <w:rFonts w:ascii="Times New Roman" w:hAnsi="Times New Roman" w:cs="Times New Roman"/>
                <w:sz w:val="24"/>
                <w:szCs w:val="24"/>
              </w:rPr>
            </w:pPr>
          </w:p>
          <w:p w:rsidR="00285184" w:rsidRPr="000847FB" w:rsidRDefault="00285184" w:rsidP="00285184">
            <w:pPr>
              <w:spacing w:line="276" w:lineRule="auto"/>
              <w:rPr>
                <w:rFonts w:ascii="Times New Roman" w:hAnsi="Times New Roman" w:cs="Times New Roman"/>
                <w:b/>
                <w:sz w:val="24"/>
                <w:szCs w:val="24"/>
                <w:u w:val="single"/>
              </w:rPr>
            </w:pPr>
            <w:r w:rsidRPr="000847FB">
              <w:rPr>
                <w:rFonts w:ascii="Times New Roman" w:hAnsi="Times New Roman" w:cs="Times New Roman"/>
                <w:b/>
                <w:sz w:val="24"/>
                <w:szCs w:val="24"/>
                <w:u w:val="single"/>
              </w:rPr>
              <w:t>Pełny tekst aktu:</w:t>
            </w:r>
          </w:p>
          <w:p w:rsidR="00285184" w:rsidRPr="000847FB" w:rsidRDefault="008018ED" w:rsidP="00285184">
            <w:pPr>
              <w:spacing w:line="276" w:lineRule="auto"/>
              <w:rPr>
                <w:rFonts w:ascii="Times New Roman" w:hAnsi="Times New Roman" w:cs="Times New Roman"/>
                <w:sz w:val="24"/>
                <w:szCs w:val="24"/>
              </w:rPr>
            </w:pPr>
            <w:hyperlink r:id="rId25" w:anchor="/legalact/2020/41/" w:history="1">
              <w:r w:rsidR="00285184" w:rsidRPr="000847FB">
                <w:rPr>
                  <w:rFonts w:ascii="Times New Roman" w:hAnsi="Times New Roman" w:cs="Times New Roman"/>
                  <w:sz w:val="24"/>
                  <w:szCs w:val="24"/>
                  <w:u w:val="single"/>
                </w:rPr>
                <w:t>http://dziennikmz.mz.gov.pl/#/legalact/2020/41/</w:t>
              </w:r>
            </w:hyperlink>
          </w:p>
          <w:p w:rsidR="00285184" w:rsidRPr="000847FB" w:rsidRDefault="00285184" w:rsidP="00285184">
            <w:pPr>
              <w:spacing w:line="276" w:lineRule="auto"/>
              <w:rPr>
                <w:rFonts w:ascii="Times New Roman" w:hAnsi="Times New Roman" w:cs="Times New Roman"/>
                <w:sz w:val="24"/>
                <w:szCs w:val="24"/>
              </w:rPr>
            </w:pPr>
          </w:p>
          <w:p w:rsidR="00285184" w:rsidRPr="000847FB" w:rsidRDefault="00285184" w:rsidP="00285184">
            <w:pPr>
              <w:spacing w:line="276" w:lineRule="auto"/>
              <w:rPr>
                <w:rFonts w:ascii="Times New Roman" w:hAnsi="Times New Roman" w:cs="Times New Roman"/>
                <w:b/>
                <w:sz w:val="24"/>
                <w:szCs w:val="24"/>
                <w:u w:val="single"/>
              </w:rPr>
            </w:pPr>
            <w:r w:rsidRPr="000847FB">
              <w:rPr>
                <w:rFonts w:ascii="Times New Roman" w:hAnsi="Times New Roman" w:cs="Times New Roman"/>
                <w:b/>
                <w:sz w:val="24"/>
                <w:szCs w:val="24"/>
                <w:u w:val="single"/>
              </w:rPr>
              <w:t>Tekst aktu zmienianego:</w:t>
            </w:r>
          </w:p>
          <w:p w:rsidR="00285184" w:rsidRPr="000847FB" w:rsidRDefault="008018ED" w:rsidP="00285184">
            <w:pPr>
              <w:spacing w:line="276" w:lineRule="auto"/>
              <w:rPr>
                <w:rFonts w:ascii="Times New Roman" w:hAnsi="Times New Roman" w:cs="Times New Roman"/>
                <w:b/>
                <w:sz w:val="24"/>
                <w:szCs w:val="24"/>
                <w:u w:val="single"/>
              </w:rPr>
            </w:pPr>
            <w:hyperlink r:id="rId26" w:history="1">
              <w:r w:rsidR="00285184" w:rsidRPr="000847FB">
                <w:rPr>
                  <w:rFonts w:ascii="Times New Roman" w:hAnsi="Times New Roman" w:cs="Times New Roman"/>
                  <w:sz w:val="24"/>
                  <w:szCs w:val="24"/>
                  <w:u w:val="single"/>
                </w:rPr>
                <w:t>http://dziennikmz.mz.gov.pl/api/DUM_MZ/2019/12/journal/5265</w:t>
              </w:r>
            </w:hyperlink>
          </w:p>
        </w:tc>
      </w:tr>
      <w:tr w:rsidR="00285184" w:rsidRPr="00EB555B" w:rsidTr="00A90BB5">
        <w:tc>
          <w:tcPr>
            <w:tcW w:w="992" w:type="dxa"/>
          </w:tcPr>
          <w:p w:rsidR="00285184" w:rsidRDefault="00285184" w:rsidP="00285184">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2.</w:t>
            </w:r>
          </w:p>
        </w:tc>
        <w:tc>
          <w:tcPr>
            <w:tcW w:w="3119" w:type="dxa"/>
          </w:tcPr>
          <w:p w:rsidR="00285184" w:rsidRPr="000847FB" w:rsidRDefault="00285184" w:rsidP="00285184">
            <w:pPr>
              <w:spacing w:line="276" w:lineRule="auto"/>
              <w:rPr>
                <w:rFonts w:ascii="Times New Roman" w:hAnsi="Times New Roman" w:cs="Times New Roman"/>
                <w:spacing w:val="3"/>
                <w:sz w:val="24"/>
                <w:szCs w:val="24"/>
                <w:shd w:val="clear" w:color="auto" w:fill="FFFFFF"/>
              </w:rPr>
            </w:pPr>
            <w:r w:rsidRPr="000847FB">
              <w:rPr>
                <w:rFonts w:ascii="Times New Roman" w:hAnsi="Times New Roman" w:cs="Times New Roman"/>
                <w:spacing w:val="3"/>
                <w:sz w:val="24"/>
                <w:szCs w:val="24"/>
                <w:shd w:val="clear" w:color="auto" w:fill="FFFFFF"/>
              </w:rPr>
              <w:t>Zarządzenie Ministra Zdrowia z dnia 4 czerwca 2020 r. w sprawie Centrum e-Zdrowia</w:t>
            </w:r>
          </w:p>
        </w:tc>
        <w:tc>
          <w:tcPr>
            <w:tcW w:w="1134" w:type="dxa"/>
          </w:tcPr>
          <w:p w:rsidR="00285184" w:rsidRDefault="00285184" w:rsidP="00285184">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4.06.</w:t>
            </w:r>
          </w:p>
          <w:p w:rsidR="00285184" w:rsidRPr="000847FB" w:rsidRDefault="00285184" w:rsidP="00285184">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2020 r.</w:t>
            </w:r>
          </w:p>
        </w:tc>
        <w:tc>
          <w:tcPr>
            <w:tcW w:w="5670" w:type="dxa"/>
          </w:tcPr>
          <w:p w:rsidR="00285184" w:rsidRPr="000847FB" w:rsidRDefault="00285184" w:rsidP="00285184">
            <w:pPr>
              <w:spacing w:line="276" w:lineRule="auto"/>
              <w:jc w:val="both"/>
              <w:rPr>
                <w:rFonts w:ascii="Times New Roman" w:hAnsi="Times New Roman" w:cs="Times New Roman"/>
                <w:b/>
                <w:sz w:val="24"/>
                <w:szCs w:val="24"/>
                <w:u w:val="single"/>
              </w:rPr>
            </w:pPr>
            <w:r w:rsidRPr="000847FB">
              <w:rPr>
                <w:rFonts w:ascii="Times New Roman" w:hAnsi="Times New Roman" w:cs="Times New Roman"/>
                <w:b/>
                <w:sz w:val="24"/>
                <w:szCs w:val="24"/>
                <w:u w:val="single"/>
              </w:rPr>
              <w:t>Wyciąg z zarządzenia i skrócony opis przedmiotu regulacji:</w:t>
            </w:r>
          </w:p>
          <w:p w:rsidR="00285184" w:rsidRPr="000847FB" w:rsidRDefault="00285184" w:rsidP="00285184">
            <w:pPr>
              <w:spacing w:line="276" w:lineRule="auto"/>
              <w:jc w:val="both"/>
              <w:rPr>
                <w:rFonts w:ascii="Times New Roman" w:hAnsi="Times New Roman" w:cs="Times New Roman"/>
                <w:sz w:val="24"/>
                <w:szCs w:val="24"/>
              </w:rPr>
            </w:pPr>
            <w:r w:rsidRPr="000847FB">
              <w:rPr>
                <w:rFonts w:ascii="Times New Roman" w:hAnsi="Times New Roman" w:cs="Times New Roman"/>
                <w:sz w:val="24"/>
                <w:szCs w:val="24"/>
              </w:rPr>
              <w:t xml:space="preserve">§ 1. Centrum Systemów Informacyjnych Ochrony Zdrowia, działającemu na podstawie zarządzenia Ministra Zdrowia z dnia 1 lipca 2010 r. w sprawie Centrum Systemów Informacyjnych Ochrony Zdrowia (Dz. Urz. Min. </w:t>
            </w:r>
            <w:proofErr w:type="spellStart"/>
            <w:r w:rsidRPr="000847FB">
              <w:rPr>
                <w:rFonts w:ascii="Times New Roman" w:hAnsi="Times New Roman" w:cs="Times New Roman"/>
                <w:sz w:val="24"/>
                <w:szCs w:val="24"/>
              </w:rPr>
              <w:t>Zdrow</w:t>
            </w:r>
            <w:proofErr w:type="spellEnd"/>
            <w:r w:rsidRPr="000847FB">
              <w:rPr>
                <w:rFonts w:ascii="Times New Roman" w:hAnsi="Times New Roman" w:cs="Times New Roman"/>
                <w:sz w:val="24"/>
                <w:szCs w:val="24"/>
              </w:rPr>
              <w:t xml:space="preserve">. poz. 56, z </w:t>
            </w:r>
            <w:proofErr w:type="spellStart"/>
            <w:r w:rsidRPr="000847FB">
              <w:rPr>
                <w:rFonts w:ascii="Times New Roman" w:hAnsi="Times New Roman" w:cs="Times New Roman"/>
                <w:sz w:val="24"/>
                <w:szCs w:val="24"/>
              </w:rPr>
              <w:t>późn</w:t>
            </w:r>
            <w:proofErr w:type="spellEnd"/>
            <w:r w:rsidRPr="000847FB">
              <w:rPr>
                <w:rFonts w:ascii="Times New Roman" w:hAnsi="Times New Roman" w:cs="Times New Roman"/>
                <w:sz w:val="24"/>
                <w:szCs w:val="24"/>
              </w:rPr>
              <w:t>. zm.3) ), nadaje się nazwę Centrum e-Zdrowia.</w:t>
            </w:r>
          </w:p>
          <w:p w:rsidR="00285184" w:rsidRPr="000847FB" w:rsidRDefault="00285184" w:rsidP="00285184">
            <w:pPr>
              <w:spacing w:line="276" w:lineRule="auto"/>
              <w:jc w:val="both"/>
              <w:rPr>
                <w:rFonts w:ascii="Times New Roman" w:hAnsi="Times New Roman" w:cs="Times New Roman"/>
                <w:sz w:val="24"/>
                <w:szCs w:val="24"/>
              </w:rPr>
            </w:pPr>
          </w:p>
          <w:p w:rsidR="00285184" w:rsidRPr="000847FB" w:rsidRDefault="00285184" w:rsidP="00285184">
            <w:pPr>
              <w:spacing w:line="276" w:lineRule="auto"/>
              <w:jc w:val="both"/>
              <w:rPr>
                <w:rFonts w:ascii="Times New Roman" w:hAnsi="Times New Roman" w:cs="Times New Roman"/>
                <w:sz w:val="24"/>
                <w:szCs w:val="24"/>
              </w:rPr>
            </w:pPr>
            <w:r w:rsidRPr="000847FB">
              <w:rPr>
                <w:rFonts w:ascii="Times New Roman" w:hAnsi="Times New Roman" w:cs="Times New Roman"/>
                <w:sz w:val="24"/>
                <w:szCs w:val="24"/>
              </w:rPr>
              <w:t>Zarządzeniem nadano statut i regulamin organizacyjny Centrum e-Zdrowia.</w:t>
            </w:r>
          </w:p>
          <w:p w:rsidR="00285184" w:rsidRPr="000847FB" w:rsidRDefault="00285184" w:rsidP="00285184">
            <w:pPr>
              <w:spacing w:line="276" w:lineRule="auto"/>
              <w:jc w:val="both"/>
              <w:rPr>
                <w:rFonts w:ascii="Times New Roman" w:hAnsi="Times New Roman" w:cs="Times New Roman"/>
                <w:sz w:val="24"/>
                <w:szCs w:val="24"/>
              </w:rPr>
            </w:pPr>
            <w:r w:rsidRPr="000847FB">
              <w:rPr>
                <w:rFonts w:ascii="Times New Roman" w:hAnsi="Times New Roman" w:cs="Times New Roman"/>
                <w:sz w:val="24"/>
                <w:szCs w:val="24"/>
              </w:rPr>
              <w:t>Ta jednostka budżetowa jest właściwa w zakresie systemów informacyjnych ochrony zdrowia. Jej zadaniem jest realizacja zadań w zakresie rozwoju e-zdrowia.</w:t>
            </w:r>
          </w:p>
          <w:p w:rsidR="00285184" w:rsidRDefault="00285184" w:rsidP="00285184">
            <w:pPr>
              <w:spacing w:line="276" w:lineRule="auto"/>
              <w:jc w:val="both"/>
              <w:rPr>
                <w:rFonts w:ascii="Times New Roman" w:hAnsi="Times New Roman" w:cs="Times New Roman"/>
                <w:b/>
                <w:sz w:val="24"/>
                <w:szCs w:val="24"/>
                <w:u w:val="single"/>
              </w:rPr>
            </w:pPr>
          </w:p>
          <w:p w:rsidR="00285184" w:rsidRPr="000847FB" w:rsidRDefault="00285184" w:rsidP="00285184">
            <w:pPr>
              <w:spacing w:line="276" w:lineRule="auto"/>
              <w:jc w:val="both"/>
              <w:rPr>
                <w:rFonts w:ascii="Times New Roman" w:hAnsi="Times New Roman" w:cs="Times New Roman"/>
                <w:b/>
                <w:sz w:val="24"/>
                <w:szCs w:val="24"/>
                <w:u w:val="single"/>
              </w:rPr>
            </w:pPr>
            <w:r w:rsidRPr="000847FB">
              <w:rPr>
                <w:rFonts w:ascii="Times New Roman" w:hAnsi="Times New Roman" w:cs="Times New Roman"/>
                <w:b/>
                <w:sz w:val="24"/>
                <w:szCs w:val="24"/>
                <w:u w:val="single"/>
              </w:rPr>
              <w:t>Pełny tekst aktu:</w:t>
            </w:r>
          </w:p>
          <w:p w:rsidR="00285184" w:rsidRPr="000847FB" w:rsidRDefault="008018ED" w:rsidP="00285184">
            <w:pPr>
              <w:spacing w:line="276" w:lineRule="auto"/>
              <w:jc w:val="both"/>
              <w:rPr>
                <w:rFonts w:ascii="Times New Roman" w:eastAsia="Times New Roman" w:hAnsi="Times New Roman" w:cs="Times New Roman"/>
                <w:b/>
                <w:sz w:val="24"/>
                <w:szCs w:val="24"/>
                <w:u w:val="single"/>
                <w:lang w:eastAsia="pl-PL"/>
              </w:rPr>
            </w:pPr>
            <w:hyperlink r:id="rId27" w:history="1">
              <w:r w:rsidR="00285184" w:rsidRPr="000847FB">
                <w:rPr>
                  <w:rFonts w:ascii="Times New Roman" w:hAnsi="Times New Roman" w:cs="Times New Roman"/>
                  <w:sz w:val="24"/>
                  <w:szCs w:val="24"/>
                  <w:u w:val="single"/>
                </w:rPr>
                <w:t>http://dziennikmz.mz.gov.pl/api/DUM_MZ/2020/42/journal/6139</w:t>
              </w:r>
            </w:hyperlink>
          </w:p>
        </w:tc>
      </w:tr>
      <w:tr w:rsidR="00285184" w:rsidRPr="00EB555B" w:rsidTr="00A90BB5">
        <w:tc>
          <w:tcPr>
            <w:tcW w:w="992" w:type="dxa"/>
          </w:tcPr>
          <w:p w:rsidR="00285184" w:rsidRDefault="00285184" w:rsidP="00285184">
            <w:pPr>
              <w:spacing w:line="276" w:lineRule="auto"/>
              <w:jc w:val="center"/>
              <w:rPr>
                <w:rFonts w:ascii="Times New Roman" w:eastAsia="Times New Roman" w:hAnsi="Times New Roman" w:cs="Times New Roman"/>
                <w:b/>
                <w:sz w:val="24"/>
                <w:szCs w:val="24"/>
                <w:lang w:eastAsia="pl-PL"/>
              </w:rPr>
            </w:pPr>
          </w:p>
        </w:tc>
        <w:tc>
          <w:tcPr>
            <w:tcW w:w="3119" w:type="dxa"/>
          </w:tcPr>
          <w:p w:rsidR="00285184" w:rsidRPr="000847FB" w:rsidRDefault="00285184" w:rsidP="00285184">
            <w:pPr>
              <w:spacing w:line="276" w:lineRule="auto"/>
              <w:rPr>
                <w:rFonts w:ascii="Times New Roman" w:hAnsi="Times New Roman" w:cs="Times New Roman"/>
                <w:spacing w:val="3"/>
                <w:sz w:val="24"/>
                <w:szCs w:val="24"/>
                <w:shd w:val="clear" w:color="auto" w:fill="FFFFFF"/>
              </w:rPr>
            </w:pPr>
          </w:p>
        </w:tc>
        <w:tc>
          <w:tcPr>
            <w:tcW w:w="1134" w:type="dxa"/>
          </w:tcPr>
          <w:p w:rsidR="00285184" w:rsidRDefault="00285184" w:rsidP="00285184">
            <w:pPr>
              <w:spacing w:line="276" w:lineRule="auto"/>
              <w:jc w:val="center"/>
              <w:rPr>
                <w:rFonts w:ascii="Times New Roman" w:eastAsia="Times New Roman" w:hAnsi="Times New Roman" w:cs="Times New Roman"/>
                <w:sz w:val="24"/>
                <w:szCs w:val="24"/>
                <w:lang w:eastAsia="pl-PL"/>
              </w:rPr>
            </w:pPr>
          </w:p>
        </w:tc>
        <w:tc>
          <w:tcPr>
            <w:tcW w:w="5670" w:type="dxa"/>
          </w:tcPr>
          <w:p w:rsidR="00285184" w:rsidRPr="000847FB" w:rsidRDefault="00285184" w:rsidP="00285184">
            <w:pPr>
              <w:spacing w:line="276" w:lineRule="auto"/>
              <w:jc w:val="both"/>
              <w:rPr>
                <w:rFonts w:ascii="Times New Roman" w:hAnsi="Times New Roman" w:cs="Times New Roman"/>
                <w:b/>
                <w:sz w:val="24"/>
                <w:szCs w:val="24"/>
                <w:u w:val="single"/>
              </w:rPr>
            </w:pPr>
          </w:p>
        </w:tc>
      </w:tr>
      <w:tr w:rsidR="00285184" w:rsidRPr="00EB555B" w:rsidTr="00A90BB5">
        <w:tc>
          <w:tcPr>
            <w:tcW w:w="992" w:type="dxa"/>
          </w:tcPr>
          <w:p w:rsidR="00285184" w:rsidRPr="00534756" w:rsidRDefault="00285184" w:rsidP="00285184">
            <w:pPr>
              <w:pStyle w:val="Akapitzlist"/>
              <w:numPr>
                <w:ilvl w:val="0"/>
                <w:numId w:val="27"/>
              </w:numPr>
              <w:spacing w:line="276" w:lineRule="auto"/>
              <w:rPr>
                <w:rFonts w:ascii="Times New Roman" w:eastAsia="Times New Roman" w:hAnsi="Times New Roman" w:cs="Times New Roman"/>
                <w:b/>
                <w:sz w:val="24"/>
                <w:szCs w:val="24"/>
                <w:lang w:eastAsia="pl-PL"/>
              </w:rPr>
            </w:pPr>
          </w:p>
        </w:tc>
        <w:tc>
          <w:tcPr>
            <w:tcW w:w="3119" w:type="dxa"/>
          </w:tcPr>
          <w:p w:rsidR="00285184" w:rsidRPr="00534756" w:rsidRDefault="00285184" w:rsidP="00285184">
            <w:pPr>
              <w:spacing w:line="276" w:lineRule="auto"/>
              <w:rPr>
                <w:rFonts w:ascii="Times New Roman" w:hAnsi="Times New Roman" w:cs="Times New Roman"/>
                <w:sz w:val="24"/>
                <w:szCs w:val="24"/>
              </w:rPr>
            </w:pPr>
            <w:r w:rsidRPr="00534756">
              <w:rPr>
                <w:rFonts w:ascii="Times New Roman" w:hAnsi="Times New Roman" w:cs="Times New Roman"/>
                <w:sz w:val="24"/>
                <w:szCs w:val="24"/>
              </w:rPr>
              <w:t>Komunikat Ministra Zdrowia - aktualizacja zaleceń w stanie epidemii wirusa SARS–</w:t>
            </w:r>
            <w:proofErr w:type="spellStart"/>
            <w:r w:rsidRPr="00534756">
              <w:rPr>
                <w:rFonts w:ascii="Times New Roman" w:hAnsi="Times New Roman" w:cs="Times New Roman"/>
                <w:sz w:val="24"/>
                <w:szCs w:val="24"/>
              </w:rPr>
              <w:t>CoV</w:t>
            </w:r>
            <w:proofErr w:type="spellEnd"/>
            <w:r w:rsidRPr="00534756">
              <w:rPr>
                <w:rFonts w:ascii="Times New Roman" w:hAnsi="Times New Roman" w:cs="Times New Roman"/>
                <w:sz w:val="24"/>
                <w:szCs w:val="24"/>
              </w:rPr>
              <w:t>–2 wywołującego chorobę COVID–19 dla położnych rodzinnych / położnych podstawowej opieki zdrowotnej</w:t>
            </w:r>
          </w:p>
          <w:p w:rsidR="00285184" w:rsidRPr="00534756" w:rsidRDefault="00285184" w:rsidP="00285184">
            <w:pPr>
              <w:spacing w:line="276" w:lineRule="auto"/>
              <w:rPr>
                <w:rFonts w:ascii="Times New Roman" w:hAnsi="Times New Roman" w:cs="Times New Roman"/>
                <w:sz w:val="24"/>
                <w:szCs w:val="24"/>
              </w:rPr>
            </w:pPr>
          </w:p>
        </w:tc>
        <w:tc>
          <w:tcPr>
            <w:tcW w:w="1134" w:type="dxa"/>
          </w:tcPr>
          <w:p w:rsidR="00285184" w:rsidRPr="00534756" w:rsidRDefault="00285184" w:rsidP="00285184">
            <w:pPr>
              <w:spacing w:line="276" w:lineRule="auto"/>
              <w:jc w:val="center"/>
              <w:rPr>
                <w:rFonts w:ascii="Times New Roman" w:eastAsia="Times New Roman" w:hAnsi="Times New Roman" w:cs="Times New Roman"/>
                <w:sz w:val="24"/>
                <w:szCs w:val="24"/>
                <w:lang w:eastAsia="pl-PL"/>
              </w:rPr>
            </w:pPr>
            <w:r w:rsidRPr="00534756">
              <w:rPr>
                <w:rFonts w:ascii="Times New Roman" w:eastAsia="Times New Roman" w:hAnsi="Times New Roman" w:cs="Times New Roman"/>
                <w:sz w:val="24"/>
                <w:szCs w:val="24"/>
                <w:lang w:eastAsia="pl-PL"/>
              </w:rPr>
              <w:t>3.06.</w:t>
            </w:r>
          </w:p>
          <w:p w:rsidR="00285184" w:rsidRPr="00534756" w:rsidRDefault="00285184" w:rsidP="00285184">
            <w:pPr>
              <w:spacing w:line="276" w:lineRule="auto"/>
              <w:jc w:val="center"/>
              <w:rPr>
                <w:rFonts w:ascii="Times New Roman" w:eastAsia="Times New Roman" w:hAnsi="Times New Roman" w:cs="Times New Roman"/>
                <w:b/>
                <w:sz w:val="24"/>
                <w:szCs w:val="24"/>
                <w:lang w:eastAsia="pl-PL"/>
              </w:rPr>
            </w:pPr>
            <w:r w:rsidRPr="00534756">
              <w:rPr>
                <w:rFonts w:ascii="Times New Roman" w:eastAsia="Times New Roman" w:hAnsi="Times New Roman" w:cs="Times New Roman"/>
                <w:sz w:val="24"/>
                <w:szCs w:val="24"/>
                <w:lang w:eastAsia="pl-PL"/>
              </w:rPr>
              <w:t>2020 r.</w:t>
            </w:r>
          </w:p>
        </w:tc>
        <w:tc>
          <w:tcPr>
            <w:tcW w:w="5670" w:type="dxa"/>
          </w:tcPr>
          <w:p w:rsidR="00285184" w:rsidRPr="00534756" w:rsidRDefault="00285184" w:rsidP="00285184">
            <w:pPr>
              <w:spacing w:line="276" w:lineRule="auto"/>
              <w:jc w:val="both"/>
              <w:rPr>
                <w:rFonts w:ascii="Times New Roman" w:hAnsi="Times New Roman" w:cs="Times New Roman"/>
                <w:b/>
                <w:sz w:val="24"/>
                <w:szCs w:val="24"/>
                <w:u w:val="single"/>
              </w:rPr>
            </w:pPr>
            <w:r w:rsidRPr="00534756">
              <w:rPr>
                <w:rFonts w:ascii="Times New Roman" w:hAnsi="Times New Roman" w:cs="Times New Roman"/>
                <w:b/>
                <w:sz w:val="24"/>
                <w:szCs w:val="24"/>
                <w:u w:val="single"/>
              </w:rPr>
              <w:t>Tekst zaleceń:</w:t>
            </w:r>
          </w:p>
          <w:p w:rsidR="00285184" w:rsidRPr="00534756" w:rsidRDefault="008018ED" w:rsidP="00285184">
            <w:pPr>
              <w:spacing w:line="276" w:lineRule="auto"/>
              <w:rPr>
                <w:rFonts w:ascii="Times New Roman" w:eastAsia="Times New Roman" w:hAnsi="Times New Roman" w:cs="Times New Roman"/>
                <w:b/>
                <w:sz w:val="24"/>
                <w:szCs w:val="24"/>
                <w:lang w:eastAsia="pl-PL"/>
              </w:rPr>
            </w:pPr>
            <w:hyperlink r:id="rId28" w:history="1">
              <w:r w:rsidR="00285184" w:rsidRPr="00534756">
                <w:rPr>
                  <w:rFonts w:ascii="Times New Roman" w:hAnsi="Times New Roman" w:cs="Times New Roman"/>
                  <w:sz w:val="24"/>
                  <w:szCs w:val="24"/>
                  <w:u w:val="single"/>
                </w:rPr>
                <w:t>https://www.gov.pl/web/zdrowie/aktualizacja-zalecen-w-stanie-epidemii-wirusa-sarscov2-dla-poloznych-rodzinnych-poz</w:t>
              </w:r>
            </w:hyperlink>
          </w:p>
        </w:tc>
      </w:tr>
      <w:tr w:rsidR="00285184" w:rsidRPr="00EB555B" w:rsidTr="00A90BB5">
        <w:tc>
          <w:tcPr>
            <w:tcW w:w="992" w:type="dxa"/>
          </w:tcPr>
          <w:p w:rsidR="00285184" w:rsidRPr="00534756" w:rsidRDefault="00285184" w:rsidP="00285184">
            <w:pPr>
              <w:pStyle w:val="Akapitzlist"/>
              <w:numPr>
                <w:ilvl w:val="0"/>
                <w:numId w:val="27"/>
              </w:numPr>
              <w:spacing w:line="276" w:lineRule="auto"/>
              <w:rPr>
                <w:rFonts w:ascii="Times New Roman" w:eastAsia="Times New Roman" w:hAnsi="Times New Roman" w:cs="Times New Roman"/>
                <w:b/>
                <w:sz w:val="24"/>
                <w:szCs w:val="24"/>
                <w:lang w:eastAsia="pl-PL"/>
              </w:rPr>
            </w:pPr>
          </w:p>
        </w:tc>
        <w:tc>
          <w:tcPr>
            <w:tcW w:w="3119" w:type="dxa"/>
          </w:tcPr>
          <w:p w:rsidR="00285184" w:rsidRPr="00534756" w:rsidRDefault="00285184" w:rsidP="00285184">
            <w:pPr>
              <w:spacing w:line="276" w:lineRule="auto"/>
              <w:rPr>
                <w:rFonts w:ascii="Times New Roman" w:hAnsi="Times New Roman" w:cs="Times New Roman"/>
                <w:b/>
                <w:sz w:val="24"/>
                <w:szCs w:val="24"/>
              </w:rPr>
            </w:pPr>
            <w:r w:rsidRPr="00534756">
              <w:rPr>
                <w:rFonts w:ascii="Times New Roman" w:hAnsi="Times New Roman" w:cs="Times New Roman"/>
                <w:spacing w:val="3"/>
                <w:sz w:val="24"/>
                <w:szCs w:val="24"/>
                <w:shd w:val="clear" w:color="auto" w:fill="FFFFFF"/>
              </w:rPr>
              <w:t xml:space="preserve">Zarządzenie Ministra Zdrowia z dnia 3 czerwca 2020 r. zmieniające zarządzenie w sprawie powołania Podzespołów merytorycznych do spraw </w:t>
            </w:r>
            <w:r w:rsidRPr="00534756">
              <w:rPr>
                <w:rFonts w:ascii="Times New Roman" w:hAnsi="Times New Roman" w:cs="Times New Roman"/>
                <w:spacing w:val="3"/>
                <w:sz w:val="24"/>
                <w:szCs w:val="24"/>
                <w:u w:val="single"/>
                <w:shd w:val="clear" w:color="auto" w:fill="FFFFFF"/>
              </w:rPr>
              <w:t>opracowania zmian w zakresie kształcenia podyplomowego pielęgniarek i położnych</w:t>
            </w:r>
          </w:p>
        </w:tc>
        <w:tc>
          <w:tcPr>
            <w:tcW w:w="1134" w:type="dxa"/>
          </w:tcPr>
          <w:p w:rsidR="00285184" w:rsidRPr="00534756" w:rsidRDefault="00285184" w:rsidP="00285184">
            <w:pPr>
              <w:spacing w:line="276" w:lineRule="auto"/>
              <w:jc w:val="center"/>
              <w:rPr>
                <w:rFonts w:ascii="Times New Roman" w:eastAsia="Times New Roman" w:hAnsi="Times New Roman" w:cs="Times New Roman"/>
                <w:sz w:val="24"/>
                <w:szCs w:val="24"/>
                <w:lang w:eastAsia="pl-PL"/>
              </w:rPr>
            </w:pPr>
            <w:r w:rsidRPr="00534756">
              <w:rPr>
                <w:rFonts w:ascii="Times New Roman" w:eastAsia="Times New Roman" w:hAnsi="Times New Roman" w:cs="Times New Roman"/>
                <w:sz w:val="24"/>
                <w:szCs w:val="24"/>
                <w:lang w:eastAsia="pl-PL"/>
              </w:rPr>
              <w:t>4.06.</w:t>
            </w:r>
          </w:p>
          <w:p w:rsidR="00285184" w:rsidRPr="00534756" w:rsidRDefault="00285184" w:rsidP="00285184">
            <w:pPr>
              <w:spacing w:line="276" w:lineRule="auto"/>
              <w:jc w:val="center"/>
              <w:rPr>
                <w:rFonts w:ascii="Times New Roman" w:eastAsia="Times New Roman" w:hAnsi="Times New Roman" w:cs="Times New Roman"/>
                <w:b/>
                <w:sz w:val="24"/>
                <w:szCs w:val="24"/>
                <w:lang w:eastAsia="pl-PL"/>
              </w:rPr>
            </w:pPr>
            <w:r w:rsidRPr="00534756">
              <w:rPr>
                <w:rFonts w:ascii="Times New Roman" w:eastAsia="Times New Roman" w:hAnsi="Times New Roman" w:cs="Times New Roman"/>
                <w:sz w:val="24"/>
                <w:szCs w:val="24"/>
                <w:lang w:eastAsia="pl-PL"/>
              </w:rPr>
              <w:t>2020 r.</w:t>
            </w:r>
          </w:p>
        </w:tc>
        <w:tc>
          <w:tcPr>
            <w:tcW w:w="5670" w:type="dxa"/>
          </w:tcPr>
          <w:p w:rsidR="00285184" w:rsidRPr="00534756" w:rsidRDefault="00285184" w:rsidP="00285184">
            <w:pPr>
              <w:spacing w:line="276" w:lineRule="auto"/>
              <w:rPr>
                <w:rFonts w:ascii="Times New Roman" w:hAnsi="Times New Roman" w:cs="Times New Roman"/>
                <w:b/>
                <w:sz w:val="24"/>
                <w:szCs w:val="24"/>
                <w:u w:val="single"/>
              </w:rPr>
            </w:pPr>
            <w:r w:rsidRPr="00534756">
              <w:rPr>
                <w:rFonts w:ascii="Times New Roman" w:hAnsi="Times New Roman" w:cs="Times New Roman"/>
                <w:b/>
                <w:sz w:val="24"/>
                <w:szCs w:val="24"/>
                <w:u w:val="single"/>
              </w:rPr>
              <w:t>Wyciąg z treści zarządzenia:</w:t>
            </w:r>
          </w:p>
          <w:p w:rsidR="00285184" w:rsidRPr="00534756" w:rsidRDefault="00285184" w:rsidP="00285184">
            <w:pPr>
              <w:spacing w:line="276" w:lineRule="auto"/>
              <w:rPr>
                <w:rFonts w:ascii="Times New Roman" w:hAnsi="Times New Roman" w:cs="Times New Roman"/>
                <w:sz w:val="24"/>
                <w:szCs w:val="24"/>
              </w:rPr>
            </w:pPr>
            <w:r w:rsidRPr="00534756">
              <w:rPr>
                <w:rFonts w:ascii="Times New Roman" w:hAnsi="Times New Roman" w:cs="Times New Roman"/>
                <w:sz w:val="24"/>
                <w:szCs w:val="24"/>
              </w:rPr>
              <w:t xml:space="preserve">§ 1. W zarządzeniu Ministra Zdrowia z dnia 12 lutego 2020 r. w sprawie powołania Podzespołów merytorycznych do spraw opracowania zmian w kształceniu podyplomowym pielęgniarek i położnych (Dz. Urz. Min. </w:t>
            </w:r>
            <w:proofErr w:type="spellStart"/>
            <w:r w:rsidRPr="00534756">
              <w:rPr>
                <w:rFonts w:ascii="Times New Roman" w:hAnsi="Times New Roman" w:cs="Times New Roman"/>
                <w:sz w:val="24"/>
                <w:szCs w:val="24"/>
              </w:rPr>
              <w:t>Zdrow</w:t>
            </w:r>
            <w:proofErr w:type="spellEnd"/>
            <w:r w:rsidRPr="00534756">
              <w:rPr>
                <w:rFonts w:ascii="Times New Roman" w:hAnsi="Times New Roman" w:cs="Times New Roman"/>
                <w:sz w:val="24"/>
                <w:szCs w:val="24"/>
              </w:rPr>
              <w:t xml:space="preserve">. poz. 10) § 9 otrzymuje brzmienie: </w:t>
            </w:r>
          </w:p>
          <w:p w:rsidR="00285184" w:rsidRDefault="00285184" w:rsidP="00285184">
            <w:pPr>
              <w:spacing w:line="276" w:lineRule="auto"/>
              <w:rPr>
                <w:rFonts w:ascii="Times New Roman" w:hAnsi="Times New Roman" w:cs="Times New Roman"/>
                <w:b/>
                <w:sz w:val="24"/>
                <w:szCs w:val="24"/>
              </w:rPr>
            </w:pPr>
            <w:r w:rsidRPr="00534756">
              <w:rPr>
                <w:rFonts w:ascii="Times New Roman" w:hAnsi="Times New Roman" w:cs="Times New Roman"/>
                <w:sz w:val="24"/>
                <w:szCs w:val="24"/>
              </w:rPr>
              <w:t xml:space="preserve">„§ 9. Podzespoły zakończą swoją działalność po realizacji zadania, o którym mowa w § 5 ust. 1 i 2, </w:t>
            </w:r>
            <w:r w:rsidRPr="00534756">
              <w:rPr>
                <w:rFonts w:ascii="Times New Roman" w:hAnsi="Times New Roman" w:cs="Times New Roman"/>
                <w:b/>
                <w:sz w:val="24"/>
                <w:szCs w:val="24"/>
              </w:rPr>
              <w:t>nie później jednak niż do dnia 31 lipca 2020 r.”</w:t>
            </w:r>
          </w:p>
          <w:p w:rsidR="00285184" w:rsidRDefault="00285184" w:rsidP="00285184">
            <w:pPr>
              <w:spacing w:line="276" w:lineRule="auto"/>
              <w:rPr>
                <w:rFonts w:ascii="Times New Roman" w:hAnsi="Times New Roman" w:cs="Times New Roman"/>
                <w:b/>
                <w:sz w:val="24"/>
                <w:szCs w:val="24"/>
              </w:rPr>
            </w:pPr>
          </w:p>
          <w:p w:rsidR="00285184" w:rsidRPr="00534756" w:rsidRDefault="00285184" w:rsidP="00285184">
            <w:pPr>
              <w:spacing w:line="276" w:lineRule="auto"/>
              <w:rPr>
                <w:rFonts w:ascii="Times New Roman" w:hAnsi="Times New Roman" w:cs="Times New Roman"/>
                <w:b/>
                <w:sz w:val="24"/>
                <w:szCs w:val="24"/>
                <w:u w:val="single"/>
              </w:rPr>
            </w:pPr>
            <w:r w:rsidRPr="00534756">
              <w:rPr>
                <w:rFonts w:ascii="Times New Roman" w:hAnsi="Times New Roman" w:cs="Times New Roman"/>
                <w:b/>
                <w:sz w:val="24"/>
                <w:szCs w:val="24"/>
                <w:u w:val="single"/>
              </w:rPr>
              <w:t>Pełna treść zarządzenia:</w:t>
            </w:r>
          </w:p>
          <w:p w:rsidR="00285184" w:rsidRPr="00534756" w:rsidRDefault="008018ED" w:rsidP="00285184">
            <w:pPr>
              <w:spacing w:line="276" w:lineRule="auto"/>
              <w:rPr>
                <w:rFonts w:ascii="Times New Roman" w:eastAsia="Times New Roman" w:hAnsi="Times New Roman" w:cs="Times New Roman"/>
                <w:b/>
                <w:sz w:val="24"/>
                <w:szCs w:val="24"/>
                <w:lang w:eastAsia="pl-PL"/>
              </w:rPr>
            </w:pPr>
            <w:hyperlink r:id="rId29" w:history="1">
              <w:r w:rsidR="00285184" w:rsidRPr="00E56707">
                <w:rPr>
                  <w:u w:val="single"/>
                </w:rPr>
                <w:t>http://dziennikmz.mz.gov.pl/api/DUM_MZ/2020/40/journal/6127</w:t>
              </w:r>
            </w:hyperlink>
          </w:p>
        </w:tc>
      </w:tr>
      <w:tr w:rsidR="00285184" w:rsidRPr="00EB555B" w:rsidTr="00A90BB5">
        <w:tc>
          <w:tcPr>
            <w:tcW w:w="992" w:type="dxa"/>
          </w:tcPr>
          <w:p w:rsidR="00285184" w:rsidRPr="00534756" w:rsidRDefault="00285184" w:rsidP="00285184">
            <w:pPr>
              <w:spacing w:line="276" w:lineRule="auto"/>
              <w:rPr>
                <w:rFonts w:ascii="Times New Roman" w:eastAsia="Times New Roman" w:hAnsi="Times New Roman" w:cs="Times New Roman"/>
                <w:b/>
                <w:sz w:val="24"/>
                <w:szCs w:val="24"/>
                <w:lang w:eastAsia="pl-PL"/>
              </w:rPr>
            </w:pPr>
          </w:p>
        </w:tc>
        <w:tc>
          <w:tcPr>
            <w:tcW w:w="3119" w:type="dxa"/>
          </w:tcPr>
          <w:p w:rsidR="00285184" w:rsidRPr="00534756" w:rsidRDefault="00285184" w:rsidP="00285184">
            <w:pPr>
              <w:spacing w:line="276" w:lineRule="auto"/>
              <w:rPr>
                <w:rFonts w:ascii="Times New Roman" w:hAnsi="Times New Roman" w:cs="Times New Roman"/>
                <w:spacing w:val="3"/>
                <w:sz w:val="24"/>
                <w:szCs w:val="24"/>
                <w:shd w:val="clear" w:color="auto" w:fill="FFFFFF"/>
              </w:rPr>
            </w:pPr>
          </w:p>
        </w:tc>
        <w:tc>
          <w:tcPr>
            <w:tcW w:w="1134" w:type="dxa"/>
          </w:tcPr>
          <w:p w:rsidR="00285184" w:rsidRPr="00534756" w:rsidRDefault="00285184" w:rsidP="00285184">
            <w:pPr>
              <w:spacing w:line="276" w:lineRule="auto"/>
              <w:jc w:val="center"/>
              <w:rPr>
                <w:rFonts w:ascii="Times New Roman" w:eastAsia="Times New Roman" w:hAnsi="Times New Roman" w:cs="Times New Roman"/>
                <w:sz w:val="24"/>
                <w:szCs w:val="24"/>
                <w:lang w:eastAsia="pl-PL"/>
              </w:rPr>
            </w:pPr>
          </w:p>
        </w:tc>
        <w:tc>
          <w:tcPr>
            <w:tcW w:w="5670" w:type="dxa"/>
          </w:tcPr>
          <w:p w:rsidR="00285184" w:rsidRPr="00534756" w:rsidRDefault="00285184" w:rsidP="00285184">
            <w:pPr>
              <w:spacing w:line="276" w:lineRule="auto"/>
              <w:rPr>
                <w:rFonts w:ascii="Times New Roman" w:hAnsi="Times New Roman" w:cs="Times New Roman"/>
                <w:b/>
                <w:sz w:val="24"/>
                <w:szCs w:val="24"/>
                <w:u w:val="single"/>
              </w:rPr>
            </w:pPr>
          </w:p>
        </w:tc>
      </w:tr>
      <w:tr w:rsidR="00285184" w:rsidRPr="00EB555B" w:rsidTr="00A90BB5">
        <w:tc>
          <w:tcPr>
            <w:tcW w:w="992" w:type="dxa"/>
          </w:tcPr>
          <w:p w:rsidR="00285184" w:rsidRPr="006B18EF" w:rsidRDefault="00285184" w:rsidP="00285184">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w:t>
            </w:r>
          </w:p>
        </w:tc>
        <w:tc>
          <w:tcPr>
            <w:tcW w:w="3119" w:type="dxa"/>
          </w:tcPr>
          <w:p w:rsidR="00285184" w:rsidRPr="006074E5" w:rsidRDefault="00285184" w:rsidP="00285184">
            <w:pPr>
              <w:spacing w:line="276" w:lineRule="auto"/>
              <w:rPr>
                <w:rFonts w:ascii="Times New Roman" w:hAnsi="Times New Roman" w:cs="Times New Roman"/>
                <w:sz w:val="24"/>
                <w:szCs w:val="24"/>
              </w:rPr>
            </w:pPr>
            <w:r w:rsidRPr="006074E5">
              <w:rPr>
                <w:rFonts w:ascii="Times New Roman" w:hAnsi="Times New Roman" w:cs="Times New Roman"/>
                <w:sz w:val="24"/>
                <w:szCs w:val="24"/>
              </w:rPr>
              <w:t xml:space="preserve">Komunikat Ministerstwa Zdrowia z 2 czerwca 2020 r. dotyczący produktów leczniczych: </w:t>
            </w:r>
            <w:proofErr w:type="spellStart"/>
            <w:r w:rsidRPr="006074E5">
              <w:rPr>
                <w:rFonts w:ascii="Times New Roman" w:hAnsi="Times New Roman" w:cs="Times New Roman"/>
                <w:sz w:val="24"/>
                <w:szCs w:val="24"/>
              </w:rPr>
              <w:t>Esmya</w:t>
            </w:r>
            <w:proofErr w:type="spellEnd"/>
            <w:r w:rsidRPr="006074E5">
              <w:rPr>
                <w:rFonts w:ascii="Times New Roman" w:hAnsi="Times New Roman" w:cs="Times New Roman"/>
                <w:sz w:val="24"/>
                <w:szCs w:val="24"/>
              </w:rPr>
              <w:t xml:space="preserve">, </w:t>
            </w:r>
            <w:proofErr w:type="spellStart"/>
            <w:r w:rsidRPr="006074E5">
              <w:rPr>
                <w:rFonts w:ascii="Times New Roman" w:hAnsi="Times New Roman" w:cs="Times New Roman"/>
                <w:sz w:val="24"/>
                <w:szCs w:val="24"/>
              </w:rPr>
              <w:t>Ulipristal</w:t>
            </w:r>
            <w:proofErr w:type="spellEnd"/>
            <w:r w:rsidRPr="006074E5">
              <w:rPr>
                <w:rFonts w:ascii="Times New Roman" w:hAnsi="Times New Roman" w:cs="Times New Roman"/>
                <w:sz w:val="24"/>
                <w:szCs w:val="24"/>
              </w:rPr>
              <w:t xml:space="preserve"> </w:t>
            </w:r>
            <w:proofErr w:type="spellStart"/>
            <w:r w:rsidRPr="006074E5">
              <w:rPr>
                <w:rFonts w:ascii="Times New Roman" w:hAnsi="Times New Roman" w:cs="Times New Roman"/>
                <w:sz w:val="24"/>
                <w:szCs w:val="24"/>
              </w:rPr>
              <w:t>Acetate</w:t>
            </w:r>
            <w:proofErr w:type="spellEnd"/>
            <w:r w:rsidRPr="006074E5">
              <w:rPr>
                <w:rFonts w:ascii="Times New Roman" w:hAnsi="Times New Roman" w:cs="Times New Roman"/>
                <w:sz w:val="24"/>
                <w:szCs w:val="24"/>
              </w:rPr>
              <w:t xml:space="preserve"> Gedeon Richter, </w:t>
            </w:r>
            <w:proofErr w:type="spellStart"/>
            <w:r w:rsidRPr="006074E5">
              <w:rPr>
                <w:rFonts w:ascii="Times New Roman" w:hAnsi="Times New Roman" w:cs="Times New Roman"/>
                <w:sz w:val="24"/>
                <w:szCs w:val="24"/>
              </w:rPr>
              <w:t>Ulipristal</w:t>
            </w:r>
            <w:proofErr w:type="spellEnd"/>
            <w:r w:rsidRPr="006074E5">
              <w:rPr>
                <w:rFonts w:ascii="Times New Roman" w:hAnsi="Times New Roman" w:cs="Times New Roman"/>
                <w:sz w:val="24"/>
                <w:szCs w:val="24"/>
              </w:rPr>
              <w:t xml:space="preserve"> </w:t>
            </w:r>
            <w:proofErr w:type="spellStart"/>
            <w:r w:rsidRPr="006074E5">
              <w:rPr>
                <w:rFonts w:ascii="Times New Roman" w:hAnsi="Times New Roman" w:cs="Times New Roman"/>
                <w:sz w:val="24"/>
                <w:szCs w:val="24"/>
              </w:rPr>
              <w:t>Alvogen</w:t>
            </w:r>
            <w:proofErr w:type="spellEnd"/>
            <w:r w:rsidRPr="006074E5">
              <w:rPr>
                <w:rFonts w:ascii="Times New Roman" w:hAnsi="Times New Roman" w:cs="Times New Roman"/>
                <w:sz w:val="24"/>
                <w:szCs w:val="24"/>
              </w:rPr>
              <w:t xml:space="preserve">, </w:t>
            </w:r>
            <w:proofErr w:type="spellStart"/>
            <w:r w:rsidRPr="006074E5">
              <w:rPr>
                <w:rFonts w:ascii="Times New Roman" w:hAnsi="Times New Roman" w:cs="Times New Roman"/>
                <w:sz w:val="24"/>
                <w:szCs w:val="24"/>
              </w:rPr>
              <w:t>Ulimyo</w:t>
            </w:r>
            <w:proofErr w:type="spellEnd"/>
          </w:p>
          <w:p w:rsidR="00285184" w:rsidRPr="006074E5" w:rsidRDefault="00285184" w:rsidP="00285184">
            <w:pPr>
              <w:spacing w:line="276" w:lineRule="auto"/>
              <w:rPr>
                <w:rFonts w:ascii="Times New Roman" w:hAnsi="Times New Roman" w:cs="Times New Roman"/>
                <w:sz w:val="24"/>
                <w:szCs w:val="24"/>
              </w:rPr>
            </w:pPr>
          </w:p>
        </w:tc>
        <w:tc>
          <w:tcPr>
            <w:tcW w:w="1134" w:type="dxa"/>
          </w:tcPr>
          <w:p w:rsidR="00285184" w:rsidRPr="006074E5" w:rsidRDefault="00285184" w:rsidP="00285184">
            <w:pPr>
              <w:spacing w:line="276" w:lineRule="auto"/>
              <w:jc w:val="center"/>
              <w:rPr>
                <w:rFonts w:ascii="Times New Roman" w:eastAsia="Times New Roman" w:hAnsi="Times New Roman" w:cs="Times New Roman"/>
                <w:sz w:val="24"/>
                <w:szCs w:val="24"/>
                <w:lang w:eastAsia="pl-PL"/>
              </w:rPr>
            </w:pPr>
            <w:r w:rsidRPr="006074E5">
              <w:rPr>
                <w:rFonts w:ascii="Times New Roman" w:eastAsia="Times New Roman" w:hAnsi="Times New Roman" w:cs="Times New Roman"/>
                <w:sz w:val="24"/>
                <w:szCs w:val="24"/>
                <w:lang w:eastAsia="pl-PL"/>
              </w:rPr>
              <w:t>2.06.</w:t>
            </w:r>
          </w:p>
          <w:p w:rsidR="00285184" w:rsidRPr="006074E5" w:rsidRDefault="00285184" w:rsidP="00285184">
            <w:pPr>
              <w:spacing w:line="276" w:lineRule="auto"/>
              <w:jc w:val="center"/>
              <w:rPr>
                <w:rFonts w:ascii="Times New Roman" w:eastAsia="Times New Roman" w:hAnsi="Times New Roman" w:cs="Times New Roman"/>
                <w:b/>
                <w:sz w:val="24"/>
                <w:szCs w:val="24"/>
                <w:lang w:eastAsia="pl-PL"/>
              </w:rPr>
            </w:pPr>
            <w:r w:rsidRPr="006074E5">
              <w:rPr>
                <w:rFonts w:ascii="Times New Roman" w:eastAsia="Times New Roman" w:hAnsi="Times New Roman" w:cs="Times New Roman"/>
                <w:sz w:val="24"/>
                <w:szCs w:val="24"/>
                <w:lang w:eastAsia="pl-PL"/>
              </w:rPr>
              <w:t>2020 r.</w:t>
            </w:r>
          </w:p>
        </w:tc>
        <w:tc>
          <w:tcPr>
            <w:tcW w:w="5670" w:type="dxa"/>
          </w:tcPr>
          <w:p w:rsidR="00285184" w:rsidRPr="006074E5" w:rsidRDefault="00285184" w:rsidP="00285184">
            <w:pPr>
              <w:spacing w:line="276" w:lineRule="auto"/>
              <w:rPr>
                <w:rFonts w:ascii="Times New Roman" w:eastAsia="Times New Roman" w:hAnsi="Times New Roman" w:cs="Times New Roman"/>
                <w:b/>
                <w:sz w:val="24"/>
                <w:szCs w:val="24"/>
                <w:u w:val="single"/>
                <w:lang w:eastAsia="pl-PL"/>
              </w:rPr>
            </w:pPr>
            <w:r w:rsidRPr="006074E5">
              <w:rPr>
                <w:rFonts w:ascii="Times New Roman" w:eastAsia="Times New Roman" w:hAnsi="Times New Roman" w:cs="Times New Roman"/>
                <w:b/>
                <w:sz w:val="24"/>
                <w:szCs w:val="24"/>
                <w:u w:val="single"/>
                <w:lang w:eastAsia="pl-PL"/>
              </w:rPr>
              <w:t>Wyciąg z treści komunikatu:</w:t>
            </w:r>
          </w:p>
          <w:p w:rsidR="00285184" w:rsidRPr="006074E5" w:rsidRDefault="00285184" w:rsidP="00285184">
            <w:pPr>
              <w:pStyle w:val="NormalnyWeb"/>
              <w:shd w:val="clear" w:color="auto" w:fill="FFFFFF"/>
              <w:spacing w:before="0" w:beforeAutospacing="0" w:after="0" w:afterAutospacing="0" w:line="276" w:lineRule="auto"/>
              <w:textAlignment w:val="baseline"/>
              <w:rPr>
                <w:i/>
                <w:color w:val="1B1B1B"/>
              </w:rPr>
            </w:pPr>
            <w:r w:rsidRPr="006074E5">
              <w:rPr>
                <w:i/>
                <w:color w:val="1B1B1B"/>
              </w:rPr>
              <w:t>W związku z powyższym Główny Inspektor Farmaceutyczny na podstawie wniosku Prezesa Urzędu Rejestracji Produktów Leczniczych, Wyrobów Medycznych i Produktów Biobójczych, wstrzymał w obrocie na terenie całego kraju produkty lecznicze: </w:t>
            </w:r>
            <w:proofErr w:type="spellStart"/>
            <w:r w:rsidRPr="006074E5">
              <w:rPr>
                <w:rStyle w:val="Pogrubienie"/>
                <w:i/>
                <w:color w:val="1B1B1B"/>
              </w:rPr>
              <w:t>Esmya</w:t>
            </w:r>
            <w:proofErr w:type="spellEnd"/>
            <w:r w:rsidRPr="006074E5">
              <w:rPr>
                <w:i/>
                <w:color w:val="1B1B1B"/>
              </w:rPr>
              <w:t xml:space="preserve">, </w:t>
            </w:r>
            <w:proofErr w:type="spellStart"/>
            <w:r w:rsidRPr="006074E5">
              <w:rPr>
                <w:i/>
                <w:color w:val="1B1B1B"/>
              </w:rPr>
              <w:t>Ulipristalum</w:t>
            </w:r>
            <w:proofErr w:type="spellEnd"/>
            <w:r w:rsidRPr="006074E5">
              <w:rPr>
                <w:i/>
                <w:color w:val="1B1B1B"/>
              </w:rPr>
              <w:t>, tabletki, 5 mg; </w:t>
            </w:r>
            <w:proofErr w:type="spellStart"/>
            <w:r w:rsidRPr="006074E5">
              <w:rPr>
                <w:rStyle w:val="Pogrubienie"/>
                <w:i/>
                <w:color w:val="1B1B1B"/>
              </w:rPr>
              <w:t>Ulipristal</w:t>
            </w:r>
            <w:proofErr w:type="spellEnd"/>
            <w:r w:rsidRPr="006074E5">
              <w:rPr>
                <w:rStyle w:val="Pogrubienie"/>
                <w:i/>
                <w:color w:val="1B1B1B"/>
              </w:rPr>
              <w:t xml:space="preserve"> </w:t>
            </w:r>
            <w:proofErr w:type="spellStart"/>
            <w:r w:rsidRPr="006074E5">
              <w:rPr>
                <w:rStyle w:val="Pogrubienie"/>
                <w:i/>
                <w:color w:val="1B1B1B"/>
              </w:rPr>
              <w:t>Acetate</w:t>
            </w:r>
            <w:proofErr w:type="spellEnd"/>
            <w:r w:rsidRPr="006074E5">
              <w:rPr>
                <w:rStyle w:val="Pogrubienie"/>
                <w:i/>
                <w:color w:val="1B1B1B"/>
              </w:rPr>
              <w:t xml:space="preserve"> Gedeon Richter</w:t>
            </w:r>
            <w:r w:rsidRPr="006074E5">
              <w:rPr>
                <w:i/>
                <w:color w:val="1B1B1B"/>
              </w:rPr>
              <w:t xml:space="preserve">, </w:t>
            </w:r>
            <w:proofErr w:type="spellStart"/>
            <w:r w:rsidRPr="006074E5">
              <w:rPr>
                <w:i/>
                <w:color w:val="1B1B1B"/>
              </w:rPr>
              <w:t>Ulipristal</w:t>
            </w:r>
            <w:proofErr w:type="spellEnd"/>
            <w:r w:rsidRPr="006074E5">
              <w:rPr>
                <w:i/>
                <w:color w:val="1B1B1B"/>
              </w:rPr>
              <w:t xml:space="preserve"> </w:t>
            </w:r>
            <w:proofErr w:type="spellStart"/>
            <w:r w:rsidRPr="006074E5">
              <w:rPr>
                <w:i/>
                <w:color w:val="1B1B1B"/>
              </w:rPr>
              <w:t>acetate</w:t>
            </w:r>
            <w:proofErr w:type="spellEnd"/>
            <w:r w:rsidRPr="006074E5">
              <w:rPr>
                <w:i/>
                <w:color w:val="1B1B1B"/>
              </w:rPr>
              <w:t>, tabletki, 5 mg; </w:t>
            </w:r>
            <w:proofErr w:type="spellStart"/>
            <w:r w:rsidRPr="006074E5">
              <w:rPr>
                <w:rStyle w:val="Pogrubienie"/>
                <w:i/>
                <w:color w:val="1B1B1B"/>
              </w:rPr>
              <w:t>Ulimyo</w:t>
            </w:r>
            <w:proofErr w:type="spellEnd"/>
            <w:r w:rsidRPr="006074E5">
              <w:rPr>
                <w:i/>
                <w:color w:val="1B1B1B"/>
              </w:rPr>
              <w:t xml:space="preserve">, </w:t>
            </w:r>
            <w:proofErr w:type="spellStart"/>
            <w:r w:rsidRPr="006074E5">
              <w:rPr>
                <w:i/>
                <w:color w:val="1B1B1B"/>
              </w:rPr>
              <w:t>Ulipristali</w:t>
            </w:r>
            <w:proofErr w:type="spellEnd"/>
            <w:r w:rsidRPr="006074E5">
              <w:rPr>
                <w:i/>
                <w:color w:val="1B1B1B"/>
              </w:rPr>
              <w:t xml:space="preserve"> </w:t>
            </w:r>
            <w:proofErr w:type="spellStart"/>
            <w:r w:rsidRPr="006074E5">
              <w:rPr>
                <w:i/>
                <w:color w:val="1B1B1B"/>
              </w:rPr>
              <w:t>acetas</w:t>
            </w:r>
            <w:proofErr w:type="spellEnd"/>
            <w:r w:rsidRPr="006074E5">
              <w:rPr>
                <w:i/>
                <w:color w:val="1B1B1B"/>
              </w:rPr>
              <w:t>, tabletki, 5 mg oraz </w:t>
            </w:r>
            <w:proofErr w:type="spellStart"/>
            <w:r w:rsidRPr="006074E5">
              <w:rPr>
                <w:rStyle w:val="Pogrubienie"/>
                <w:i/>
                <w:color w:val="1B1B1B"/>
              </w:rPr>
              <w:t>Ulipristal</w:t>
            </w:r>
            <w:proofErr w:type="spellEnd"/>
            <w:r w:rsidRPr="006074E5">
              <w:rPr>
                <w:rStyle w:val="Pogrubienie"/>
                <w:i/>
                <w:color w:val="1B1B1B"/>
              </w:rPr>
              <w:t xml:space="preserve"> </w:t>
            </w:r>
            <w:proofErr w:type="spellStart"/>
            <w:r w:rsidRPr="006074E5">
              <w:rPr>
                <w:rStyle w:val="Pogrubienie"/>
                <w:i/>
                <w:color w:val="1B1B1B"/>
              </w:rPr>
              <w:t>Alvogen</w:t>
            </w:r>
            <w:proofErr w:type="spellEnd"/>
            <w:r w:rsidRPr="006074E5">
              <w:rPr>
                <w:i/>
                <w:color w:val="1B1B1B"/>
              </w:rPr>
              <w:t xml:space="preserve">, </w:t>
            </w:r>
            <w:proofErr w:type="spellStart"/>
            <w:r w:rsidRPr="006074E5">
              <w:rPr>
                <w:i/>
                <w:color w:val="1B1B1B"/>
              </w:rPr>
              <w:t>Ulipristali</w:t>
            </w:r>
            <w:proofErr w:type="spellEnd"/>
            <w:r w:rsidRPr="006074E5">
              <w:rPr>
                <w:i/>
                <w:color w:val="1B1B1B"/>
              </w:rPr>
              <w:t xml:space="preserve"> </w:t>
            </w:r>
            <w:proofErr w:type="spellStart"/>
            <w:r w:rsidRPr="006074E5">
              <w:rPr>
                <w:i/>
                <w:color w:val="1B1B1B"/>
              </w:rPr>
              <w:t>acetas</w:t>
            </w:r>
            <w:proofErr w:type="spellEnd"/>
            <w:r w:rsidRPr="006074E5">
              <w:rPr>
                <w:i/>
                <w:color w:val="1B1B1B"/>
              </w:rPr>
              <w:t>, tabletki powlekane, 5 mg.</w:t>
            </w:r>
          </w:p>
          <w:p w:rsidR="00285184" w:rsidRPr="006074E5" w:rsidRDefault="00285184" w:rsidP="00285184">
            <w:pPr>
              <w:pStyle w:val="NormalnyWeb"/>
              <w:shd w:val="clear" w:color="auto" w:fill="FFFFFF"/>
              <w:spacing w:before="0" w:beforeAutospacing="0" w:after="240" w:afterAutospacing="0" w:line="276" w:lineRule="auto"/>
              <w:textAlignment w:val="baseline"/>
              <w:rPr>
                <w:i/>
                <w:color w:val="1B1B1B"/>
              </w:rPr>
            </w:pPr>
            <w:r w:rsidRPr="006074E5">
              <w:rPr>
                <w:i/>
                <w:color w:val="1B1B1B"/>
              </w:rPr>
              <w:t>Biorąc pod uwagę powyższe, Minister Zdrowia wskazuje, iż ww. produkty lecznicze będą niedostępne. W związku z tym pacjentki stosujące ww. produkty lecznicze powinny zgłosić się do lekarzy prowadzących celem ustalenia alternatywnych technologii medycznych możliwych do zastosowania w danym wskazaniu.</w:t>
            </w:r>
          </w:p>
          <w:p w:rsidR="00285184" w:rsidRPr="006074E5" w:rsidRDefault="00285184" w:rsidP="00285184">
            <w:pPr>
              <w:pStyle w:val="NormalnyWeb"/>
              <w:shd w:val="clear" w:color="auto" w:fill="FFFFFF"/>
              <w:spacing w:before="0" w:beforeAutospacing="0" w:after="240" w:afterAutospacing="0" w:line="276" w:lineRule="auto"/>
              <w:textAlignment w:val="baseline"/>
              <w:rPr>
                <w:b/>
                <w:color w:val="1B1B1B"/>
                <w:u w:val="single"/>
              </w:rPr>
            </w:pPr>
            <w:r w:rsidRPr="006074E5">
              <w:rPr>
                <w:b/>
                <w:color w:val="1B1B1B"/>
                <w:u w:val="single"/>
              </w:rPr>
              <w:lastRenderedPageBreak/>
              <w:t>Pełna treść komunikatu:</w:t>
            </w:r>
          </w:p>
          <w:p w:rsidR="00285184" w:rsidRPr="006074E5" w:rsidRDefault="008018ED" w:rsidP="00285184">
            <w:pPr>
              <w:spacing w:line="276" w:lineRule="auto"/>
              <w:rPr>
                <w:rFonts w:ascii="Times New Roman" w:eastAsia="Times New Roman" w:hAnsi="Times New Roman" w:cs="Times New Roman"/>
                <w:b/>
                <w:sz w:val="24"/>
                <w:szCs w:val="24"/>
                <w:lang w:eastAsia="pl-PL"/>
              </w:rPr>
            </w:pPr>
            <w:hyperlink r:id="rId30" w:history="1">
              <w:r w:rsidR="00285184" w:rsidRPr="006074E5">
                <w:rPr>
                  <w:rFonts w:ascii="Times New Roman" w:hAnsi="Times New Roman" w:cs="Times New Roman"/>
                  <w:color w:val="0000FF"/>
                  <w:sz w:val="24"/>
                  <w:szCs w:val="24"/>
                  <w:u w:val="single"/>
                </w:rPr>
                <w:t>https://www.gov.pl/web/zdrowie/komunikat-dotyczacy-produktow-leczniczych-esmya-ulipristal-acetate-gedeon-richter-ulipristal-alvogen-ulimyo</w:t>
              </w:r>
            </w:hyperlink>
          </w:p>
        </w:tc>
      </w:tr>
      <w:tr w:rsidR="00285184" w:rsidRPr="00EB555B" w:rsidTr="00A90BB5">
        <w:tc>
          <w:tcPr>
            <w:tcW w:w="992" w:type="dxa"/>
          </w:tcPr>
          <w:p w:rsidR="00285184" w:rsidRPr="006B18EF" w:rsidRDefault="00285184" w:rsidP="00285184">
            <w:pPr>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2.</w:t>
            </w:r>
          </w:p>
        </w:tc>
        <w:tc>
          <w:tcPr>
            <w:tcW w:w="3119" w:type="dxa"/>
          </w:tcPr>
          <w:p w:rsidR="00285184" w:rsidRPr="00450289" w:rsidRDefault="00285184" w:rsidP="00285184">
            <w:pPr>
              <w:shd w:val="clear" w:color="auto" w:fill="FFFFFF"/>
              <w:spacing w:line="276" w:lineRule="auto"/>
              <w:outlineLvl w:val="1"/>
              <w:rPr>
                <w:rFonts w:ascii="Times New Roman" w:eastAsia="Times New Roman" w:hAnsi="Times New Roman" w:cs="Times New Roman"/>
                <w:sz w:val="24"/>
                <w:szCs w:val="24"/>
                <w:lang w:eastAsia="pl-PL"/>
              </w:rPr>
            </w:pPr>
            <w:r w:rsidRPr="00450289">
              <w:rPr>
                <w:rFonts w:ascii="Times New Roman" w:eastAsia="Times New Roman" w:hAnsi="Times New Roman" w:cs="Times New Roman"/>
                <w:sz w:val="24"/>
                <w:szCs w:val="24"/>
                <w:lang w:eastAsia="pl-PL"/>
              </w:rPr>
              <w:t>Zarządzeni</w:t>
            </w:r>
            <w:r w:rsidRPr="006074E5">
              <w:rPr>
                <w:rFonts w:ascii="Times New Roman" w:eastAsia="Times New Roman" w:hAnsi="Times New Roman" w:cs="Times New Roman"/>
                <w:sz w:val="24"/>
                <w:szCs w:val="24"/>
                <w:lang w:eastAsia="pl-PL"/>
              </w:rPr>
              <w:t>e</w:t>
            </w:r>
            <w:r w:rsidRPr="00450289">
              <w:rPr>
                <w:rFonts w:ascii="Times New Roman" w:eastAsia="Times New Roman" w:hAnsi="Times New Roman" w:cs="Times New Roman"/>
                <w:sz w:val="24"/>
                <w:szCs w:val="24"/>
                <w:lang w:eastAsia="pl-PL"/>
              </w:rPr>
              <w:t xml:space="preserve"> Prezesa NFZ</w:t>
            </w:r>
            <w:r w:rsidRPr="006074E5">
              <w:rPr>
                <w:rFonts w:ascii="Times New Roman" w:eastAsia="Times New Roman" w:hAnsi="Times New Roman" w:cs="Times New Roman"/>
                <w:sz w:val="24"/>
                <w:szCs w:val="24"/>
                <w:lang w:eastAsia="pl-PL"/>
              </w:rPr>
              <w:t xml:space="preserve"> n</w:t>
            </w:r>
            <w:r w:rsidRPr="00450289">
              <w:rPr>
                <w:rFonts w:ascii="Times New Roman" w:eastAsia="Times New Roman" w:hAnsi="Times New Roman" w:cs="Times New Roman"/>
                <w:sz w:val="24"/>
                <w:szCs w:val="24"/>
                <w:lang w:eastAsia="pl-PL"/>
              </w:rPr>
              <w:t>r 78/2020/DSOZ</w:t>
            </w:r>
            <w:r w:rsidRPr="006074E5">
              <w:rPr>
                <w:rFonts w:ascii="Times New Roman" w:eastAsia="Times New Roman" w:hAnsi="Times New Roman" w:cs="Times New Roman"/>
                <w:sz w:val="24"/>
                <w:szCs w:val="24"/>
                <w:lang w:eastAsia="pl-PL"/>
              </w:rPr>
              <w:t xml:space="preserve"> </w:t>
            </w:r>
            <w:r w:rsidRPr="00450289">
              <w:rPr>
                <w:rFonts w:ascii="Times New Roman" w:eastAsia="Times New Roman" w:hAnsi="Times New Roman" w:cs="Times New Roman"/>
                <w:sz w:val="24"/>
                <w:szCs w:val="24"/>
                <w:lang w:eastAsia="pl-PL"/>
              </w:rPr>
              <w:t>zmieniające zarządzenie w sprawie określenia warunków zawierania i realizacji umów o udzielanie świadczeń opieki zdrowotnej w rodzaju opieka psychiatryczna i leczenie uzależnień.</w:t>
            </w:r>
          </w:p>
          <w:p w:rsidR="00285184" w:rsidRPr="006074E5" w:rsidRDefault="00285184" w:rsidP="00285184">
            <w:pPr>
              <w:spacing w:line="276" w:lineRule="auto"/>
              <w:jc w:val="center"/>
              <w:rPr>
                <w:rFonts w:ascii="Times New Roman" w:hAnsi="Times New Roman" w:cs="Times New Roman"/>
                <w:b/>
                <w:sz w:val="24"/>
                <w:szCs w:val="24"/>
              </w:rPr>
            </w:pPr>
          </w:p>
        </w:tc>
        <w:tc>
          <w:tcPr>
            <w:tcW w:w="1134" w:type="dxa"/>
          </w:tcPr>
          <w:p w:rsidR="00285184" w:rsidRPr="006074E5" w:rsidRDefault="00285184" w:rsidP="00285184">
            <w:pPr>
              <w:spacing w:line="276" w:lineRule="auto"/>
              <w:jc w:val="center"/>
              <w:rPr>
                <w:rFonts w:ascii="Times New Roman" w:eastAsia="Times New Roman" w:hAnsi="Times New Roman" w:cs="Times New Roman"/>
                <w:sz w:val="24"/>
                <w:szCs w:val="24"/>
                <w:lang w:eastAsia="pl-PL"/>
              </w:rPr>
            </w:pPr>
            <w:r w:rsidRPr="006074E5">
              <w:rPr>
                <w:rFonts w:ascii="Times New Roman" w:eastAsia="Times New Roman" w:hAnsi="Times New Roman" w:cs="Times New Roman"/>
                <w:sz w:val="24"/>
                <w:szCs w:val="24"/>
                <w:lang w:eastAsia="pl-PL"/>
              </w:rPr>
              <w:t>2.06.</w:t>
            </w:r>
          </w:p>
          <w:p w:rsidR="00285184" w:rsidRPr="006074E5" w:rsidRDefault="00285184" w:rsidP="00285184">
            <w:pPr>
              <w:spacing w:line="276" w:lineRule="auto"/>
              <w:jc w:val="center"/>
              <w:rPr>
                <w:rFonts w:ascii="Times New Roman" w:eastAsia="Times New Roman" w:hAnsi="Times New Roman" w:cs="Times New Roman"/>
                <w:b/>
                <w:sz w:val="24"/>
                <w:szCs w:val="24"/>
                <w:lang w:eastAsia="pl-PL"/>
              </w:rPr>
            </w:pPr>
            <w:r w:rsidRPr="006074E5">
              <w:rPr>
                <w:rFonts w:ascii="Times New Roman" w:eastAsia="Times New Roman" w:hAnsi="Times New Roman" w:cs="Times New Roman"/>
                <w:sz w:val="24"/>
                <w:szCs w:val="24"/>
                <w:lang w:eastAsia="pl-PL"/>
              </w:rPr>
              <w:t>2020 r.</w:t>
            </w:r>
          </w:p>
        </w:tc>
        <w:tc>
          <w:tcPr>
            <w:tcW w:w="5670" w:type="dxa"/>
          </w:tcPr>
          <w:p w:rsidR="00285184" w:rsidRPr="006074E5" w:rsidRDefault="00285184" w:rsidP="00285184">
            <w:pPr>
              <w:spacing w:line="276" w:lineRule="auto"/>
              <w:rPr>
                <w:rFonts w:ascii="Times New Roman" w:eastAsia="Times New Roman" w:hAnsi="Times New Roman" w:cs="Times New Roman"/>
                <w:b/>
                <w:i/>
                <w:sz w:val="24"/>
                <w:szCs w:val="24"/>
                <w:u w:val="single"/>
                <w:lang w:eastAsia="pl-PL"/>
              </w:rPr>
            </w:pPr>
            <w:r w:rsidRPr="006074E5">
              <w:rPr>
                <w:rFonts w:ascii="Times New Roman" w:eastAsia="Times New Roman" w:hAnsi="Times New Roman" w:cs="Times New Roman"/>
                <w:b/>
                <w:i/>
                <w:sz w:val="24"/>
                <w:szCs w:val="24"/>
                <w:u w:val="single"/>
                <w:lang w:eastAsia="pl-PL"/>
              </w:rPr>
              <w:t>Wyciąg z uzasadnienia:</w:t>
            </w:r>
          </w:p>
          <w:p w:rsidR="00285184" w:rsidRPr="006074E5" w:rsidRDefault="00285184" w:rsidP="00285184">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W związku  z powyższym, w zarządzeniu zmieniającym wprowadzone zostały następujące zmiany:</w:t>
            </w:r>
          </w:p>
          <w:p w:rsidR="00285184" w:rsidRPr="006074E5" w:rsidRDefault="00285184" w:rsidP="00285184">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1) w zakresie § 18 ust. 1:</w:t>
            </w:r>
          </w:p>
          <w:p w:rsidR="00285184" w:rsidRPr="006074E5" w:rsidRDefault="00285184" w:rsidP="00285184">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 xml:space="preserve">a) po pkt 12 dodano pkt 12a, w którym wskazano możliwość rozliczenia świadczeń dziennych psychiatrycznych rehabilitacyjnych dla dzieci i młodzieży, o których mowa w załączniku nr 8 do rozporządzenia Ministra Zdrowia z dnia 19 czerwca 2019 r. w sprawie świadczeń gwarantowanych z zakresu opieki psychiatrycznej i leczenia uzależnień (Dz. U. poz. 1285, z </w:t>
            </w:r>
            <w:proofErr w:type="spellStart"/>
            <w:r w:rsidRPr="006074E5">
              <w:rPr>
                <w:rFonts w:ascii="Times New Roman" w:hAnsi="Times New Roman" w:cs="Times New Roman"/>
                <w:i/>
                <w:sz w:val="24"/>
                <w:szCs w:val="24"/>
              </w:rPr>
              <w:t>późn</w:t>
            </w:r>
            <w:proofErr w:type="spellEnd"/>
            <w:r w:rsidRPr="006074E5">
              <w:rPr>
                <w:rFonts w:ascii="Times New Roman" w:hAnsi="Times New Roman" w:cs="Times New Roman"/>
                <w:i/>
                <w:sz w:val="24"/>
                <w:szCs w:val="24"/>
              </w:rPr>
              <w:t>. zm.). Zmiana ma charakter porządkujący,</w:t>
            </w:r>
          </w:p>
          <w:p w:rsidR="00285184" w:rsidRPr="006074E5" w:rsidRDefault="00285184" w:rsidP="00285184">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b) pkt 15 – przepis otrzymał nowe brzmienie oraz dodano pkt 15a – wprowadzone zmiany mają na celu umożliwienie prawidłowego rozliczania sesji grupowej, sesji rodzinnej, sesji wsparcia psychospołecznego, sesji psychoedukacji oraz turnusu rehabilitacyjnego, w zależności od sposobu finansowania przedmiotowych świadczeń,</w:t>
            </w:r>
          </w:p>
          <w:p w:rsidR="00285184" w:rsidRPr="006074E5" w:rsidRDefault="00285184" w:rsidP="00285184">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c) pkt 19, 30, 31 i 32 - przepisom nadano nowe brzmienie. Wprowadzone  zmiany dotyczą zaokrąglenia wskaźników korygujących do dwóch miejsc po przecinku. Powyższe zmiany są konieczne w celu dostosowania przepisów do funkcjonalności systemu informatycznego w zakresie rozliczania świadczeń. Ponadto dodanie świadczeń odwykowych w warunkach wzmocnionego zabezpieczenia dla nieletnich (pkt 31), umożliwi rozliczenie tego świadczenia za pomocą wyższego wskaźnika, który jest przeznaczony dla świadczeń na rzecz dzieci i młodzieży,</w:t>
            </w:r>
          </w:p>
          <w:p w:rsidR="00285184" w:rsidRPr="006074E5" w:rsidRDefault="00285184" w:rsidP="00285184">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d)  pkt 33 i 34 – określony sposób dokumentowania i rozliczania świadczeń zrealizowanych z wykorzystaniem systemów teleinformatycznych ma na celu dostosowanie przepisów zarządzenia zmieniającego do przepisów rozporządzenia Ministra Zdrowia z dnia 16 marca 2020 r. w sprawie świadczeń gwarantowanych z zakresu opieki psychiatrycznej i leczenia uzależnień,</w:t>
            </w:r>
          </w:p>
          <w:p w:rsidR="00285184" w:rsidRPr="006074E5" w:rsidRDefault="00285184" w:rsidP="00285184">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 xml:space="preserve">e) pkt 35-37 –dodane przepisy doprecyzowujące sposób rozliczania świadczeń udzielonych na rzecz dzieci i </w:t>
            </w:r>
            <w:r w:rsidRPr="006074E5">
              <w:rPr>
                <w:rFonts w:ascii="Times New Roman" w:hAnsi="Times New Roman" w:cs="Times New Roman"/>
                <w:i/>
                <w:sz w:val="24"/>
                <w:szCs w:val="24"/>
              </w:rPr>
              <w:lastRenderedPageBreak/>
              <w:t>młodzieży, przez dopuszczenie możliwości rozliczenia tych świadczeń udzielonych osobom pełnoletnim (za wyjątkiem świadczeń dziennych psychiatrycznych rehabilitacyjnych dla dzieci i młodzieży) jednakże do ukończenia przez nich 21. roku życia mają na celu wyeliminowanie rozbieżności interpretacyjnych.</w:t>
            </w:r>
          </w:p>
          <w:p w:rsidR="00285184" w:rsidRPr="006074E5" w:rsidRDefault="00285184" w:rsidP="00285184">
            <w:pPr>
              <w:spacing w:line="276" w:lineRule="auto"/>
              <w:ind w:firstLine="708"/>
              <w:jc w:val="both"/>
              <w:rPr>
                <w:rFonts w:ascii="Times New Roman" w:hAnsi="Times New Roman" w:cs="Times New Roman"/>
                <w:i/>
                <w:sz w:val="24"/>
                <w:szCs w:val="24"/>
              </w:rPr>
            </w:pPr>
            <w:r w:rsidRPr="006074E5">
              <w:rPr>
                <w:rFonts w:ascii="Times New Roman" w:hAnsi="Times New Roman" w:cs="Times New Roman"/>
                <w:i/>
                <w:sz w:val="24"/>
                <w:szCs w:val="24"/>
              </w:rPr>
              <w:t>Rozliczenie w zakresie świadczeń psychiatrycznych dla dzieci i młodzieży udzielonych osobom pełnoletnim następuje na podstawie odnotowania w dokumentacji medycznej pacjenta informacji o kontynuowaniu nauki w szkole ponadpodstawowej;</w:t>
            </w:r>
          </w:p>
          <w:p w:rsidR="00285184" w:rsidRPr="006074E5" w:rsidRDefault="00285184" w:rsidP="00285184">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2) w zakresie § 18 ust. 4 – nowe brzmienie przepisu uchyla obowiązek potwierdzania przez uczestnika udziału w sesji psychoterapii indywidualnej, sesji psychoterapii rodzinnej, sesji psychoterapii grupowej oraz sesji wsparcia psychospołecznego i jednocześnie zobowiązuje jedynie personel do odnotowania w dokumentacji medycznej indywidualnej wewnętrznej pacjenta czas rozpoczęcia i zakończenia sesji;</w:t>
            </w:r>
          </w:p>
          <w:p w:rsidR="00285184" w:rsidRPr="006074E5" w:rsidRDefault="00285184" w:rsidP="00285184">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3) w zakresie § 18 ust. 5 – dodany przepis ma na celu prowadzenie dokumentacji związanej z pobytem pacjenta podczas realizacji świadczenia w zakresie leczenia środowiskowego. Przedmiotowe zmiany związane są z obowiązkiem Funduszu do finansowania udzielonych świadczeń;</w:t>
            </w:r>
          </w:p>
          <w:p w:rsidR="00285184" w:rsidRPr="006074E5" w:rsidRDefault="00285184" w:rsidP="00285184">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 xml:space="preserve">3) w zakresie załącznika nr 1 do zarządzenia (któremu nadano nowe brzmienie) – wprowadzone zmiany dotyczą poszerzenia wykazu </w:t>
            </w:r>
            <w:proofErr w:type="spellStart"/>
            <w:r w:rsidRPr="006074E5">
              <w:rPr>
                <w:rFonts w:ascii="Times New Roman" w:hAnsi="Times New Roman" w:cs="Times New Roman"/>
                <w:i/>
                <w:sz w:val="24"/>
                <w:szCs w:val="24"/>
              </w:rPr>
              <w:t>rozpoznań</w:t>
            </w:r>
            <w:proofErr w:type="spellEnd"/>
            <w:r w:rsidRPr="006074E5">
              <w:rPr>
                <w:rFonts w:ascii="Times New Roman" w:hAnsi="Times New Roman" w:cs="Times New Roman"/>
                <w:i/>
                <w:sz w:val="24"/>
                <w:szCs w:val="24"/>
              </w:rPr>
              <w:t xml:space="preserve"> o rozpoznanie Z03 lub Z03 z rozszerzeniami dla </w:t>
            </w:r>
            <w:proofErr w:type="spellStart"/>
            <w:r w:rsidRPr="006074E5">
              <w:rPr>
                <w:rFonts w:ascii="Times New Roman" w:hAnsi="Times New Roman" w:cs="Times New Roman"/>
                <w:i/>
                <w:sz w:val="24"/>
                <w:szCs w:val="24"/>
              </w:rPr>
              <w:t>rozpoznań</w:t>
            </w:r>
            <w:proofErr w:type="spellEnd"/>
            <w:r w:rsidRPr="006074E5">
              <w:rPr>
                <w:rFonts w:ascii="Times New Roman" w:hAnsi="Times New Roman" w:cs="Times New Roman"/>
                <w:i/>
                <w:sz w:val="24"/>
                <w:szCs w:val="24"/>
              </w:rPr>
              <w:t xml:space="preserve"> wstępnych w ramach Ośrodka Środowiskowej Opieki Psychologicznej i Psychoterapeutycznej dla dzieci i młodzieży – I poziom referencyjny oraz Środowiskowego Centrum Zdrowia Psychicznego dla dzieci i młodzieży – II poziom referencyjny, doprecyzowania standardu leczenia w ramach świadczeń psychiatrycznych dla dorosłych dla </w:t>
            </w:r>
            <w:proofErr w:type="spellStart"/>
            <w:r w:rsidRPr="006074E5">
              <w:rPr>
                <w:rFonts w:ascii="Times New Roman" w:hAnsi="Times New Roman" w:cs="Times New Roman"/>
                <w:i/>
                <w:sz w:val="24"/>
                <w:szCs w:val="24"/>
              </w:rPr>
              <w:t>rozpoznań</w:t>
            </w:r>
            <w:proofErr w:type="spellEnd"/>
            <w:r w:rsidRPr="006074E5">
              <w:rPr>
                <w:rFonts w:ascii="Times New Roman" w:hAnsi="Times New Roman" w:cs="Times New Roman"/>
                <w:i/>
                <w:sz w:val="24"/>
                <w:szCs w:val="24"/>
              </w:rPr>
              <w:t xml:space="preserve"> wg Międzynarodowej Klasyfikacji Chorób ICD-10, F40-F48, F51-F99 (bez F84), jednoznacznego wskazania czasu trwania programu terapeutyczno-rehabilitacyjnego dla osób z autyzmem dziecięcym mają charakter redakcyjno-doprecyzowujący.</w:t>
            </w:r>
          </w:p>
          <w:p w:rsidR="00285184" w:rsidRPr="006074E5" w:rsidRDefault="00285184" w:rsidP="00285184">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 xml:space="preserve"> Zmiana sposobu rozliczenia programu </w:t>
            </w:r>
            <w:proofErr w:type="spellStart"/>
            <w:r w:rsidRPr="006074E5">
              <w:rPr>
                <w:rFonts w:ascii="Times New Roman" w:hAnsi="Times New Roman" w:cs="Times New Roman"/>
                <w:i/>
                <w:sz w:val="24"/>
                <w:szCs w:val="24"/>
              </w:rPr>
              <w:t>terapeutyczno</w:t>
            </w:r>
            <w:proofErr w:type="spellEnd"/>
            <w:r w:rsidRPr="006074E5">
              <w:rPr>
                <w:rFonts w:ascii="Times New Roman" w:hAnsi="Times New Roman" w:cs="Times New Roman"/>
                <w:i/>
                <w:sz w:val="24"/>
                <w:szCs w:val="24"/>
              </w:rPr>
              <w:t xml:space="preserve"> – rehabilitacyjnego dla osób z autyzmem dziecięcym poprzez wyodrębnienie produktów sprawozdawczych z </w:t>
            </w:r>
            <w:r w:rsidRPr="006074E5">
              <w:rPr>
                <w:rFonts w:ascii="Times New Roman" w:hAnsi="Times New Roman" w:cs="Times New Roman"/>
                <w:i/>
                <w:sz w:val="24"/>
                <w:szCs w:val="24"/>
              </w:rPr>
              <w:lastRenderedPageBreak/>
              <w:t>produktu rozliczeniowego ma na celu dostosowanie sprawozdawczości do rzeczywistych potrzeb świadczeniobiorców korzystających z poszczególnych elementów programu. Powyższe zmiany wynikają z potrzeby wyeliminowania rozbieżności interpretacyjnych. Ponadto dodano produkt rozliczeniowy: turnus rehabilitacyjny dla dzieci i młodzieży uzależnionych od substancji psychoaktywnych w ramach: świadczenia rehabilitacyjne dla dzieci i młodzieży uzależnionych od substancji psychoaktywnych;</w:t>
            </w:r>
          </w:p>
          <w:p w:rsidR="00285184" w:rsidRPr="006074E5" w:rsidRDefault="00285184" w:rsidP="00285184">
            <w:pPr>
              <w:spacing w:line="276" w:lineRule="auto"/>
              <w:jc w:val="both"/>
              <w:rPr>
                <w:rFonts w:ascii="Times New Roman" w:hAnsi="Times New Roman" w:cs="Times New Roman"/>
                <w:i/>
                <w:sz w:val="24"/>
                <w:szCs w:val="24"/>
              </w:rPr>
            </w:pPr>
            <w:r w:rsidRPr="006074E5">
              <w:rPr>
                <w:rFonts w:ascii="Times New Roman" w:hAnsi="Times New Roman" w:cs="Times New Roman"/>
                <w:i/>
                <w:sz w:val="24"/>
                <w:szCs w:val="24"/>
              </w:rPr>
              <w:t xml:space="preserve">4) w zakresie załącznika nr 2 „Harmonogram-zasoby” do umowy w zakresie: harmonogram podstawowy oraz harmonogram dodatkowy - wprowadzone zmiany umożliwiają sprawozdanie do Funduszu czasu pracy personelu realizującego świadczenia zarówno w miejscu udzielania świadczeń jak i w miejscu zamieszkania świadczeniobiorcy. </w:t>
            </w:r>
          </w:p>
          <w:p w:rsidR="00285184" w:rsidRPr="006074E5" w:rsidRDefault="00285184" w:rsidP="00285184">
            <w:pPr>
              <w:spacing w:line="276" w:lineRule="auto"/>
              <w:rPr>
                <w:rFonts w:ascii="Times New Roman" w:eastAsia="Times New Roman" w:hAnsi="Times New Roman" w:cs="Times New Roman"/>
                <w:b/>
                <w:sz w:val="24"/>
                <w:szCs w:val="24"/>
                <w:u w:val="single"/>
                <w:lang w:eastAsia="pl-PL"/>
              </w:rPr>
            </w:pPr>
          </w:p>
          <w:p w:rsidR="00285184" w:rsidRPr="006074E5" w:rsidRDefault="00285184" w:rsidP="00285184">
            <w:pPr>
              <w:spacing w:line="276" w:lineRule="auto"/>
              <w:rPr>
                <w:rFonts w:ascii="Times New Roman" w:eastAsia="Times New Roman" w:hAnsi="Times New Roman" w:cs="Times New Roman"/>
                <w:b/>
                <w:sz w:val="24"/>
                <w:szCs w:val="24"/>
                <w:u w:val="single"/>
                <w:lang w:eastAsia="pl-PL"/>
              </w:rPr>
            </w:pPr>
            <w:r w:rsidRPr="006074E5">
              <w:rPr>
                <w:rFonts w:ascii="Times New Roman" w:eastAsia="Times New Roman" w:hAnsi="Times New Roman" w:cs="Times New Roman"/>
                <w:b/>
                <w:sz w:val="24"/>
                <w:szCs w:val="24"/>
                <w:u w:val="single"/>
                <w:lang w:eastAsia="pl-PL"/>
              </w:rPr>
              <w:t>Pełny tekst aktu i uzasadnienia:</w:t>
            </w:r>
          </w:p>
          <w:p w:rsidR="00285184" w:rsidRPr="006074E5" w:rsidRDefault="008018ED" w:rsidP="00285184">
            <w:pPr>
              <w:spacing w:line="276" w:lineRule="auto"/>
              <w:rPr>
                <w:rFonts w:ascii="Times New Roman" w:eastAsia="Times New Roman" w:hAnsi="Times New Roman" w:cs="Times New Roman"/>
                <w:b/>
                <w:sz w:val="24"/>
                <w:szCs w:val="24"/>
                <w:u w:val="single"/>
                <w:lang w:eastAsia="pl-PL"/>
              </w:rPr>
            </w:pPr>
            <w:hyperlink r:id="rId31" w:history="1">
              <w:r w:rsidR="00285184" w:rsidRPr="006074E5">
                <w:rPr>
                  <w:rFonts w:ascii="Times New Roman" w:hAnsi="Times New Roman" w:cs="Times New Roman"/>
                  <w:color w:val="0000FF"/>
                  <w:sz w:val="24"/>
                  <w:szCs w:val="24"/>
                  <w:u w:val="single"/>
                </w:rPr>
                <w:t>https://www.nfz.gov.pl/zarzadzenia-prezesa/zarzadzenia-prezesa-nfz/zarzadzenie-nr-782020dsoz,7186.html</w:t>
              </w:r>
            </w:hyperlink>
          </w:p>
        </w:tc>
      </w:tr>
      <w:tr w:rsidR="00285184" w:rsidRPr="00EB555B" w:rsidTr="00A90BB5">
        <w:tc>
          <w:tcPr>
            <w:tcW w:w="992" w:type="dxa"/>
          </w:tcPr>
          <w:p w:rsidR="00285184" w:rsidRDefault="00285184" w:rsidP="00285184">
            <w:pPr>
              <w:spacing w:line="276" w:lineRule="auto"/>
              <w:jc w:val="center"/>
              <w:rPr>
                <w:rFonts w:ascii="Times New Roman" w:eastAsia="Times New Roman" w:hAnsi="Times New Roman" w:cs="Times New Roman"/>
                <w:b/>
                <w:sz w:val="24"/>
                <w:szCs w:val="24"/>
                <w:lang w:eastAsia="pl-PL"/>
              </w:rPr>
            </w:pPr>
          </w:p>
        </w:tc>
        <w:tc>
          <w:tcPr>
            <w:tcW w:w="3119" w:type="dxa"/>
          </w:tcPr>
          <w:p w:rsidR="00285184" w:rsidRPr="00450289" w:rsidRDefault="00285184" w:rsidP="00285184">
            <w:pPr>
              <w:shd w:val="clear" w:color="auto" w:fill="FFFFFF"/>
              <w:outlineLvl w:val="1"/>
              <w:rPr>
                <w:rFonts w:ascii="Times New Roman" w:eastAsia="Times New Roman" w:hAnsi="Times New Roman" w:cs="Times New Roman"/>
                <w:sz w:val="24"/>
                <w:szCs w:val="24"/>
                <w:lang w:eastAsia="pl-PL"/>
              </w:rPr>
            </w:pPr>
          </w:p>
        </w:tc>
        <w:tc>
          <w:tcPr>
            <w:tcW w:w="1134" w:type="dxa"/>
          </w:tcPr>
          <w:p w:rsidR="00285184" w:rsidRPr="00450289" w:rsidRDefault="00285184" w:rsidP="00285184">
            <w:pPr>
              <w:spacing w:line="276" w:lineRule="auto"/>
              <w:jc w:val="center"/>
              <w:rPr>
                <w:rFonts w:ascii="Times New Roman" w:eastAsia="Times New Roman" w:hAnsi="Times New Roman" w:cs="Times New Roman"/>
                <w:sz w:val="24"/>
                <w:szCs w:val="24"/>
                <w:lang w:eastAsia="pl-PL"/>
              </w:rPr>
            </w:pPr>
          </w:p>
        </w:tc>
        <w:tc>
          <w:tcPr>
            <w:tcW w:w="5670" w:type="dxa"/>
          </w:tcPr>
          <w:p w:rsidR="00285184" w:rsidRPr="00450289" w:rsidRDefault="00285184" w:rsidP="00285184">
            <w:pPr>
              <w:spacing w:line="276" w:lineRule="auto"/>
              <w:rPr>
                <w:rFonts w:ascii="Times New Roman" w:eastAsia="Times New Roman" w:hAnsi="Times New Roman" w:cs="Times New Roman"/>
                <w:b/>
                <w:i/>
                <w:sz w:val="24"/>
                <w:szCs w:val="24"/>
                <w:u w:val="single"/>
                <w:lang w:eastAsia="pl-PL"/>
              </w:rPr>
            </w:pPr>
          </w:p>
        </w:tc>
      </w:tr>
      <w:tr w:rsidR="00285184" w:rsidRPr="006B18EF" w:rsidTr="00A90BB5">
        <w:tc>
          <w:tcPr>
            <w:tcW w:w="992" w:type="dxa"/>
          </w:tcPr>
          <w:p w:rsidR="00285184" w:rsidRPr="00F32B56" w:rsidRDefault="00285184" w:rsidP="00285184">
            <w:pPr>
              <w:spacing w:line="276" w:lineRule="auto"/>
              <w:jc w:val="center"/>
              <w:rPr>
                <w:rFonts w:ascii="Times New Roman" w:hAnsi="Times New Roman" w:cs="Times New Roman"/>
                <w:sz w:val="24"/>
                <w:szCs w:val="24"/>
              </w:rPr>
            </w:pPr>
            <w:r w:rsidRPr="00F32B56">
              <w:rPr>
                <w:rFonts w:ascii="Times New Roman" w:hAnsi="Times New Roman" w:cs="Times New Roman"/>
                <w:sz w:val="24"/>
                <w:szCs w:val="24"/>
              </w:rPr>
              <w:t>1.</w:t>
            </w:r>
          </w:p>
        </w:tc>
        <w:tc>
          <w:tcPr>
            <w:tcW w:w="3119" w:type="dxa"/>
          </w:tcPr>
          <w:p w:rsidR="00285184" w:rsidRPr="006B18EF" w:rsidRDefault="00285184" w:rsidP="00285184">
            <w:pPr>
              <w:pStyle w:val="lead"/>
              <w:shd w:val="clear" w:color="auto" w:fill="FFFFFF"/>
              <w:spacing w:before="0" w:beforeAutospacing="0" w:after="285" w:afterAutospacing="0" w:line="276" w:lineRule="auto"/>
              <w:rPr>
                <w:spacing w:val="3"/>
              </w:rPr>
            </w:pPr>
            <w:r w:rsidRPr="006B18EF">
              <w:rPr>
                <w:rStyle w:val="ng-binding"/>
                <w:spacing w:val="3"/>
              </w:rPr>
              <w:t>Zarządzenie Ministra Zdrowia z dnia 29 maja 2020 r. zmieniające zarządzenie w sprawie powołania Zespołu do spraw opracowania szczegółowych rozwiązań istotnych w obszarze chorób rzadkich</w:t>
            </w:r>
          </w:p>
          <w:p w:rsidR="00285184" w:rsidRPr="006B18EF" w:rsidRDefault="00285184" w:rsidP="00285184">
            <w:pPr>
              <w:spacing w:line="276" w:lineRule="auto"/>
              <w:rPr>
                <w:rFonts w:ascii="Times New Roman" w:hAnsi="Times New Roman" w:cs="Times New Roman"/>
                <w:sz w:val="24"/>
                <w:szCs w:val="24"/>
              </w:rPr>
            </w:pPr>
          </w:p>
        </w:tc>
        <w:tc>
          <w:tcPr>
            <w:tcW w:w="1134" w:type="dxa"/>
          </w:tcPr>
          <w:p w:rsidR="00285184" w:rsidRPr="006B18EF" w:rsidRDefault="00285184" w:rsidP="00285184">
            <w:pPr>
              <w:spacing w:line="276" w:lineRule="auto"/>
              <w:jc w:val="center"/>
              <w:rPr>
                <w:rFonts w:ascii="Times New Roman" w:eastAsia="Times New Roman" w:hAnsi="Times New Roman" w:cs="Times New Roman"/>
                <w:sz w:val="24"/>
                <w:szCs w:val="24"/>
                <w:lang w:eastAsia="pl-PL"/>
              </w:rPr>
            </w:pPr>
            <w:r w:rsidRPr="006B18EF">
              <w:rPr>
                <w:rFonts w:ascii="Times New Roman" w:eastAsia="Times New Roman" w:hAnsi="Times New Roman" w:cs="Times New Roman"/>
                <w:sz w:val="24"/>
                <w:szCs w:val="24"/>
                <w:lang w:eastAsia="pl-PL"/>
              </w:rPr>
              <w:t>2.06.</w:t>
            </w:r>
          </w:p>
          <w:p w:rsidR="00285184" w:rsidRPr="006B18EF" w:rsidRDefault="00285184" w:rsidP="00285184">
            <w:pPr>
              <w:spacing w:line="276" w:lineRule="auto"/>
              <w:jc w:val="center"/>
              <w:rPr>
                <w:rFonts w:ascii="Times New Roman" w:eastAsia="Times New Roman" w:hAnsi="Times New Roman" w:cs="Times New Roman"/>
                <w:sz w:val="24"/>
                <w:szCs w:val="24"/>
                <w:lang w:eastAsia="pl-PL"/>
              </w:rPr>
            </w:pPr>
            <w:r w:rsidRPr="006B18EF">
              <w:rPr>
                <w:rFonts w:ascii="Times New Roman" w:eastAsia="Times New Roman" w:hAnsi="Times New Roman" w:cs="Times New Roman"/>
                <w:sz w:val="24"/>
                <w:szCs w:val="24"/>
                <w:lang w:eastAsia="pl-PL"/>
              </w:rPr>
              <w:t>2020 r.</w:t>
            </w:r>
          </w:p>
        </w:tc>
        <w:tc>
          <w:tcPr>
            <w:tcW w:w="5670" w:type="dxa"/>
          </w:tcPr>
          <w:p w:rsidR="00285184" w:rsidRPr="006B18EF" w:rsidRDefault="00285184" w:rsidP="00285184">
            <w:pPr>
              <w:shd w:val="clear" w:color="auto" w:fill="FFFFFF"/>
              <w:spacing w:before="225" w:after="225" w:line="276" w:lineRule="auto"/>
              <w:jc w:val="both"/>
              <w:outlineLvl w:val="2"/>
              <w:rPr>
                <w:rFonts w:ascii="Times New Roman" w:hAnsi="Times New Roman" w:cs="Times New Roman"/>
                <w:b/>
                <w:sz w:val="24"/>
                <w:szCs w:val="24"/>
                <w:u w:val="single"/>
              </w:rPr>
            </w:pPr>
            <w:r w:rsidRPr="006B18EF">
              <w:rPr>
                <w:rFonts w:ascii="Times New Roman" w:hAnsi="Times New Roman" w:cs="Times New Roman"/>
                <w:b/>
                <w:sz w:val="24"/>
                <w:szCs w:val="24"/>
                <w:u w:val="single"/>
              </w:rPr>
              <w:t>Wyciąg z treści zarządzenia:</w:t>
            </w:r>
          </w:p>
          <w:p w:rsidR="00285184" w:rsidRPr="006B18EF" w:rsidRDefault="00285184" w:rsidP="00285184">
            <w:pPr>
              <w:shd w:val="clear" w:color="auto" w:fill="FFFFFF"/>
              <w:spacing w:before="225" w:after="225" w:line="276" w:lineRule="auto"/>
              <w:jc w:val="both"/>
              <w:outlineLvl w:val="2"/>
              <w:rPr>
                <w:rFonts w:ascii="Times New Roman" w:hAnsi="Times New Roman" w:cs="Times New Roman"/>
                <w:sz w:val="24"/>
                <w:szCs w:val="24"/>
              </w:rPr>
            </w:pPr>
            <w:r w:rsidRPr="006B18EF">
              <w:rPr>
                <w:rFonts w:ascii="Times New Roman" w:hAnsi="Times New Roman" w:cs="Times New Roman"/>
                <w:sz w:val="24"/>
                <w:szCs w:val="24"/>
              </w:rPr>
              <w:t xml:space="preserve">§ 1. W zarządzeniu Ministra Zdrowia z dnia 2 marca 2020 r. w sprawie utworzenia Zespołu do spraw opracowania szczegółowych rozwiązań istotnych w obszarze chorób rzadkich (Dz. Urz. Min. </w:t>
            </w:r>
            <w:proofErr w:type="spellStart"/>
            <w:r w:rsidRPr="006B18EF">
              <w:rPr>
                <w:rFonts w:ascii="Times New Roman" w:hAnsi="Times New Roman" w:cs="Times New Roman"/>
                <w:sz w:val="24"/>
                <w:szCs w:val="24"/>
              </w:rPr>
              <w:t>Zdrow</w:t>
            </w:r>
            <w:proofErr w:type="spellEnd"/>
            <w:r w:rsidRPr="006B18EF">
              <w:rPr>
                <w:rFonts w:ascii="Times New Roman" w:hAnsi="Times New Roman" w:cs="Times New Roman"/>
                <w:sz w:val="24"/>
                <w:szCs w:val="24"/>
              </w:rPr>
              <w:t xml:space="preserve">. poz. 15) wprowadza się następujące zmiany: </w:t>
            </w:r>
          </w:p>
          <w:p w:rsidR="00285184" w:rsidRPr="006B18EF" w:rsidRDefault="00285184" w:rsidP="00285184">
            <w:pPr>
              <w:pStyle w:val="Akapitzlist"/>
              <w:numPr>
                <w:ilvl w:val="0"/>
                <w:numId w:val="26"/>
              </w:numPr>
              <w:shd w:val="clear" w:color="auto" w:fill="FFFFFF"/>
              <w:spacing w:before="225" w:after="225" w:line="276" w:lineRule="auto"/>
              <w:ind w:left="360"/>
              <w:jc w:val="both"/>
              <w:outlineLvl w:val="2"/>
              <w:rPr>
                <w:rFonts w:ascii="Times New Roman" w:hAnsi="Times New Roman" w:cs="Times New Roman"/>
                <w:sz w:val="24"/>
                <w:szCs w:val="24"/>
              </w:rPr>
            </w:pPr>
            <w:r w:rsidRPr="006B18EF">
              <w:rPr>
                <w:rFonts w:ascii="Times New Roman" w:hAnsi="Times New Roman" w:cs="Times New Roman"/>
                <w:sz w:val="24"/>
                <w:szCs w:val="24"/>
              </w:rPr>
              <w:t xml:space="preserve">w § 2 w ust. 1 w pkt 3 w lit. i kropkę zastępuje się przecinkiem i dodaje się lit. j-l w brzmieniu: </w:t>
            </w:r>
          </w:p>
          <w:p w:rsidR="00285184" w:rsidRPr="006B18EF" w:rsidRDefault="00285184" w:rsidP="00285184">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6B18EF">
              <w:rPr>
                <w:rFonts w:ascii="Times New Roman" w:hAnsi="Times New Roman" w:cs="Times New Roman"/>
                <w:sz w:val="24"/>
                <w:szCs w:val="24"/>
              </w:rPr>
              <w:t xml:space="preserve">„j) prof. dr hab. n. med. Olga </w:t>
            </w:r>
            <w:proofErr w:type="spellStart"/>
            <w:r w:rsidRPr="006B18EF">
              <w:rPr>
                <w:rFonts w:ascii="Times New Roman" w:hAnsi="Times New Roman" w:cs="Times New Roman"/>
                <w:sz w:val="24"/>
                <w:szCs w:val="24"/>
              </w:rPr>
              <w:t>Haus</w:t>
            </w:r>
            <w:proofErr w:type="spellEnd"/>
            <w:r w:rsidRPr="006B18EF">
              <w:rPr>
                <w:rFonts w:ascii="Times New Roman" w:hAnsi="Times New Roman" w:cs="Times New Roman"/>
                <w:sz w:val="24"/>
                <w:szCs w:val="24"/>
              </w:rPr>
              <w:t xml:space="preserve">, Kierownik Katedry Genetyki Klinicznej Collegium </w:t>
            </w:r>
            <w:proofErr w:type="spellStart"/>
            <w:r w:rsidRPr="006B18EF">
              <w:rPr>
                <w:rFonts w:ascii="Times New Roman" w:hAnsi="Times New Roman" w:cs="Times New Roman"/>
                <w:sz w:val="24"/>
                <w:szCs w:val="24"/>
              </w:rPr>
              <w:t>Medicum</w:t>
            </w:r>
            <w:proofErr w:type="spellEnd"/>
            <w:r w:rsidRPr="006B18EF">
              <w:rPr>
                <w:rFonts w:ascii="Times New Roman" w:hAnsi="Times New Roman" w:cs="Times New Roman"/>
                <w:sz w:val="24"/>
                <w:szCs w:val="24"/>
              </w:rPr>
              <w:t xml:space="preserve"> Uniwersytetu Mikołaja Kopernika w Bydgoszczy, </w:t>
            </w:r>
          </w:p>
          <w:p w:rsidR="00285184" w:rsidRPr="006B18EF" w:rsidRDefault="00285184" w:rsidP="00285184">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6B18EF">
              <w:rPr>
                <w:rFonts w:ascii="Times New Roman" w:hAnsi="Times New Roman" w:cs="Times New Roman"/>
                <w:sz w:val="24"/>
                <w:szCs w:val="24"/>
              </w:rPr>
              <w:t xml:space="preserve">k) prof. dr hab. n. med. Anna Latos-Bieleńska, Kierownik Katedry i Zakładu Genetyki Medycznej Uniwersytetu Medycznego w Poznaniu, </w:t>
            </w:r>
          </w:p>
          <w:p w:rsidR="00285184" w:rsidRPr="006B18EF" w:rsidRDefault="00285184" w:rsidP="00285184">
            <w:pPr>
              <w:pStyle w:val="Akapitzlist"/>
              <w:shd w:val="clear" w:color="auto" w:fill="FFFFFF"/>
              <w:spacing w:before="225" w:after="225" w:line="276" w:lineRule="auto"/>
              <w:ind w:left="360"/>
              <w:jc w:val="both"/>
              <w:outlineLvl w:val="2"/>
              <w:rPr>
                <w:rFonts w:ascii="Times New Roman" w:hAnsi="Times New Roman" w:cs="Times New Roman"/>
                <w:sz w:val="24"/>
                <w:szCs w:val="24"/>
              </w:rPr>
            </w:pPr>
            <w:r w:rsidRPr="006B18EF">
              <w:rPr>
                <w:rFonts w:ascii="Times New Roman" w:hAnsi="Times New Roman" w:cs="Times New Roman"/>
                <w:sz w:val="24"/>
                <w:szCs w:val="24"/>
              </w:rPr>
              <w:t xml:space="preserve">l) prof. dr hab. n. med. Mieczysław Walczak, Konsultant Krajowy w dziedzinie endokrynologii i </w:t>
            </w:r>
            <w:r w:rsidRPr="006B18EF">
              <w:rPr>
                <w:rFonts w:ascii="Times New Roman" w:hAnsi="Times New Roman" w:cs="Times New Roman"/>
                <w:sz w:val="24"/>
                <w:szCs w:val="24"/>
              </w:rPr>
              <w:lastRenderedPageBreak/>
              <w:t xml:space="preserve">diabetologii dziecięcej, Pomorski Uniwersytet Medyczny.”; </w:t>
            </w:r>
          </w:p>
          <w:p w:rsidR="00285184" w:rsidRPr="006B18EF" w:rsidRDefault="00285184" w:rsidP="00285184">
            <w:pPr>
              <w:shd w:val="clear" w:color="auto" w:fill="FFFFFF"/>
              <w:spacing w:before="225" w:after="225" w:line="276" w:lineRule="auto"/>
              <w:jc w:val="both"/>
              <w:outlineLvl w:val="2"/>
              <w:rPr>
                <w:rFonts w:ascii="Times New Roman" w:hAnsi="Times New Roman" w:cs="Times New Roman"/>
                <w:sz w:val="24"/>
                <w:szCs w:val="24"/>
              </w:rPr>
            </w:pPr>
            <w:r w:rsidRPr="006B18EF">
              <w:rPr>
                <w:rFonts w:ascii="Times New Roman" w:hAnsi="Times New Roman" w:cs="Times New Roman"/>
                <w:sz w:val="24"/>
                <w:szCs w:val="24"/>
              </w:rPr>
              <w:t xml:space="preserve">2) w § 4 w ust. 1 w pkt 4 kropkę zastępuje się średnikiem i dodaje się pkt 5 i 6 w brzmieniu: </w:t>
            </w:r>
          </w:p>
          <w:p w:rsidR="00285184" w:rsidRPr="006B18EF" w:rsidRDefault="00285184" w:rsidP="00285184">
            <w:pPr>
              <w:shd w:val="clear" w:color="auto" w:fill="FFFFFF"/>
              <w:spacing w:before="225" w:after="225" w:line="276" w:lineRule="auto"/>
              <w:jc w:val="both"/>
              <w:outlineLvl w:val="2"/>
              <w:rPr>
                <w:rFonts w:ascii="Times New Roman" w:hAnsi="Times New Roman" w:cs="Times New Roman"/>
                <w:sz w:val="24"/>
                <w:szCs w:val="24"/>
              </w:rPr>
            </w:pPr>
            <w:r w:rsidRPr="006B18EF">
              <w:rPr>
                <w:rFonts w:ascii="Times New Roman" w:hAnsi="Times New Roman" w:cs="Times New Roman"/>
                <w:sz w:val="24"/>
                <w:szCs w:val="24"/>
              </w:rPr>
              <w:t>„5)określenie kierunków poprawy diagnostyki chorób rzadkich, w tym dostępności do nowoczesnych metod diagnostycznych z wykorzystaniem technologii genomowych; 6) określenie dziedzin, w których powinny być rozwijane rejestry chorób rzadkich.”.</w:t>
            </w:r>
          </w:p>
          <w:p w:rsidR="00285184" w:rsidRPr="006B18EF" w:rsidRDefault="00285184" w:rsidP="00285184">
            <w:pPr>
              <w:shd w:val="clear" w:color="auto" w:fill="FFFFFF"/>
              <w:spacing w:before="225" w:after="225" w:line="276" w:lineRule="auto"/>
              <w:jc w:val="both"/>
              <w:outlineLvl w:val="2"/>
              <w:rPr>
                <w:rFonts w:ascii="Times New Roman" w:hAnsi="Times New Roman" w:cs="Times New Roman"/>
                <w:b/>
                <w:sz w:val="24"/>
                <w:szCs w:val="24"/>
                <w:u w:val="single"/>
              </w:rPr>
            </w:pPr>
            <w:r w:rsidRPr="006B18EF">
              <w:rPr>
                <w:rFonts w:ascii="Times New Roman" w:hAnsi="Times New Roman" w:cs="Times New Roman"/>
                <w:b/>
                <w:sz w:val="24"/>
                <w:szCs w:val="24"/>
                <w:u w:val="single"/>
              </w:rPr>
              <w:t>Pełna treść zarządzenia:</w:t>
            </w:r>
          </w:p>
          <w:p w:rsidR="00285184" w:rsidRPr="006B18EF" w:rsidRDefault="008018ED" w:rsidP="00285184">
            <w:pPr>
              <w:shd w:val="clear" w:color="auto" w:fill="FFFFFF"/>
              <w:spacing w:before="225" w:after="225" w:line="276" w:lineRule="auto"/>
              <w:jc w:val="both"/>
              <w:outlineLvl w:val="2"/>
              <w:rPr>
                <w:rFonts w:ascii="Times New Roman" w:eastAsia="Times New Roman" w:hAnsi="Times New Roman" w:cs="Times New Roman"/>
                <w:bCs/>
                <w:i/>
                <w:sz w:val="24"/>
                <w:szCs w:val="24"/>
                <w:lang w:eastAsia="pl-PL"/>
              </w:rPr>
            </w:pPr>
            <w:hyperlink r:id="rId32" w:history="1">
              <w:r w:rsidR="00285184" w:rsidRPr="006B18EF">
                <w:rPr>
                  <w:rFonts w:ascii="Times New Roman" w:hAnsi="Times New Roman" w:cs="Times New Roman"/>
                  <w:sz w:val="24"/>
                  <w:szCs w:val="24"/>
                  <w:u w:val="single"/>
                </w:rPr>
                <w:t>http://dziennikmz.mz.gov.pl/api/DUM_MZ/2020/38/journal/6114</w:t>
              </w:r>
            </w:hyperlink>
          </w:p>
        </w:tc>
      </w:tr>
      <w:tr w:rsidR="00285184" w:rsidRPr="00EB555B" w:rsidTr="00A90BB5">
        <w:tc>
          <w:tcPr>
            <w:tcW w:w="992" w:type="dxa"/>
          </w:tcPr>
          <w:p w:rsidR="00285184" w:rsidRPr="00F32B56" w:rsidRDefault="00285184" w:rsidP="00285184">
            <w:pPr>
              <w:spacing w:line="276" w:lineRule="auto"/>
              <w:jc w:val="center"/>
              <w:rPr>
                <w:rFonts w:ascii="Times New Roman" w:hAnsi="Times New Roman" w:cs="Times New Roman"/>
                <w:sz w:val="24"/>
                <w:szCs w:val="24"/>
              </w:rPr>
            </w:pPr>
            <w:r w:rsidRPr="00F32B56">
              <w:rPr>
                <w:rFonts w:ascii="Times New Roman" w:hAnsi="Times New Roman" w:cs="Times New Roman"/>
                <w:sz w:val="24"/>
                <w:szCs w:val="24"/>
              </w:rPr>
              <w:lastRenderedPageBreak/>
              <w:t>2.</w:t>
            </w:r>
          </w:p>
        </w:tc>
        <w:tc>
          <w:tcPr>
            <w:tcW w:w="3119" w:type="dxa"/>
          </w:tcPr>
          <w:p w:rsidR="00285184" w:rsidRPr="006B18EF" w:rsidRDefault="00285184" w:rsidP="00285184">
            <w:pPr>
              <w:spacing w:line="276" w:lineRule="auto"/>
              <w:rPr>
                <w:rFonts w:ascii="Times New Roman" w:hAnsi="Times New Roman" w:cs="Times New Roman"/>
                <w:b/>
                <w:sz w:val="24"/>
                <w:szCs w:val="24"/>
              </w:rPr>
            </w:pPr>
            <w:r w:rsidRPr="006B18EF">
              <w:rPr>
                <w:rFonts w:ascii="Times New Roman" w:hAnsi="Times New Roman" w:cs="Times New Roman"/>
                <w:spacing w:val="3"/>
                <w:sz w:val="24"/>
                <w:szCs w:val="24"/>
                <w:shd w:val="clear" w:color="auto" w:fill="FFFFFF"/>
              </w:rPr>
              <w:t>Zarządzenie Ministra Zdrowia z dnia 30 maja 2020 r. zmieniające zarządzenie w sprawie powołania Krajowej Rady do spraw Onkologii</w:t>
            </w:r>
          </w:p>
        </w:tc>
        <w:tc>
          <w:tcPr>
            <w:tcW w:w="1134" w:type="dxa"/>
          </w:tcPr>
          <w:p w:rsidR="00285184" w:rsidRPr="00F32B56" w:rsidRDefault="00285184" w:rsidP="00285184">
            <w:pPr>
              <w:spacing w:line="276" w:lineRule="auto"/>
              <w:jc w:val="center"/>
              <w:rPr>
                <w:rFonts w:ascii="Times New Roman" w:eastAsia="Times New Roman" w:hAnsi="Times New Roman" w:cs="Times New Roman"/>
                <w:sz w:val="24"/>
                <w:szCs w:val="24"/>
                <w:lang w:eastAsia="pl-PL"/>
              </w:rPr>
            </w:pPr>
            <w:r w:rsidRPr="00F32B56">
              <w:rPr>
                <w:rFonts w:ascii="Times New Roman" w:eastAsia="Times New Roman" w:hAnsi="Times New Roman" w:cs="Times New Roman"/>
                <w:sz w:val="24"/>
                <w:szCs w:val="24"/>
                <w:lang w:eastAsia="pl-PL"/>
              </w:rPr>
              <w:t>2.06.</w:t>
            </w:r>
          </w:p>
          <w:p w:rsidR="00285184" w:rsidRPr="006B18EF" w:rsidRDefault="00285184" w:rsidP="00285184">
            <w:pPr>
              <w:spacing w:line="276" w:lineRule="auto"/>
              <w:jc w:val="center"/>
              <w:rPr>
                <w:rFonts w:ascii="Times New Roman" w:eastAsia="Times New Roman" w:hAnsi="Times New Roman" w:cs="Times New Roman"/>
                <w:b/>
                <w:sz w:val="24"/>
                <w:szCs w:val="24"/>
                <w:lang w:eastAsia="pl-PL"/>
              </w:rPr>
            </w:pPr>
            <w:r w:rsidRPr="00F32B56">
              <w:rPr>
                <w:rFonts w:ascii="Times New Roman" w:eastAsia="Times New Roman" w:hAnsi="Times New Roman" w:cs="Times New Roman"/>
                <w:sz w:val="24"/>
                <w:szCs w:val="24"/>
                <w:lang w:eastAsia="pl-PL"/>
              </w:rPr>
              <w:t>2020 r.</w:t>
            </w:r>
            <w:r w:rsidRPr="006B18EF">
              <w:rPr>
                <w:rFonts w:ascii="Times New Roman" w:eastAsia="Times New Roman" w:hAnsi="Times New Roman" w:cs="Times New Roman"/>
                <w:b/>
                <w:sz w:val="24"/>
                <w:szCs w:val="24"/>
                <w:lang w:eastAsia="pl-PL"/>
              </w:rPr>
              <w:t xml:space="preserve"> </w:t>
            </w:r>
          </w:p>
        </w:tc>
        <w:tc>
          <w:tcPr>
            <w:tcW w:w="5670" w:type="dxa"/>
          </w:tcPr>
          <w:p w:rsidR="00285184" w:rsidRPr="006B18EF" w:rsidRDefault="00285184" w:rsidP="00285184">
            <w:pPr>
              <w:spacing w:line="276" w:lineRule="auto"/>
              <w:jc w:val="both"/>
              <w:rPr>
                <w:rFonts w:ascii="Times New Roman" w:hAnsi="Times New Roman" w:cs="Times New Roman"/>
                <w:sz w:val="24"/>
                <w:szCs w:val="24"/>
              </w:rPr>
            </w:pPr>
            <w:r w:rsidRPr="006B18EF">
              <w:rPr>
                <w:rFonts w:ascii="Times New Roman" w:hAnsi="Times New Roman" w:cs="Times New Roman"/>
                <w:sz w:val="24"/>
                <w:szCs w:val="24"/>
              </w:rPr>
              <w:t>Treść zarządzenia:</w:t>
            </w:r>
          </w:p>
          <w:p w:rsidR="00285184" w:rsidRPr="006B18EF" w:rsidRDefault="008018ED" w:rsidP="00285184">
            <w:pPr>
              <w:spacing w:line="276" w:lineRule="auto"/>
              <w:jc w:val="both"/>
              <w:rPr>
                <w:rFonts w:ascii="Times New Roman" w:eastAsia="Times New Roman" w:hAnsi="Times New Roman" w:cs="Times New Roman"/>
                <w:b/>
                <w:sz w:val="24"/>
                <w:szCs w:val="24"/>
                <w:lang w:eastAsia="pl-PL"/>
              </w:rPr>
            </w:pPr>
            <w:hyperlink r:id="rId33" w:history="1">
              <w:r w:rsidR="00285184" w:rsidRPr="006B18EF">
                <w:rPr>
                  <w:rFonts w:ascii="Times New Roman" w:hAnsi="Times New Roman" w:cs="Times New Roman"/>
                  <w:sz w:val="24"/>
                  <w:szCs w:val="24"/>
                  <w:u w:val="single"/>
                </w:rPr>
                <w:t>http://dziennikmz.mz.gov.pl/api/DUM_MZ/2020/39/journal/6120</w:t>
              </w:r>
            </w:hyperlink>
          </w:p>
        </w:tc>
      </w:tr>
      <w:tr w:rsidR="00285184" w:rsidRPr="00EB555B" w:rsidTr="00A90BB5">
        <w:tc>
          <w:tcPr>
            <w:tcW w:w="992" w:type="dxa"/>
          </w:tcPr>
          <w:p w:rsidR="00285184" w:rsidRPr="00F32B56" w:rsidRDefault="00285184" w:rsidP="00285184">
            <w:pPr>
              <w:spacing w:line="276" w:lineRule="auto"/>
              <w:jc w:val="center"/>
              <w:rPr>
                <w:rFonts w:ascii="Times New Roman" w:hAnsi="Times New Roman" w:cs="Times New Roman"/>
                <w:sz w:val="24"/>
                <w:szCs w:val="24"/>
              </w:rPr>
            </w:pPr>
            <w:r w:rsidRPr="00F32B56">
              <w:rPr>
                <w:rFonts w:ascii="Times New Roman" w:hAnsi="Times New Roman" w:cs="Times New Roman"/>
                <w:sz w:val="24"/>
                <w:szCs w:val="24"/>
              </w:rPr>
              <w:t>3.</w:t>
            </w:r>
          </w:p>
        </w:tc>
        <w:tc>
          <w:tcPr>
            <w:tcW w:w="3119" w:type="dxa"/>
          </w:tcPr>
          <w:p w:rsidR="00285184" w:rsidRPr="006B18EF" w:rsidRDefault="00285184" w:rsidP="00285184">
            <w:pPr>
              <w:spacing w:line="276" w:lineRule="auto"/>
              <w:rPr>
                <w:rFonts w:ascii="Times New Roman" w:hAnsi="Times New Roman" w:cs="Times New Roman"/>
                <w:spacing w:val="3"/>
                <w:sz w:val="24"/>
                <w:szCs w:val="24"/>
                <w:shd w:val="clear" w:color="auto" w:fill="FFFFFF"/>
              </w:rPr>
            </w:pPr>
            <w:r>
              <w:rPr>
                <w:rFonts w:ascii="Times New Roman" w:hAnsi="Times New Roman" w:cs="Times New Roman"/>
                <w:spacing w:val="3"/>
                <w:sz w:val="24"/>
                <w:szCs w:val="24"/>
                <w:shd w:val="clear" w:color="auto" w:fill="FFFFFF"/>
              </w:rPr>
              <w:t xml:space="preserve">Komunikat GIS - </w:t>
            </w:r>
            <w:r w:rsidRPr="00F32B56">
              <w:rPr>
                <w:rFonts w:ascii="Times New Roman" w:hAnsi="Times New Roman" w:cs="Times New Roman"/>
                <w:color w:val="212121"/>
                <w:sz w:val="24"/>
                <w:szCs w:val="24"/>
                <w:shd w:val="clear" w:color="auto" w:fill="FFFFFF"/>
              </w:rPr>
              <w:t>wytyczne zamieszczone na stronach poszczególnych ministerstw we współpracy z GIS</w:t>
            </w:r>
          </w:p>
        </w:tc>
        <w:tc>
          <w:tcPr>
            <w:tcW w:w="1134" w:type="dxa"/>
          </w:tcPr>
          <w:p w:rsidR="00285184" w:rsidRPr="00F32B56" w:rsidRDefault="00285184" w:rsidP="00285184">
            <w:pPr>
              <w:spacing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Pr="00F32B56">
              <w:rPr>
                <w:rFonts w:ascii="Times New Roman" w:eastAsia="Times New Roman" w:hAnsi="Times New Roman" w:cs="Times New Roman"/>
                <w:sz w:val="24"/>
                <w:szCs w:val="24"/>
                <w:lang w:eastAsia="pl-PL"/>
              </w:rPr>
              <w:t>.06.</w:t>
            </w:r>
          </w:p>
          <w:p w:rsidR="00285184" w:rsidRPr="00F32B56" w:rsidRDefault="00285184" w:rsidP="00285184">
            <w:pPr>
              <w:spacing w:line="276" w:lineRule="auto"/>
              <w:jc w:val="center"/>
              <w:rPr>
                <w:rFonts w:ascii="Times New Roman" w:eastAsia="Times New Roman" w:hAnsi="Times New Roman" w:cs="Times New Roman"/>
                <w:sz w:val="24"/>
                <w:szCs w:val="24"/>
                <w:lang w:eastAsia="pl-PL"/>
              </w:rPr>
            </w:pPr>
            <w:r w:rsidRPr="00F32B56">
              <w:rPr>
                <w:rFonts w:ascii="Times New Roman" w:eastAsia="Times New Roman" w:hAnsi="Times New Roman" w:cs="Times New Roman"/>
                <w:sz w:val="24"/>
                <w:szCs w:val="24"/>
                <w:lang w:eastAsia="pl-PL"/>
              </w:rPr>
              <w:t>2020 r.</w:t>
            </w:r>
          </w:p>
        </w:tc>
        <w:tc>
          <w:tcPr>
            <w:tcW w:w="5670" w:type="dxa"/>
          </w:tcPr>
          <w:p w:rsidR="00285184" w:rsidRPr="006B18EF" w:rsidRDefault="008018ED" w:rsidP="00285184">
            <w:pPr>
              <w:spacing w:line="276" w:lineRule="auto"/>
              <w:jc w:val="both"/>
              <w:rPr>
                <w:rFonts w:ascii="Times New Roman" w:hAnsi="Times New Roman" w:cs="Times New Roman"/>
                <w:sz w:val="24"/>
                <w:szCs w:val="24"/>
              </w:rPr>
            </w:pPr>
            <w:hyperlink r:id="rId34" w:history="1">
              <w:r w:rsidR="00285184" w:rsidRPr="00F32B56">
                <w:rPr>
                  <w:color w:val="0000FF"/>
                  <w:u w:val="single"/>
                </w:rPr>
                <w:t>https://gis.gov.pl/aktualnosci/wytyczne-zamieszczone-na-stronach-poszczegolnych-ministerstw-we-wspolpracy-z-gis/</w:t>
              </w:r>
            </w:hyperlink>
          </w:p>
        </w:tc>
      </w:tr>
      <w:tr w:rsidR="00285184" w:rsidRPr="00EB555B" w:rsidTr="00A90BB5">
        <w:tc>
          <w:tcPr>
            <w:tcW w:w="992" w:type="dxa"/>
          </w:tcPr>
          <w:p w:rsidR="00285184" w:rsidRPr="000B3B22" w:rsidRDefault="00285184" w:rsidP="00285184">
            <w:pPr>
              <w:spacing w:line="276" w:lineRule="auto"/>
              <w:jc w:val="center"/>
              <w:rPr>
                <w:rFonts w:ascii="Times New Roman" w:hAnsi="Times New Roman" w:cs="Times New Roman"/>
                <w:sz w:val="24"/>
                <w:szCs w:val="24"/>
              </w:rPr>
            </w:pPr>
            <w:r w:rsidRPr="000B3B22">
              <w:rPr>
                <w:rFonts w:ascii="Times New Roman" w:hAnsi="Times New Roman" w:cs="Times New Roman"/>
                <w:sz w:val="24"/>
                <w:szCs w:val="24"/>
              </w:rPr>
              <w:t>4.</w:t>
            </w:r>
          </w:p>
        </w:tc>
        <w:tc>
          <w:tcPr>
            <w:tcW w:w="3119" w:type="dxa"/>
          </w:tcPr>
          <w:p w:rsidR="00285184" w:rsidRPr="007A1EA8" w:rsidRDefault="00285184" w:rsidP="00285184">
            <w:pPr>
              <w:shd w:val="clear" w:color="auto" w:fill="FFFFFF"/>
              <w:spacing w:line="276" w:lineRule="auto"/>
              <w:outlineLvl w:val="1"/>
              <w:rPr>
                <w:rFonts w:ascii="Times New Roman" w:eastAsia="Times New Roman" w:hAnsi="Times New Roman" w:cs="Times New Roman"/>
                <w:sz w:val="24"/>
                <w:szCs w:val="24"/>
                <w:lang w:eastAsia="pl-PL"/>
              </w:rPr>
            </w:pPr>
            <w:r w:rsidRPr="007A1EA8">
              <w:rPr>
                <w:rFonts w:ascii="Times New Roman" w:eastAsia="Times New Roman" w:hAnsi="Times New Roman" w:cs="Times New Roman"/>
                <w:sz w:val="24"/>
                <w:szCs w:val="24"/>
                <w:lang w:eastAsia="pl-PL"/>
              </w:rPr>
              <w:t>Zarządzenia Prezesa NFZ</w:t>
            </w:r>
            <w:r w:rsidRPr="006B18EF">
              <w:rPr>
                <w:rFonts w:ascii="Times New Roman" w:eastAsia="Times New Roman" w:hAnsi="Times New Roman" w:cs="Times New Roman"/>
                <w:sz w:val="24"/>
                <w:szCs w:val="24"/>
                <w:lang w:eastAsia="pl-PL"/>
              </w:rPr>
              <w:t xml:space="preserve"> z 1 czerwca 2020 r. n</w:t>
            </w:r>
            <w:r w:rsidRPr="007A1EA8">
              <w:rPr>
                <w:rFonts w:ascii="Times New Roman" w:eastAsia="Times New Roman" w:hAnsi="Times New Roman" w:cs="Times New Roman"/>
                <w:sz w:val="24"/>
                <w:szCs w:val="24"/>
                <w:lang w:eastAsia="pl-PL"/>
              </w:rPr>
              <w:t>r 77/2020/DSM</w:t>
            </w:r>
            <w:r w:rsidRPr="006B18EF">
              <w:rPr>
                <w:rFonts w:ascii="Times New Roman" w:eastAsia="Times New Roman" w:hAnsi="Times New Roman" w:cs="Times New Roman"/>
                <w:sz w:val="24"/>
                <w:szCs w:val="24"/>
                <w:lang w:eastAsia="pl-PL"/>
              </w:rPr>
              <w:t xml:space="preserve"> </w:t>
            </w:r>
            <w:r w:rsidRPr="007A1EA8">
              <w:rPr>
                <w:rFonts w:ascii="Times New Roman" w:eastAsia="Times New Roman" w:hAnsi="Times New Roman" w:cs="Times New Roman"/>
                <w:sz w:val="24"/>
                <w:szCs w:val="24"/>
                <w:lang w:eastAsia="pl-PL"/>
              </w:rPr>
              <w:t>zmieniające zarządzenie w sprawie określenia warunków zawierania i realizacji umów o udzielanie świadczeń opieki zdrowotnej w rodzaju lecznictwo uzdrowiskowe.</w:t>
            </w:r>
          </w:p>
          <w:p w:rsidR="00285184" w:rsidRPr="006B18EF" w:rsidRDefault="00285184" w:rsidP="00285184">
            <w:pPr>
              <w:spacing w:line="276" w:lineRule="auto"/>
              <w:rPr>
                <w:rFonts w:ascii="Times New Roman" w:hAnsi="Times New Roman" w:cs="Times New Roman"/>
                <w:b/>
                <w:sz w:val="24"/>
                <w:szCs w:val="24"/>
              </w:rPr>
            </w:pPr>
          </w:p>
        </w:tc>
        <w:tc>
          <w:tcPr>
            <w:tcW w:w="1134" w:type="dxa"/>
          </w:tcPr>
          <w:p w:rsidR="00285184" w:rsidRPr="006B18EF" w:rsidRDefault="00285184" w:rsidP="00285184">
            <w:pPr>
              <w:spacing w:line="276" w:lineRule="auto"/>
              <w:jc w:val="center"/>
              <w:rPr>
                <w:rFonts w:ascii="Times New Roman" w:eastAsia="Times New Roman" w:hAnsi="Times New Roman" w:cs="Times New Roman"/>
                <w:sz w:val="24"/>
                <w:szCs w:val="24"/>
                <w:lang w:eastAsia="pl-PL"/>
              </w:rPr>
            </w:pPr>
            <w:r w:rsidRPr="006B18EF">
              <w:rPr>
                <w:rFonts w:ascii="Times New Roman" w:eastAsia="Times New Roman" w:hAnsi="Times New Roman" w:cs="Times New Roman"/>
                <w:sz w:val="24"/>
                <w:szCs w:val="24"/>
                <w:lang w:eastAsia="pl-PL"/>
              </w:rPr>
              <w:t>1.06.</w:t>
            </w:r>
          </w:p>
          <w:p w:rsidR="00285184" w:rsidRPr="006B18EF" w:rsidRDefault="00285184" w:rsidP="00285184">
            <w:pPr>
              <w:spacing w:line="276" w:lineRule="auto"/>
              <w:jc w:val="center"/>
              <w:rPr>
                <w:rFonts w:ascii="Times New Roman" w:eastAsia="Times New Roman" w:hAnsi="Times New Roman" w:cs="Times New Roman"/>
                <w:b/>
                <w:sz w:val="24"/>
                <w:szCs w:val="24"/>
                <w:lang w:eastAsia="pl-PL"/>
              </w:rPr>
            </w:pPr>
            <w:r w:rsidRPr="006B18EF">
              <w:rPr>
                <w:rFonts w:ascii="Times New Roman" w:eastAsia="Times New Roman" w:hAnsi="Times New Roman" w:cs="Times New Roman"/>
                <w:sz w:val="24"/>
                <w:szCs w:val="24"/>
                <w:lang w:eastAsia="pl-PL"/>
              </w:rPr>
              <w:t>2020 r.</w:t>
            </w:r>
          </w:p>
        </w:tc>
        <w:tc>
          <w:tcPr>
            <w:tcW w:w="5670" w:type="dxa"/>
          </w:tcPr>
          <w:p w:rsidR="00285184" w:rsidRPr="006B18EF" w:rsidRDefault="00285184" w:rsidP="00285184">
            <w:pPr>
              <w:spacing w:line="276" w:lineRule="auto"/>
              <w:jc w:val="both"/>
              <w:rPr>
                <w:rFonts w:ascii="Times New Roman" w:eastAsia="Times New Roman" w:hAnsi="Times New Roman" w:cs="Times New Roman"/>
                <w:b/>
                <w:sz w:val="24"/>
                <w:szCs w:val="24"/>
                <w:lang w:eastAsia="pl-PL"/>
              </w:rPr>
            </w:pPr>
            <w:r w:rsidRPr="006B18EF">
              <w:rPr>
                <w:rFonts w:ascii="Times New Roman" w:eastAsia="Times New Roman" w:hAnsi="Times New Roman" w:cs="Times New Roman"/>
                <w:b/>
                <w:sz w:val="24"/>
                <w:szCs w:val="24"/>
                <w:lang w:eastAsia="pl-PL"/>
              </w:rPr>
              <w:t>Dotyczy: sposobu przeprowadzenia testów u osób skierowanych na leczenie uzdrowiskowe</w:t>
            </w:r>
          </w:p>
          <w:p w:rsidR="00285184" w:rsidRPr="006B18EF" w:rsidRDefault="00285184" w:rsidP="00285184">
            <w:pPr>
              <w:spacing w:line="276" w:lineRule="auto"/>
              <w:jc w:val="both"/>
              <w:rPr>
                <w:rFonts w:ascii="Times New Roman" w:eastAsia="Times New Roman" w:hAnsi="Times New Roman" w:cs="Times New Roman"/>
                <w:b/>
                <w:sz w:val="24"/>
                <w:szCs w:val="24"/>
                <w:lang w:eastAsia="pl-PL"/>
              </w:rPr>
            </w:pPr>
          </w:p>
          <w:p w:rsidR="00285184" w:rsidRPr="006B18EF" w:rsidRDefault="00285184" w:rsidP="00285184">
            <w:pPr>
              <w:spacing w:line="276" w:lineRule="auto"/>
              <w:jc w:val="both"/>
              <w:rPr>
                <w:rFonts w:ascii="Times New Roman" w:eastAsia="Times New Roman" w:hAnsi="Times New Roman" w:cs="Times New Roman"/>
                <w:b/>
                <w:sz w:val="24"/>
                <w:szCs w:val="24"/>
                <w:u w:val="single"/>
                <w:lang w:eastAsia="pl-PL"/>
              </w:rPr>
            </w:pPr>
            <w:r w:rsidRPr="006B18EF">
              <w:rPr>
                <w:rFonts w:ascii="Times New Roman" w:eastAsia="Times New Roman" w:hAnsi="Times New Roman" w:cs="Times New Roman"/>
                <w:b/>
                <w:sz w:val="24"/>
                <w:szCs w:val="24"/>
                <w:u w:val="single"/>
                <w:lang w:eastAsia="pl-PL"/>
              </w:rPr>
              <w:t>Wyciąg z uzasadnienia:</w:t>
            </w:r>
          </w:p>
          <w:p w:rsidR="00285184" w:rsidRPr="006B18EF" w:rsidRDefault="00285184" w:rsidP="00285184">
            <w:pPr>
              <w:spacing w:line="276" w:lineRule="auto"/>
              <w:ind w:firstLine="567"/>
              <w:jc w:val="both"/>
              <w:rPr>
                <w:rFonts w:ascii="Times New Roman" w:hAnsi="Times New Roman" w:cs="Times New Roman"/>
                <w:bCs/>
                <w:i/>
                <w:sz w:val="24"/>
                <w:szCs w:val="24"/>
              </w:rPr>
            </w:pPr>
            <w:r w:rsidRPr="006B18EF">
              <w:rPr>
                <w:rFonts w:ascii="Times New Roman" w:hAnsi="Times New Roman" w:cs="Times New Roman"/>
                <w:bCs/>
                <w:i/>
                <w:sz w:val="24"/>
                <w:szCs w:val="24"/>
              </w:rPr>
              <w:t xml:space="preserve">Zarządzeniem doprecyzowano postanowienia zarządzenia Prezesa Narodowego Funduszu Zdrowia w sprawie zasad sprawozdawania oraz warunków rozliczania świadczeń opieki zdrowotnej związanych z zapobieganiem, przeciwdziałaniem i zwalczaniem COVID-19, określając, że pobranie materiału biologicznego do przeprowadzenia testu na obecność wirusa SARS-CoV-2 następuje na podstawie zlecenia wymazu wystawionego przez świadczeniodawcę, u którego świadczeniobiorca będzie realizował leczenie uzdrowiskowe. Jednocześnie zarządzenie reguluje, że świadczeniodawca zlecający wymaz, powiadamia osoby, które będą realizowały leczenie uzdrowiskowe po dniu 15 czerwca 2020 roku, o wyniku testu na obecność wirusa </w:t>
            </w:r>
            <w:r w:rsidRPr="006B18EF">
              <w:rPr>
                <w:rFonts w:ascii="Times New Roman" w:hAnsi="Times New Roman" w:cs="Times New Roman"/>
                <w:bCs/>
                <w:i/>
                <w:sz w:val="24"/>
                <w:szCs w:val="24"/>
              </w:rPr>
              <w:lastRenderedPageBreak/>
              <w:t>SARS-CoV-2, nie później niż 48 godzin przed planowanym rozpoczęciem leczenia uzdrowiskowego.</w:t>
            </w:r>
          </w:p>
          <w:p w:rsidR="00285184" w:rsidRPr="006B18EF" w:rsidRDefault="00285184" w:rsidP="00285184">
            <w:pPr>
              <w:spacing w:line="276" w:lineRule="auto"/>
              <w:jc w:val="both"/>
              <w:rPr>
                <w:rFonts w:ascii="Times New Roman" w:eastAsia="Times New Roman" w:hAnsi="Times New Roman" w:cs="Times New Roman"/>
                <w:b/>
                <w:sz w:val="24"/>
                <w:szCs w:val="24"/>
                <w:lang w:eastAsia="pl-PL"/>
              </w:rPr>
            </w:pPr>
          </w:p>
          <w:p w:rsidR="00285184" w:rsidRPr="006B18EF" w:rsidRDefault="00285184" w:rsidP="00285184">
            <w:pPr>
              <w:spacing w:line="276" w:lineRule="auto"/>
              <w:jc w:val="both"/>
              <w:rPr>
                <w:rFonts w:ascii="Times New Roman" w:eastAsia="Times New Roman" w:hAnsi="Times New Roman" w:cs="Times New Roman"/>
                <w:b/>
                <w:sz w:val="24"/>
                <w:szCs w:val="24"/>
                <w:u w:val="single"/>
                <w:lang w:eastAsia="pl-PL"/>
              </w:rPr>
            </w:pPr>
            <w:r w:rsidRPr="006B18EF">
              <w:rPr>
                <w:rFonts w:ascii="Times New Roman" w:eastAsia="Times New Roman" w:hAnsi="Times New Roman" w:cs="Times New Roman"/>
                <w:b/>
                <w:sz w:val="24"/>
                <w:szCs w:val="24"/>
                <w:u w:val="single"/>
                <w:lang w:eastAsia="pl-PL"/>
              </w:rPr>
              <w:t>Pełna treść uzasadnienia i aktu:</w:t>
            </w:r>
          </w:p>
          <w:p w:rsidR="00285184" w:rsidRPr="006B18EF" w:rsidRDefault="008018ED" w:rsidP="00285184">
            <w:pPr>
              <w:spacing w:line="276" w:lineRule="auto"/>
              <w:jc w:val="both"/>
              <w:rPr>
                <w:rFonts w:ascii="Times New Roman" w:eastAsia="Times New Roman" w:hAnsi="Times New Roman" w:cs="Times New Roman"/>
                <w:b/>
                <w:sz w:val="24"/>
                <w:szCs w:val="24"/>
                <w:lang w:eastAsia="pl-PL"/>
              </w:rPr>
            </w:pPr>
            <w:hyperlink r:id="rId35" w:history="1">
              <w:r w:rsidR="00285184" w:rsidRPr="006B18EF">
                <w:rPr>
                  <w:rFonts w:ascii="Times New Roman" w:hAnsi="Times New Roman" w:cs="Times New Roman"/>
                  <w:sz w:val="24"/>
                  <w:szCs w:val="24"/>
                  <w:u w:val="single"/>
                </w:rPr>
                <w:t>https://www.nfz.gov.pl/zarzadzenia-prezesa/zarzadzenia-prezesa-nfz/zarzadzenie-nr-772020dsm,7185.html</w:t>
              </w:r>
            </w:hyperlink>
          </w:p>
        </w:tc>
      </w:tr>
      <w:tr w:rsidR="00285184" w:rsidRPr="00EB555B" w:rsidTr="00A90BB5">
        <w:tc>
          <w:tcPr>
            <w:tcW w:w="992" w:type="dxa"/>
          </w:tcPr>
          <w:p w:rsidR="00285184" w:rsidRPr="000B3B22" w:rsidRDefault="00285184" w:rsidP="00285184">
            <w:pPr>
              <w:spacing w:line="276" w:lineRule="auto"/>
              <w:jc w:val="center"/>
              <w:rPr>
                <w:rFonts w:ascii="Times New Roman" w:hAnsi="Times New Roman" w:cs="Times New Roman"/>
                <w:sz w:val="24"/>
                <w:szCs w:val="24"/>
              </w:rPr>
            </w:pPr>
            <w:r w:rsidRPr="000B3B22">
              <w:rPr>
                <w:rFonts w:ascii="Times New Roman" w:hAnsi="Times New Roman" w:cs="Times New Roman"/>
                <w:sz w:val="24"/>
                <w:szCs w:val="24"/>
              </w:rPr>
              <w:lastRenderedPageBreak/>
              <w:t>5.</w:t>
            </w:r>
          </w:p>
        </w:tc>
        <w:tc>
          <w:tcPr>
            <w:tcW w:w="3119" w:type="dxa"/>
          </w:tcPr>
          <w:p w:rsidR="00285184" w:rsidRPr="006B18EF" w:rsidRDefault="00285184" w:rsidP="00285184">
            <w:pPr>
              <w:rPr>
                <w:rFonts w:ascii="Times New Roman" w:hAnsi="Times New Roman" w:cs="Times New Roman"/>
                <w:sz w:val="24"/>
                <w:szCs w:val="24"/>
              </w:rPr>
            </w:pPr>
            <w:r w:rsidRPr="006B18EF">
              <w:rPr>
                <w:rFonts w:ascii="Times New Roman" w:hAnsi="Times New Roman" w:cs="Times New Roman"/>
                <w:sz w:val="24"/>
                <w:szCs w:val="24"/>
              </w:rPr>
              <w:t>Zarządzenia Prezesa NFZ</w:t>
            </w:r>
          </w:p>
          <w:p w:rsidR="00285184" w:rsidRPr="006B18EF" w:rsidRDefault="00285184" w:rsidP="00285184">
            <w:pPr>
              <w:rPr>
                <w:rFonts w:ascii="Times New Roman" w:hAnsi="Times New Roman" w:cs="Times New Roman"/>
                <w:sz w:val="24"/>
                <w:szCs w:val="24"/>
              </w:rPr>
            </w:pPr>
            <w:r w:rsidRPr="006B18EF">
              <w:rPr>
                <w:rFonts w:ascii="Times New Roman" w:hAnsi="Times New Roman" w:cs="Times New Roman"/>
                <w:sz w:val="24"/>
                <w:szCs w:val="24"/>
              </w:rPr>
              <w:t>z 1 czerwca 2020 r. nr 76/2020/DSOZ</w:t>
            </w:r>
          </w:p>
          <w:p w:rsidR="00285184" w:rsidRPr="006B18EF" w:rsidRDefault="00285184" w:rsidP="00285184">
            <w:pPr>
              <w:rPr>
                <w:rFonts w:ascii="Times New Roman" w:hAnsi="Times New Roman" w:cs="Times New Roman"/>
                <w:sz w:val="24"/>
                <w:szCs w:val="24"/>
              </w:rPr>
            </w:pPr>
            <w:r w:rsidRPr="006B18EF">
              <w:rPr>
                <w:rFonts w:ascii="Times New Roman" w:hAnsi="Times New Roman" w:cs="Times New Roman"/>
                <w:sz w:val="24"/>
                <w:szCs w:val="24"/>
              </w:rPr>
              <w:t>zmieniające zarządzenie w sprawie zasad sprawozdawania oraz warunków rozliczania świadczeń opieki zdrowotnej związanych z zapobieganiem, przeciwdziałaniem i zwalczaniem COVID-19.</w:t>
            </w:r>
          </w:p>
          <w:p w:rsidR="00285184" w:rsidRPr="006B18EF" w:rsidRDefault="00285184" w:rsidP="00285184">
            <w:pPr>
              <w:spacing w:line="276" w:lineRule="auto"/>
              <w:rPr>
                <w:rFonts w:ascii="Times New Roman" w:hAnsi="Times New Roman" w:cs="Times New Roman"/>
                <w:b/>
                <w:sz w:val="24"/>
                <w:szCs w:val="24"/>
              </w:rPr>
            </w:pPr>
          </w:p>
        </w:tc>
        <w:tc>
          <w:tcPr>
            <w:tcW w:w="1134" w:type="dxa"/>
          </w:tcPr>
          <w:p w:rsidR="00285184" w:rsidRPr="006B18EF" w:rsidRDefault="00285184" w:rsidP="00285184">
            <w:pPr>
              <w:spacing w:line="276" w:lineRule="auto"/>
              <w:jc w:val="center"/>
              <w:rPr>
                <w:rFonts w:ascii="Times New Roman" w:eastAsia="Times New Roman" w:hAnsi="Times New Roman" w:cs="Times New Roman"/>
                <w:sz w:val="24"/>
                <w:szCs w:val="24"/>
                <w:lang w:eastAsia="pl-PL"/>
              </w:rPr>
            </w:pPr>
            <w:r w:rsidRPr="006B18EF">
              <w:rPr>
                <w:rFonts w:ascii="Times New Roman" w:eastAsia="Times New Roman" w:hAnsi="Times New Roman" w:cs="Times New Roman"/>
                <w:sz w:val="24"/>
                <w:szCs w:val="24"/>
                <w:lang w:eastAsia="pl-PL"/>
              </w:rPr>
              <w:t>1.06.</w:t>
            </w:r>
          </w:p>
          <w:p w:rsidR="00285184" w:rsidRPr="006B18EF" w:rsidRDefault="00285184" w:rsidP="00285184">
            <w:pPr>
              <w:spacing w:line="276" w:lineRule="auto"/>
              <w:jc w:val="center"/>
              <w:rPr>
                <w:rFonts w:ascii="Times New Roman" w:eastAsia="Times New Roman" w:hAnsi="Times New Roman" w:cs="Times New Roman"/>
                <w:b/>
                <w:sz w:val="24"/>
                <w:szCs w:val="24"/>
                <w:lang w:eastAsia="pl-PL"/>
              </w:rPr>
            </w:pPr>
            <w:r w:rsidRPr="006B18EF">
              <w:rPr>
                <w:rFonts w:ascii="Times New Roman" w:eastAsia="Times New Roman" w:hAnsi="Times New Roman" w:cs="Times New Roman"/>
                <w:sz w:val="24"/>
                <w:szCs w:val="24"/>
                <w:lang w:eastAsia="pl-PL"/>
              </w:rPr>
              <w:t>2020 r.</w:t>
            </w:r>
          </w:p>
        </w:tc>
        <w:tc>
          <w:tcPr>
            <w:tcW w:w="5670" w:type="dxa"/>
          </w:tcPr>
          <w:p w:rsidR="00285184" w:rsidRPr="006B18EF" w:rsidRDefault="00285184" w:rsidP="00285184">
            <w:pPr>
              <w:spacing w:line="276" w:lineRule="auto"/>
              <w:jc w:val="both"/>
              <w:rPr>
                <w:rFonts w:ascii="Times New Roman" w:eastAsia="Times New Roman" w:hAnsi="Times New Roman" w:cs="Times New Roman"/>
                <w:b/>
                <w:sz w:val="24"/>
                <w:szCs w:val="24"/>
                <w:lang w:eastAsia="pl-PL"/>
              </w:rPr>
            </w:pPr>
            <w:r w:rsidRPr="006B18EF">
              <w:rPr>
                <w:rFonts w:ascii="Times New Roman" w:eastAsia="Times New Roman" w:hAnsi="Times New Roman" w:cs="Times New Roman"/>
                <w:b/>
                <w:sz w:val="24"/>
                <w:szCs w:val="24"/>
                <w:lang w:eastAsia="pl-PL"/>
              </w:rPr>
              <w:t>Dotyczy: sposobu i wyceny przeprowadzania testów u osób skierowanych na leczenie uzdrowiskowe i ich opiekunów</w:t>
            </w:r>
          </w:p>
          <w:p w:rsidR="00285184" w:rsidRPr="006B18EF" w:rsidRDefault="00285184" w:rsidP="00285184">
            <w:pPr>
              <w:spacing w:line="276" w:lineRule="auto"/>
              <w:jc w:val="both"/>
              <w:rPr>
                <w:rFonts w:ascii="Times New Roman" w:eastAsia="Times New Roman" w:hAnsi="Times New Roman" w:cs="Times New Roman"/>
                <w:b/>
                <w:sz w:val="24"/>
                <w:szCs w:val="24"/>
                <w:lang w:eastAsia="pl-PL"/>
              </w:rPr>
            </w:pPr>
          </w:p>
          <w:p w:rsidR="00285184" w:rsidRPr="006B18EF" w:rsidRDefault="00285184" w:rsidP="00285184">
            <w:pPr>
              <w:spacing w:line="276" w:lineRule="auto"/>
              <w:jc w:val="both"/>
              <w:rPr>
                <w:rFonts w:ascii="Times New Roman" w:eastAsia="Times New Roman" w:hAnsi="Times New Roman" w:cs="Times New Roman"/>
                <w:b/>
                <w:sz w:val="24"/>
                <w:szCs w:val="24"/>
                <w:u w:val="single"/>
                <w:lang w:eastAsia="pl-PL"/>
              </w:rPr>
            </w:pPr>
            <w:r w:rsidRPr="006B18EF">
              <w:rPr>
                <w:rFonts w:ascii="Times New Roman" w:eastAsia="Times New Roman" w:hAnsi="Times New Roman" w:cs="Times New Roman"/>
                <w:b/>
                <w:sz w:val="24"/>
                <w:szCs w:val="24"/>
                <w:u w:val="single"/>
                <w:lang w:eastAsia="pl-PL"/>
              </w:rPr>
              <w:t>Wyciąg z uzasadnienia:</w:t>
            </w:r>
          </w:p>
          <w:p w:rsidR="00285184" w:rsidRPr="006B18EF" w:rsidRDefault="00285184" w:rsidP="00285184">
            <w:pPr>
              <w:spacing w:line="370" w:lineRule="exact"/>
              <w:jc w:val="both"/>
              <w:rPr>
                <w:rFonts w:ascii="Times New Roman" w:hAnsi="Times New Roman" w:cs="Times New Roman"/>
                <w:bCs/>
                <w:i/>
                <w:sz w:val="24"/>
                <w:szCs w:val="24"/>
              </w:rPr>
            </w:pPr>
            <w:r w:rsidRPr="006B18EF">
              <w:rPr>
                <w:rFonts w:ascii="Times New Roman" w:hAnsi="Times New Roman" w:cs="Times New Roman"/>
                <w:bCs/>
                <w:i/>
                <w:sz w:val="24"/>
                <w:szCs w:val="24"/>
              </w:rPr>
              <w:t xml:space="preserve">Niniejszym zarządzeniem doprecyzowano postanowienia rozporządzenia Rady Ministrów z dnia 29 maja 2020 r. w sprawie określonych ograniczeń, nakazów i zakazów w związku z wystąpieniem stanu epidemii (Dz. U. poz. 964), określając iż materiał biologiczny do przeprowadzenia testu na obecność wirusa SARS-CoV-2 od osób posiadających potwierdzone skierowanie na leczenie uzdrowiskowe albo rehabilitację uzdrowiskową, będzie pobierany w punktach pobrań materiału biologicznego. </w:t>
            </w:r>
          </w:p>
          <w:p w:rsidR="00285184" w:rsidRPr="006B18EF" w:rsidRDefault="00285184" w:rsidP="00285184">
            <w:pPr>
              <w:spacing w:line="370" w:lineRule="exact"/>
              <w:jc w:val="both"/>
              <w:rPr>
                <w:rFonts w:ascii="Times New Roman" w:hAnsi="Times New Roman" w:cs="Times New Roman"/>
                <w:bCs/>
                <w:i/>
                <w:sz w:val="24"/>
                <w:szCs w:val="24"/>
              </w:rPr>
            </w:pPr>
            <w:r w:rsidRPr="006B18EF">
              <w:rPr>
                <w:rFonts w:ascii="Times New Roman" w:hAnsi="Times New Roman" w:cs="Times New Roman"/>
                <w:bCs/>
                <w:i/>
                <w:sz w:val="24"/>
                <w:szCs w:val="24"/>
              </w:rPr>
              <w:t xml:space="preserve">Niniejszym zarządzeniem określono również, iż podstawą do pobrania materiału biologicznego do przeprowadzenia testu na obecność wirusa SARS-CoV-2,  będzie zlecenie wymazu wystawione przez świadczeniodawcę, u którego świadczeniobiorca będzie realizował leczenie uzdrowiskowe albo rehabilitację uzdrowiskową. </w:t>
            </w:r>
          </w:p>
          <w:p w:rsidR="00285184" w:rsidRPr="006B18EF" w:rsidRDefault="00285184" w:rsidP="00285184">
            <w:pPr>
              <w:spacing w:line="276" w:lineRule="auto"/>
              <w:jc w:val="both"/>
              <w:rPr>
                <w:rFonts w:ascii="Times New Roman" w:eastAsia="Times New Roman" w:hAnsi="Times New Roman" w:cs="Times New Roman"/>
                <w:b/>
                <w:sz w:val="24"/>
                <w:szCs w:val="24"/>
                <w:lang w:eastAsia="pl-PL"/>
              </w:rPr>
            </w:pPr>
          </w:p>
          <w:p w:rsidR="00285184" w:rsidRPr="006B18EF" w:rsidRDefault="00285184" w:rsidP="00285184">
            <w:pPr>
              <w:spacing w:line="276" w:lineRule="auto"/>
              <w:jc w:val="both"/>
              <w:rPr>
                <w:rFonts w:ascii="Times New Roman" w:eastAsia="Times New Roman" w:hAnsi="Times New Roman" w:cs="Times New Roman"/>
                <w:b/>
                <w:sz w:val="24"/>
                <w:szCs w:val="24"/>
                <w:u w:val="single"/>
                <w:lang w:eastAsia="pl-PL"/>
              </w:rPr>
            </w:pPr>
            <w:r w:rsidRPr="006B18EF">
              <w:rPr>
                <w:rFonts w:ascii="Times New Roman" w:eastAsia="Times New Roman" w:hAnsi="Times New Roman" w:cs="Times New Roman"/>
                <w:b/>
                <w:sz w:val="24"/>
                <w:szCs w:val="24"/>
                <w:u w:val="single"/>
                <w:lang w:eastAsia="pl-PL"/>
              </w:rPr>
              <w:t>Pełna treść uzasadnienia i aktu:</w:t>
            </w:r>
          </w:p>
          <w:p w:rsidR="00285184" w:rsidRPr="006B18EF" w:rsidRDefault="008018ED" w:rsidP="00285184">
            <w:pPr>
              <w:spacing w:line="276" w:lineRule="auto"/>
              <w:jc w:val="both"/>
              <w:rPr>
                <w:rFonts w:ascii="Times New Roman" w:eastAsia="Times New Roman" w:hAnsi="Times New Roman" w:cs="Times New Roman"/>
                <w:b/>
                <w:sz w:val="24"/>
                <w:szCs w:val="24"/>
                <w:lang w:eastAsia="pl-PL"/>
              </w:rPr>
            </w:pPr>
            <w:hyperlink r:id="rId36" w:history="1">
              <w:r w:rsidR="00285184" w:rsidRPr="006B18EF">
                <w:rPr>
                  <w:rFonts w:ascii="Times New Roman" w:hAnsi="Times New Roman" w:cs="Times New Roman"/>
                  <w:sz w:val="24"/>
                  <w:szCs w:val="24"/>
                  <w:u w:val="single"/>
                </w:rPr>
                <w:t>https://www.nfz.gov.pl/zarzadzenia-prezesa/zarzadzenia-prezesa-nfz/zarzadzenie-nr-762020dsoz,7184.html</w:t>
              </w:r>
            </w:hyperlink>
          </w:p>
        </w:tc>
      </w:tr>
      <w:tr w:rsidR="00285184" w:rsidRPr="00EB555B" w:rsidTr="00A90BB5">
        <w:tc>
          <w:tcPr>
            <w:tcW w:w="992" w:type="dxa"/>
          </w:tcPr>
          <w:p w:rsidR="00285184" w:rsidRPr="000B3B22" w:rsidRDefault="00285184" w:rsidP="00285184">
            <w:pPr>
              <w:spacing w:line="276" w:lineRule="auto"/>
              <w:jc w:val="center"/>
              <w:rPr>
                <w:rFonts w:ascii="Times New Roman" w:hAnsi="Times New Roman" w:cs="Times New Roman"/>
                <w:sz w:val="24"/>
                <w:szCs w:val="24"/>
              </w:rPr>
            </w:pPr>
            <w:r w:rsidRPr="000B3B22">
              <w:rPr>
                <w:rFonts w:ascii="Times New Roman" w:hAnsi="Times New Roman" w:cs="Times New Roman"/>
                <w:sz w:val="24"/>
                <w:szCs w:val="24"/>
              </w:rPr>
              <w:t>6.</w:t>
            </w:r>
          </w:p>
        </w:tc>
        <w:tc>
          <w:tcPr>
            <w:tcW w:w="3119" w:type="dxa"/>
          </w:tcPr>
          <w:p w:rsidR="00285184" w:rsidRPr="006B18EF" w:rsidRDefault="00285184" w:rsidP="00285184">
            <w:pPr>
              <w:spacing w:line="276" w:lineRule="auto"/>
              <w:rPr>
                <w:rFonts w:ascii="Times New Roman" w:hAnsi="Times New Roman" w:cs="Times New Roman"/>
                <w:sz w:val="24"/>
                <w:szCs w:val="24"/>
              </w:rPr>
            </w:pPr>
            <w:r w:rsidRPr="006B18EF">
              <w:rPr>
                <w:rFonts w:ascii="Times New Roman" w:hAnsi="Times New Roman" w:cs="Times New Roman"/>
                <w:sz w:val="24"/>
                <w:szCs w:val="24"/>
              </w:rPr>
              <w:t>Komunikat Centrali NFZ – uzdrowiska wznawiają swoją działalność</w:t>
            </w:r>
          </w:p>
        </w:tc>
        <w:tc>
          <w:tcPr>
            <w:tcW w:w="1134" w:type="dxa"/>
          </w:tcPr>
          <w:p w:rsidR="00285184" w:rsidRPr="006B18EF" w:rsidRDefault="00285184" w:rsidP="00285184">
            <w:pPr>
              <w:spacing w:line="276" w:lineRule="auto"/>
              <w:jc w:val="center"/>
              <w:rPr>
                <w:rFonts w:ascii="Times New Roman" w:eastAsia="Times New Roman" w:hAnsi="Times New Roman" w:cs="Times New Roman"/>
                <w:sz w:val="24"/>
                <w:szCs w:val="24"/>
                <w:lang w:eastAsia="pl-PL"/>
              </w:rPr>
            </w:pPr>
            <w:r w:rsidRPr="006B18EF">
              <w:rPr>
                <w:rFonts w:ascii="Times New Roman" w:eastAsia="Times New Roman" w:hAnsi="Times New Roman" w:cs="Times New Roman"/>
                <w:sz w:val="24"/>
                <w:szCs w:val="24"/>
                <w:lang w:eastAsia="pl-PL"/>
              </w:rPr>
              <w:t>1.06.</w:t>
            </w:r>
          </w:p>
          <w:p w:rsidR="00285184" w:rsidRPr="006B18EF" w:rsidRDefault="00285184" w:rsidP="00285184">
            <w:pPr>
              <w:spacing w:line="276" w:lineRule="auto"/>
              <w:jc w:val="center"/>
              <w:rPr>
                <w:rFonts w:ascii="Times New Roman" w:eastAsia="Times New Roman" w:hAnsi="Times New Roman" w:cs="Times New Roman"/>
                <w:sz w:val="24"/>
                <w:szCs w:val="24"/>
                <w:lang w:eastAsia="pl-PL"/>
              </w:rPr>
            </w:pPr>
            <w:r w:rsidRPr="006B18EF">
              <w:rPr>
                <w:rFonts w:ascii="Times New Roman" w:eastAsia="Times New Roman" w:hAnsi="Times New Roman" w:cs="Times New Roman"/>
                <w:sz w:val="24"/>
                <w:szCs w:val="24"/>
                <w:lang w:eastAsia="pl-PL"/>
              </w:rPr>
              <w:t xml:space="preserve">2020 r. </w:t>
            </w:r>
          </w:p>
        </w:tc>
        <w:tc>
          <w:tcPr>
            <w:tcW w:w="5670" w:type="dxa"/>
          </w:tcPr>
          <w:p w:rsidR="00285184" w:rsidRPr="006B18EF" w:rsidRDefault="00285184" w:rsidP="00285184">
            <w:pPr>
              <w:shd w:val="clear" w:color="auto" w:fill="FFFFFF"/>
              <w:spacing w:before="225" w:after="225"/>
              <w:jc w:val="both"/>
              <w:outlineLvl w:val="2"/>
              <w:rPr>
                <w:rFonts w:ascii="Times New Roman" w:eastAsia="Times New Roman" w:hAnsi="Times New Roman" w:cs="Times New Roman"/>
                <w:bCs/>
                <w:i/>
                <w:sz w:val="24"/>
                <w:szCs w:val="24"/>
                <w:lang w:eastAsia="pl-PL"/>
              </w:rPr>
            </w:pPr>
            <w:r w:rsidRPr="006B18EF">
              <w:rPr>
                <w:rFonts w:ascii="Times New Roman" w:eastAsia="Times New Roman" w:hAnsi="Times New Roman" w:cs="Times New Roman"/>
                <w:bCs/>
                <w:i/>
                <w:sz w:val="24"/>
                <w:szCs w:val="24"/>
                <w:lang w:eastAsia="pl-PL"/>
              </w:rPr>
              <w:t>Wyciąg z treści komunikatu:</w:t>
            </w:r>
          </w:p>
          <w:p w:rsidR="00285184" w:rsidRPr="006B18EF" w:rsidRDefault="00285184" w:rsidP="00285184">
            <w:pPr>
              <w:shd w:val="clear" w:color="auto" w:fill="FFFFFF"/>
              <w:spacing w:before="225" w:after="225"/>
              <w:jc w:val="both"/>
              <w:outlineLvl w:val="2"/>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bCs/>
                <w:i/>
                <w:sz w:val="24"/>
                <w:szCs w:val="24"/>
                <w:lang w:eastAsia="pl-PL"/>
              </w:rPr>
              <w:t>Od 15 czerwca uzdrowiska wznawiają swoją działalność. Pacjenci, którzy oczekują na leczenie uzdrowiskowe będą mogli je rozpocząć lub kontynuować w przypadku, gdy byli zmuszeni przerwać leczenie z powodu pandemii.</w:t>
            </w:r>
          </w:p>
          <w:p w:rsidR="00285184" w:rsidRPr="006B18EF" w:rsidRDefault="00285184" w:rsidP="00285184">
            <w:pPr>
              <w:shd w:val="clear" w:color="auto" w:fill="FFFFFF"/>
              <w:spacing w:before="100" w:beforeAutospacing="1" w:after="100" w:afterAutospacing="1"/>
              <w:jc w:val="both"/>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i/>
                <w:sz w:val="24"/>
                <w:szCs w:val="24"/>
                <w:lang w:eastAsia="pl-PL"/>
              </w:rPr>
              <w:lastRenderedPageBreak/>
              <w:t>Leczenie uzdrowiskowe na podstawie potwierdzonego w oddziale wojewódzkim skierowania będzie przysługiwać tym pacjentom, którzy:</w:t>
            </w:r>
          </w:p>
          <w:p w:rsidR="00285184" w:rsidRPr="006B18EF" w:rsidRDefault="00285184" w:rsidP="00285184">
            <w:pPr>
              <w:numPr>
                <w:ilvl w:val="0"/>
                <w:numId w:val="25"/>
              </w:numPr>
              <w:spacing w:before="100" w:beforeAutospacing="1" w:after="100" w:afterAutospacing="1"/>
              <w:jc w:val="both"/>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i/>
                <w:sz w:val="24"/>
                <w:szCs w:val="24"/>
                <w:lang w:eastAsia="pl-PL"/>
              </w:rPr>
              <w:t>mają potwierdzone skierowanie na leczenie uzdrowiskowe po 15 czerwca - realizacja odbywa się na podstawie tego skierowania,</w:t>
            </w:r>
          </w:p>
          <w:p w:rsidR="00285184" w:rsidRPr="006B18EF" w:rsidRDefault="00285184" w:rsidP="00285184">
            <w:pPr>
              <w:numPr>
                <w:ilvl w:val="0"/>
                <w:numId w:val="25"/>
              </w:numPr>
              <w:spacing w:before="100" w:beforeAutospacing="1" w:after="100" w:afterAutospacing="1"/>
              <w:jc w:val="both"/>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i/>
                <w:sz w:val="24"/>
                <w:szCs w:val="24"/>
                <w:lang w:eastAsia="pl-PL"/>
              </w:rPr>
              <w:t>mieli rozpocząć leczenie w okresie od 14 marca do 14 czerwca,</w:t>
            </w:r>
          </w:p>
          <w:p w:rsidR="00285184" w:rsidRPr="006B18EF" w:rsidRDefault="00285184" w:rsidP="00285184">
            <w:pPr>
              <w:numPr>
                <w:ilvl w:val="0"/>
                <w:numId w:val="25"/>
              </w:numPr>
              <w:spacing w:before="100" w:beforeAutospacing="1" w:after="100" w:afterAutospacing="1"/>
              <w:jc w:val="both"/>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i/>
                <w:sz w:val="24"/>
                <w:szCs w:val="24"/>
                <w:lang w:eastAsia="pl-PL"/>
              </w:rPr>
              <w:t>musieli przerwać leczenie uzdrowiskowe z powodu pandemii (turnus leczniczy trwał poniżej 15 dni),</w:t>
            </w:r>
          </w:p>
          <w:p w:rsidR="00285184" w:rsidRPr="006B18EF" w:rsidRDefault="00285184" w:rsidP="00285184">
            <w:pPr>
              <w:shd w:val="clear" w:color="auto" w:fill="FFFFFF"/>
              <w:spacing w:before="100" w:beforeAutospacing="1" w:after="100" w:afterAutospacing="1"/>
              <w:jc w:val="both"/>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i/>
                <w:sz w:val="24"/>
                <w:szCs w:val="24"/>
                <w:lang w:eastAsia="pl-PL"/>
              </w:rPr>
              <w:t>oraz kolejnym pacjentom oczekującym na rozpoczęcie leczenia.</w:t>
            </w:r>
          </w:p>
          <w:p w:rsidR="00285184" w:rsidRPr="006B18EF" w:rsidRDefault="00285184" w:rsidP="00285184">
            <w:pPr>
              <w:shd w:val="clear" w:color="auto" w:fill="FFFFFF"/>
              <w:spacing w:before="225" w:after="225"/>
              <w:jc w:val="both"/>
              <w:outlineLvl w:val="3"/>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i/>
                <w:sz w:val="24"/>
                <w:szCs w:val="24"/>
                <w:lang w:eastAsia="pl-PL"/>
              </w:rPr>
              <w:t>Ważne!</w:t>
            </w:r>
          </w:p>
          <w:p w:rsidR="00285184" w:rsidRPr="006B18EF" w:rsidRDefault="00285184" w:rsidP="00285184">
            <w:pPr>
              <w:shd w:val="clear" w:color="auto" w:fill="FFFFFF"/>
              <w:spacing w:before="100" w:beforeAutospacing="1" w:after="100" w:afterAutospacing="1"/>
              <w:jc w:val="both"/>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b/>
                <w:bCs/>
                <w:i/>
                <w:sz w:val="24"/>
                <w:szCs w:val="24"/>
                <w:lang w:eastAsia="pl-PL"/>
              </w:rPr>
              <w:t>Warunkiem rozpoczęcia leczenia jest negatywny wynik testu diagnostycznego w kierunku SARS-CoV-2.</w:t>
            </w:r>
            <w:r w:rsidRPr="006B18EF">
              <w:rPr>
                <w:rFonts w:ascii="Times New Roman" w:eastAsia="Times New Roman" w:hAnsi="Times New Roman" w:cs="Times New Roman"/>
                <w:i/>
                <w:sz w:val="24"/>
                <w:szCs w:val="24"/>
                <w:lang w:eastAsia="pl-PL"/>
              </w:rPr>
              <w:br/>
            </w:r>
            <w:r w:rsidRPr="006B18EF">
              <w:rPr>
                <w:rFonts w:ascii="Times New Roman" w:eastAsia="Times New Roman" w:hAnsi="Times New Roman" w:cs="Times New Roman"/>
                <w:i/>
                <w:sz w:val="24"/>
                <w:szCs w:val="24"/>
                <w:lang w:eastAsia="pl-PL"/>
              </w:rPr>
              <w:br/>
              <w:t xml:space="preserve">Testy będzie można wykonać nie wcześniej niż 6 dni przed terminem rozpoczęcia leczenia uzdrowiskowego w punktach pobrań zwanych </w:t>
            </w:r>
            <w:proofErr w:type="spellStart"/>
            <w:r w:rsidRPr="006B18EF">
              <w:rPr>
                <w:rFonts w:ascii="Times New Roman" w:eastAsia="Times New Roman" w:hAnsi="Times New Roman" w:cs="Times New Roman"/>
                <w:i/>
                <w:sz w:val="24"/>
                <w:szCs w:val="24"/>
                <w:lang w:eastAsia="pl-PL"/>
              </w:rPr>
              <w:t>drive-thru</w:t>
            </w:r>
            <w:proofErr w:type="spellEnd"/>
            <w:r w:rsidRPr="006B18EF">
              <w:rPr>
                <w:rFonts w:ascii="Times New Roman" w:eastAsia="Times New Roman" w:hAnsi="Times New Roman" w:cs="Times New Roman"/>
                <w:i/>
                <w:sz w:val="24"/>
                <w:szCs w:val="24"/>
                <w:lang w:eastAsia="pl-PL"/>
              </w:rPr>
              <w:t>. Testy sfinansuje Narodowy Fundusz Zdrowia. Podstawą do wykonania testu diagnostycznego w kierunku SARS-CoV-2 jest skierowanie na leczenie uzdrowiskowe lub rehabilitację uzdrowiskową.</w:t>
            </w:r>
            <w:r w:rsidRPr="006B18EF">
              <w:rPr>
                <w:rFonts w:ascii="Times New Roman" w:eastAsia="Times New Roman" w:hAnsi="Times New Roman" w:cs="Times New Roman"/>
                <w:i/>
                <w:sz w:val="24"/>
                <w:szCs w:val="24"/>
                <w:lang w:eastAsia="pl-PL"/>
              </w:rPr>
              <w:br/>
            </w:r>
            <w:r w:rsidRPr="006B18EF">
              <w:rPr>
                <w:rFonts w:ascii="Times New Roman" w:eastAsia="Times New Roman" w:hAnsi="Times New Roman" w:cs="Times New Roman"/>
                <w:i/>
                <w:sz w:val="24"/>
                <w:szCs w:val="24"/>
                <w:lang w:eastAsia="pl-PL"/>
              </w:rPr>
              <w:br/>
              <w:t>Jak podkreśla Adam Niedzielski, prezes NFZ – </w:t>
            </w:r>
            <w:r w:rsidRPr="006B18EF">
              <w:rPr>
                <w:rFonts w:ascii="Times New Roman" w:eastAsia="Times New Roman" w:hAnsi="Times New Roman" w:cs="Times New Roman"/>
                <w:i/>
                <w:iCs/>
                <w:sz w:val="24"/>
                <w:szCs w:val="24"/>
                <w:lang w:eastAsia="pl-PL"/>
              </w:rPr>
              <w:t>o tym, gdzie wykonać takie badanie pacjenta </w:t>
            </w:r>
            <w:r w:rsidRPr="006B18EF">
              <w:rPr>
                <w:rFonts w:ascii="Times New Roman" w:eastAsia="Times New Roman" w:hAnsi="Times New Roman" w:cs="Times New Roman"/>
                <w:b/>
                <w:bCs/>
                <w:i/>
                <w:iCs/>
                <w:sz w:val="24"/>
                <w:szCs w:val="24"/>
                <w:lang w:eastAsia="pl-PL"/>
              </w:rPr>
              <w:t>poinformuje pisemnie właściwy oddział wojewódzki NFZ.</w:t>
            </w:r>
            <w:r w:rsidRPr="006B18EF">
              <w:rPr>
                <w:rFonts w:ascii="Times New Roman" w:eastAsia="Times New Roman" w:hAnsi="Times New Roman" w:cs="Times New Roman"/>
                <w:i/>
                <w:iCs/>
                <w:sz w:val="24"/>
                <w:szCs w:val="24"/>
                <w:lang w:eastAsia="pl-PL"/>
              </w:rPr>
              <w:t> Oddział wskaże adresy punktów pobrań oraz godziny, w których osoba oczekująca na rozpoczęcie leczenia uzdrowiskowego, będzie mogła poddać się badaniu.</w:t>
            </w:r>
          </w:p>
          <w:p w:rsidR="00285184" w:rsidRPr="006B18EF" w:rsidRDefault="00285184" w:rsidP="00285184">
            <w:pPr>
              <w:shd w:val="clear" w:color="auto" w:fill="FFFFFF"/>
              <w:spacing w:before="100" w:beforeAutospacing="1" w:after="100" w:afterAutospacing="1"/>
              <w:jc w:val="both"/>
              <w:rPr>
                <w:rFonts w:ascii="Times New Roman" w:eastAsia="Times New Roman" w:hAnsi="Times New Roman" w:cs="Times New Roman"/>
                <w:i/>
                <w:sz w:val="24"/>
                <w:szCs w:val="24"/>
                <w:lang w:eastAsia="pl-PL"/>
              </w:rPr>
            </w:pPr>
            <w:r w:rsidRPr="006B18EF">
              <w:rPr>
                <w:rFonts w:ascii="Times New Roman" w:eastAsia="Times New Roman" w:hAnsi="Times New Roman" w:cs="Times New Roman"/>
                <w:i/>
                <w:sz w:val="24"/>
                <w:szCs w:val="24"/>
                <w:lang w:eastAsia="pl-PL"/>
              </w:rPr>
              <w:t>Wynik testu przed wyjazdem przekaże pacjentowi uzdrowisko, do którego pacjent został skierowany. W przypadku negatywnego wyniku testu - uzdrowisko </w:t>
            </w:r>
            <w:r w:rsidRPr="006B18EF">
              <w:rPr>
                <w:rFonts w:ascii="Times New Roman" w:eastAsia="Times New Roman" w:hAnsi="Times New Roman" w:cs="Times New Roman"/>
                <w:b/>
                <w:bCs/>
                <w:i/>
                <w:sz w:val="24"/>
                <w:szCs w:val="24"/>
                <w:lang w:eastAsia="pl-PL"/>
              </w:rPr>
              <w:t>potwierdzi telefonicznie</w:t>
            </w:r>
            <w:r w:rsidRPr="006B18EF">
              <w:rPr>
                <w:rFonts w:ascii="Times New Roman" w:eastAsia="Times New Roman" w:hAnsi="Times New Roman" w:cs="Times New Roman"/>
                <w:i/>
                <w:sz w:val="24"/>
                <w:szCs w:val="24"/>
                <w:lang w:eastAsia="pl-PL"/>
              </w:rPr>
              <w:t> </w:t>
            </w:r>
            <w:r w:rsidRPr="006B18EF">
              <w:rPr>
                <w:rFonts w:ascii="Times New Roman" w:eastAsia="Times New Roman" w:hAnsi="Times New Roman" w:cs="Times New Roman"/>
                <w:b/>
                <w:bCs/>
                <w:i/>
                <w:sz w:val="24"/>
                <w:szCs w:val="24"/>
                <w:lang w:eastAsia="pl-PL"/>
              </w:rPr>
              <w:t>rozpoczęcie leczenia.</w:t>
            </w:r>
          </w:p>
          <w:p w:rsidR="00285184" w:rsidRPr="006B18EF" w:rsidRDefault="00285184" w:rsidP="00285184">
            <w:pPr>
              <w:spacing w:line="276" w:lineRule="auto"/>
              <w:jc w:val="both"/>
              <w:rPr>
                <w:rFonts w:ascii="Times New Roman" w:eastAsia="Times New Roman" w:hAnsi="Times New Roman" w:cs="Times New Roman"/>
                <w:b/>
                <w:sz w:val="24"/>
                <w:szCs w:val="24"/>
                <w:u w:val="single"/>
                <w:lang w:eastAsia="pl-PL"/>
              </w:rPr>
            </w:pPr>
            <w:r w:rsidRPr="006B18EF">
              <w:rPr>
                <w:rFonts w:ascii="Times New Roman" w:eastAsia="Times New Roman" w:hAnsi="Times New Roman" w:cs="Times New Roman"/>
                <w:b/>
                <w:sz w:val="24"/>
                <w:szCs w:val="24"/>
                <w:u w:val="single"/>
                <w:lang w:eastAsia="pl-PL"/>
              </w:rPr>
              <w:t>Pełna treść komunikatu:</w:t>
            </w:r>
          </w:p>
          <w:p w:rsidR="00285184" w:rsidRPr="006B18EF" w:rsidRDefault="008018ED" w:rsidP="00285184">
            <w:pPr>
              <w:spacing w:line="276" w:lineRule="auto"/>
              <w:jc w:val="both"/>
              <w:rPr>
                <w:rFonts w:ascii="Times New Roman" w:eastAsia="Times New Roman" w:hAnsi="Times New Roman" w:cs="Times New Roman"/>
                <w:b/>
                <w:i/>
                <w:sz w:val="24"/>
                <w:szCs w:val="24"/>
                <w:lang w:eastAsia="pl-PL"/>
              </w:rPr>
            </w:pPr>
            <w:hyperlink r:id="rId37" w:history="1">
              <w:r w:rsidR="00285184" w:rsidRPr="006B18EF">
                <w:rPr>
                  <w:u w:val="single"/>
                </w:rPr>
                <w:t>https://www.nfz.gov.pl/aktualnosci/aktualnosci-centrali/uzdrowiska-wznawiaja-swoja-dzialalnosc,7731.html</w:t>
              </w:r>
            </w:hyperlink>
          </w:p>
        </w:tc>
      </w:tr>
      <w:tr w:rsidR="00285184" w:rsidRPr="00EB555B" w:rsidTr="00A90BB5">
        <w:tc>
          <w:tcPr>
            <w:tcW w:w="992" w:type="dxa"/>
          </w:tcPr>
          <w:p w:rsidR="00285184" w:rsidRPr="00EB555B" w:rsidRDefault="00285184" w:rsidP="00285184">
            <w:pPr>
              <w:spacing w:line="276" w:lineRule="auto"/>
              <w:rPr>
                <w:rFonts w:ascii="Times New Roman" w:hAnsi="Times New Roman" w:cs="Times New Roman"/>
                <w:b/>
                <w:sz w:val="24"/>
                <w:szCs w:val="24"/>
              </w:rPr>
            </w:pPr>
          </w:p>
        </w:tc>
        <w:tc>
          <w:tcPr>
            <w:tcW w:w="3119" w:type="dxa"/>
          </w:tcPr>
          <w:p w:rsidR="00285184" w:rsidRPr="00793EB1" w:rsidRDefault="00285184" w:rsidP="00285184">
            <w:pPr>
              <w:spacing w:line="276" w:lineRule="auto"/>
              <w:rPr>
                <w:rFonts w:ascii="Times New Roman" w:hAnsi="Times New Roman" w:cs="Times New Roman"/>
                <w:sz w:val="24"/>
                <w:szCs w:val="24"/>
              </w:rPr>
            </w:pPr>
          </w:p>
        </w:tc>
        <w:tc>
          <w:tcPr>
            <w:tcW w:w="1134" w:type="dxa"/>
          </w:tcPr>
          <w:p w:rsidR="00285184" w:rsidRPr="00793EB1" w:rsidRDefault="00285184" w:rsidP="00285184">
            <w:pPr>
              <w:spacing w:line="276" w:lineRule="auto"/>
              <w:jc w:val="center"/>
              <w:rPr>
                <w:rFonts w:ascii="Times New Roman" w:eastAsia="Times New Roman" w:hAnsi="Times New Roman" w:cs="Times New Roman"/>
                <w:sz w:val="24"/>
                <w:szCs w:val="24"/>
                <w:lang w:eastAsia="pl-PL"/>
              </w:rPr>
            </w:pPr>
          </w:p>
        </w:tc>
        <w:tc>
          <w:tcPr>
            <w:tcW w:w="5670" w:type="dxa"/>
          </w:tcPr>
          <w:p w:rsidR="00285184" w:rsidRPr="00793EB1" w:rsidRDefault="00285184" w:rsidP="00285184">
            <w:pPr>
              <w:shd w:val="clear" w:color="auto" w:fill="FFFFFF"/>
              <w:spacing w:before="225" w:after="225"/>
              <w:jc w:val="both"/>
              <w:outlineLvl w:val="2"/>
              <w:rPr>
                <w:rFonts w:ascii="Times New Roman" w:eastAsia="Times New Roman" w:hAnsi="Times New Roman" w:cs="Times New Roman"/>
                <w:bCs/>
                <w:i/>
                <w:sz w:val="24"/>
                <w:szCs w:val="24"/>
                <w:lang w:eastAsia="pl-PL"/>
              </w:rPr>
            </w:pPr>
          </w:p>
        </w:tc>
      </w:tr>
      <w:tr w:rsidR="00285184" w:rsidRPr="00EB555B" w:rsidTr="00A90BB5">
        <w:tc>
          <w:tcPr>
            <w:tcW w:w="992" w:type="dxa"/>
          </w:tcPr>
          <w:p w:rsidR="00285184" w:rsidRPr="00EB555B" w:rsidRDefault="00285184" w:rsidP="00285184">
            <w:pPr>
              <w:pStyle w:val="Akapitzlist"/>
              <w:numPr>
                <w:ilvl w:val="0"/>
                <w:numId w:val="24"/>
              </w:numPr>
              <w:spacing w:line="276" w:lineRule="auto"/>
              <w:rPr>
                <w:rFonts w:ascii="Times New Roman" w:hAnsi="Times New Roman" w:cs="Times New Roman"/>
                <w:b/>
                <w:sz w:val="24"/>
                <w:szCs w:val="24"/>
              </w:rPr>
            </w:pPr>
          </w:p>
        </w:tc>
        <w:tc>
          <w:tcPr>
            <w:tcW w:w="3119" w:type="dxa"/>
          </w:tcPr>
          <w:p w:rsidR="00285184" w:rsidRPr="00EB555B" w:rsidRDefault="00285184" w:rsidP="00285184">
            <w:pPr>
              <w:spacing w:line="276" w:lineRule="auto"/>
              <w:rPr>
                <w:rFonts w:ascii="Times New Roman" w:hAnsi="Times New Roman" w:cs="Times New Roman"/>
                <w:b/>
                <w:sz w:val="24"/>
                <w:szCs w:val="24"/>
              </w:rPr>
            </w:pPr>
            <w:r w:rsidRPr="00EB555B">
              <w:rPr>
                <w:rFonts w:ascii="Times New Roman" w:hAnsi="Times New Roman" w:cs="Times New Roman"/>
                <w:sz w:val="24"/>
                <w:szCs w:val="24"/>
              </w:rPr>
              <w:t>Rozporządzenie Rady Ministrów z dnia 29 maja 2020 r. w sprawie ustanowienia określonych ograniczeń, nakazów i zakazów w związku z wystąpieniem stanu epidemii</w:t>
            </w: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30 maja </w:t>
            </w:r>
          </w:p>
          <w:p w:rsidR="00285184" w:rsidRPr="00EB555B" w:rsidRDefault="00285184" w:rsidP="00285184">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285184" w:rsidP="00285184">
            <w:pPr>
              <w:spacing w:line="276" w:lineRule="auto"/>
              <w:jc w:val="both"/>
              <w:rPr>
                <w:rFonts w:ascii="Times New Roman" w:hAnsi="Times New Roman" w:cs="Times New Roman"/>
                <w:b/>
                <w:sz w:val="24"/>
                <w:szCs w:val="24"/>
                <w:u w:val="single"/>
              </w:rPr>
            </w:pPr>
            <w:r w:rsidRPr="00EB555B">
              <w:rPr>
                <w:rFonts w:ascii="Times New Roman" w:hAnsi="Times New Roman" w:cs="Times New Roman"/>
                <w:b/>
                <w:sz w:val="24"/>
                <w:szCs w:val="24"/>
                <w:u w:val="single"/>
              </w:rPr>
              <w:t>Wyciąg z przepisów:</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8. </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Do odwołania ustanawia się </w:t>
            </w:r>
            <w:r w:rsidRPr="00EB555B">
              <w:rPr>
                <w:rFonts w:ascii="Times New Roman" w:hAnsi="Times New Roman" w:cs="Times New Roman"/>
                <w:b/>
                <w:sz w:val="24"/>
                <w:szCs w:val="24"/>
                <w:u w:val="single"/>
              </w:rPr>
              <w:t>czasowe ograniczenie wykonywania działalności leczniczej</w:t>
            </w:r>
            <w:r w:rsidRPr="00EB555B">
              <w:rPr>
                <w:rFonts w:ascii="Times New Roman" w:hAnsi="Times New Roman" w:cs="Times New Roman"/>
                <w:sz w:val="24"/>
                <w:szCs w:val="24"/>
              </w:rPr>
              <w:t xml:space="preserve"> polegające na zaprzestaniu: </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b/>
                <w:sz w:val="24"/>
                <w:szCs w:val="24"/>
                <w:u w:val="single"/>
              </w:rPr>
              <w:t>1) prowadzenia usług rehabilitacyjnych w ramach prewencji rentowej,</w:t>
            </w:r>
            <w:r w:rsidRPr="00EB555B">
              <w:rPr>
                <w:rFonts w:ascii="Times New Roman" w:hAnsi="Times New Roman" w:cs="Times New Roman"/>
                <w:sz w:val="24"/>
                <w:szCs w:val="24"/>
              </w:rPr>
              <w:t xml:space="preserve"> o której mowa w art. 69 ust. 2 pkt 1 ustawy z dnia 13 października 1998 r. o systemie ubezpieczeń społecznych (Dz. U. z 2020 r. poz. 266, 321, 568, 695 i 875); </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b/>
                <w:sz w:val="24"/>
                <w:szCs w:val="24"/>
                <w:u w:val="single"/>
              </w:rPr>
              <w:t>2) udzielania świadczeń zdrowotnych z zakresu programów zdrowotnych, o których mowa w przepisach wydanych na podstawie art. 31d ustawy z dnia 27 sierpnia 2004 r. o świadczeniach opieki zdrowotnej finansowanych ze środków publicznych</w:t>
            </w:r>
            <w:r w:rsidRPr="00EB555B">
              <w:rPr>
                <w:rFonts w:ascii="Times New Roman" w:hAnsi="Times New Roman" w:cs="Times New Roman"/>
                <w:sz w:val="24"/>
                <w:szCs w:val="24"/>
              </w:rPr>
              <w:t xml:space="preserve"> (Dz. U. z 2019 r. poz. 1373, z </w:t>
            </w:r>
            <w:proofErr w:type="spellStart"/>
            <w:r w:rsidRPr="00EB555B">
              <w:rPr>
                <w:rFonts w:ascii="Times New Roman" w:hAnsi="Times New Roman" w:cs="Times New Roman"/>
                <w:sz w:val="24"/>
                <w:szCs w:val="24"/>
              </w:rPr>
              <w:t>późn</w:t>
            </w:r>
            <w:proofErr w:type="spellEnd"/>
            <w:r w:rsidRPr="00EB555B">
              <w:rPr>
                <w:rFonts w:ascii="Times New Roman" w:hAnsi="Times New Roman" w:cs="Times New Roman"/>
                <w:sz w:val="24"/>
                <w:szCs w:val="24"/>
              </w:rPr>
              <w:t xml:space="preserve">. zm.4) </w:t>
            </w:r>
            <w:r w:rsidRPr="00EB555B">
              <w:rPr>
                <w:rFonts w:ascii="Times New Roman" w:hAnsi="Times New Roman" w:cs="Times New Roman"/>
                <w:b/>
                <w:sz w:val="24"/>
                <w:szCs w:val="24"/>
                <w:u w:val="single"/>
              </w:rPr>
              <w:t>), w pojazdach (pracowni mobilnej);</w:t>
            </w:r>
            <w:r w:rsidRPr="00EB555B">
              <w:rPr>
                <w:rFonts w:ascii="Times New Roman" w:hAnsi="Times New Roman" w:cs="Times New Roman"/>
                <w:sz w:val="24"/>
                <w:szCs w:val="24"/>
              </w:rPr>
              <w:t xml:space="preserve"> </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b/>
                <w:sz w:val="24"/>
                <w:szCs w:val="24"/>
                <w:u w:val="single"/>
              </w:rPr>
              <w:t>3) udzielania świadczenia zdrowotnego z zakresu leczenia stomatologicznego w pojazdach (</w:t>
            </w:r>
            <w:proofErr w:type="spellStart"/>
            <w:r w:rsidRPr="00EB555B">
              <w:rPr>
                <w:rFonts w:ascii="Times New Roman" w:hAnsi="Times New Roman" w:cs="Times New Roman"/>
                <w:b/>
                <w:sz w:val="24"/>
                <w:szCs w:val="24"/>
                <w:u w:val="single"/>
              </w:rPr>
              <w:t>dentobusach</w:t>
            </w:r>
            <w:proofErr w:type="spellEnd"/>
            <w:r w:rsidRPr="00EB555B">
              <w:rPr>
                <w:rFonts w:ascii="Times New Roman" w:hAnsi="Times New Roman" w:cs="Times New Roman"/>
                <w:b/>
                <w:sz w:val="24"/>
                <w:szCs w:val="24"/>
                <w:u w:val="single"/>
              </w:rPr>
              <w:t>),</w:t>
            </w:r>
            <w:r w:rsidRPr="00EB555B">
              <w:rPr>
                <w:rFonts w:ascii="Times New Roman" w:hAnsi="Times New Roman" w:cs="Times New Roman"/>
                <w:sz w:val="24"/>
                <w:szCs w:val="24"/>
              </w:rPr>
              <w:t xml:space="preserve"> z wyjątkiem świadczeń udzielanych w związku z przeciwdziałaniem COVID-19, przez podmioty wykonujące działalność leczniczą wpisane do wykazu, o którym mowa w art. 7 ust. 1 ustawy z dnia 2 marca 2020 r. o szczególnych rozwiązaniach związanych z zapobieganiem, przeciwdziałaniem i zwalczaniem COVID-19, innych chorób zakaźnych oraz wywołanych nimi sytuacji kryzysowych. </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Ograniczenie, o którym mowa w ust. 1 pkt 1, obejmuje </w:t>
            </w:r>
            <w:r w:rsidRPr="00EB555B">
              <w:rPr>
                <w:rFonts w:ascii="Times New Roman" w:hAnsi="Times New Roman" w:cs="Times New Roman"/>
                <w:b/>
                <w:sz w:val="24"/>
                <w:szCs w:val="24"/>
                <w:u w:val="single"/>
              </w:rPr>
              <w:t>całkowity zakaz wykonywania usług rehabilitacyjnych realizowanych w ramach zamówień udzielanych przez Zakład Ubezpieczeń Społecznych</w:t>
            </w:r>
            <w:r w:rsidRPr="00EB555B">
              <w:rPr>
                <w:rFonts w:ascii="Times New Roman" w:hAnsi="Times New Roman" w:cs="Times New Roman"/>
                <w:sz w:val="24"/>
                <w:szCs w:val="24"/>
              </w:rPr>
              <w:t xml:space="preserve"> na podstawie ustawy z dnia 13 października 1998 r. o systemie ubezpieczeń społecznych.</w:t>
            </w:r>
          </w:p>
          <w:p w:rsidR="00285184" w:rsidRPr="00EB555B" w:rsidRDefault="00285184" w:rsidP="00285184">
            <w:pPr>
              <w:spacing w:line="276" w:lineRule="auto"/>
              <w:jc w:val="both"/>
              <w:rPr>
                <w:rFonts w:ascii="Times New Roman" w:hAnsi="Times New Roman" w:cs="Times New Roman"/>
                <w:sz w:val="24"/>
                <w:szCs w:val="24"/>
              </w:rPr>
            </w:pPr>
          </w:p>
          <w:p w:rsidR="00285184" w:rsidRPr="00EB555B" w:rsidRDefault="00285184" w:rsidP="00285184">
            <w:pPr>
              <w:spacing w:line="276" w:lineRule="auto"/>
              <w:jc w:val="both"/>
              <w:rPr>
                <w:rFonts w:ascii="Times New Roman" w:hAnsi="Times New Roman" w:cs="Times New Roman"/>
                <w:sz w:val="24"/>
                <w:szCs w:val="24"/>
              </w:rPr>
            </w:pP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9. </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w:t>
            </w:r>
            <w:r w:rsidRPr="00EB555B">
              <w:rPr>
                <w:rFonts w:ascii="Times New Roman" w:hAnsi="Times New Roman" w:cs="Times New Roman"/>
                <w:b/>
                <w:sz w:val="24"/>
                <w:szCs w:val="24"/>
                <w:u w:val="single"/>
              </w:rPr>
              <w:t>Do dnia 14 czerwca 2020 r.</w:t>
            </w:r>
            <w:r w:rsidRPr="00EB555B">
              <w:rPr>
                <w:rFonts w:ascii="Times New Roman" w:hAnsi="Times New Roman" w:cs="Times New Roman"/>
                <w:sz w:val="24"/>
                <w:szCs w:val="24"/>
              </w:rPr>
              <w:t xml:space="preserve"> ustanawia się czasowe </w:t>
            </w:r>
            <w:r w:rsidRPr="00EB555B">
              <w:rPr>
                <w:rFonts w:ascii="Times New Roman" w:hAnsi="Times New Roman" w:cs="Times New Roman"/>
                <w:b/>
                <w:sz w:val="24"/>
                <w:szCs w:val="24"/>
              </w:rPr>
              <w:t>ograniczenie wykonywania działalności leczniczej polegające na zaprzestaniu udzielania świadczeń w zakresie lecznictwa uzdrowiskowego</w:t>
            </w:r>
            <w:r w:rsidRPr="00EB555B">
              <w:rPr>
                <w:rFonts w:ascii="Times New Roman" w:hAnsi="Times New Roman" w:cs="Times New Roman"/>
                <w:sz w:val="24"/>
                <w:szCs w:val="24"/>
              </w:rPr>
              <w:t xml:space="preserve"> w rozumieniu art. 2 pkt 1 ustawy z dnia 28 lipca 2005 r. o lecznictwie uzdrowiskowym, uzdrowiskach i obszarach ochrony uzdrowiskowej oraz o gminach uzdrowiskowych (Dz. U. </w:t>
            </w:r>
            <w:r w:rsidRPr="00EB555B">
              <w:rPr>
                <w:rFonts w:ascii="Times New Roman" w:hAnsi="Times New Roman" w:cs="Times New Roman"/>
                <w:sz w:val="24"/>
                <w:szCs w:val="24"/>
              </w:rPr>
              <w:lastRenderedPageBreak/>
              <w:t xml:space="preserve">z 2017 r. poz. 1056, z 2019 r. poz. 1815 oraz z 2020 r. poz. 284). </w:t>
            </w:r>
          </w:p>
          <w:p w:rsidR="00285184" w:rsidRPr="00EB555B" w:rsidRDefault="00285184" w:rsidP="00285184">
            <w:pPr>
              <w:spacing w:line="276" w:lineRule="auto"/>
              <w:jc w:val="both"/>
              <w:rPr>
                <w:rFonts w:ascii="Times New Roman" w:hAnsi="Times New Roman" w:cs="Times New Roman"/>
                <w:b/>
                <w:sz w:val="24"/>
                <w:szCs w:val="24"/>
              </w:rPr>
            </w:pPr>
            <w:r w:rsidRPr="00EB555B">
              <w:rPr>
                <w:rFonts w:ascii="Times New Roman" w:hAnsi="Times New Roman" w:cs="Times New Roman"/>
                <w:b/>
                <w:sz w:val="24"/>
                <w:szCs w:val="24"/>
              </w:rPr>
              <w:t xml:space="preserve">2. Od dnia 15 czerwca 2020 r. warunkiem rozpoczęcia: </w:t>
            </w:r>
          </w:p>
          <w:p w:rsidR="00285184" w:rsidRPr="00EB555B" w:rsidRDefault="00285184" w:rsidP="00285184">
            <w:pPr>
              <w:spacing w:line="276" w:lineRule="auto"/>
              <w:jc w:val="both"/>
              <w:rPr>
                <w:rFonts w:ascii="Times New Roman" w:hAnsi="Times New Roman" w:cs="Times New Roman"/>
                <w:b/>
                <w:sz w:val="24"/>
                <w:szCs w:val="24"/>
              </w:rPr>
            </w:pPr>
            <w:r w:rsidRPr="00EB555B">
              <w:rPr>
                <w:rFonts w:ascii="Times New Roman" w:hAnsi="Times New Roman" w:cs="Times New Roman"/>
                <w:b/>
                <w:sz w:val="24"/>
                <w:szCs w:val="24"/>
              </w:rPr>
              <w:t>1) leczenia uzdrowiskowego albo rehabilitacji uzdrowiskowej, 2) świadczeń uzdrowiskowego leczenia sanatoryjnego dzieci wykonywanego pod opieką dorosłych – jest negatywny wynik testu diagnostycznego w kierunku SARS-CoV-2 pacjenta oraz opiekuna dziecka, o którym mowa w pkt 2, z materiału pobranego w terminie nie wcześniejszym niż 6 dni przed terminem rozpoczęcia leczenia uzdrowiskowego albo rehabilitacji uzdrowiskowej.</w:t>
            </w:r>
          </w:p>
          <w:p w:rsidR="00285184"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3. Podstawą do wykonania testu diagnostycznego w kierunku SARS-CoV-2 finansowanego ze środków publicznych jest skierowanie na leczenie uzdrowiskowe albo rehabilitację uzdrowiskową, o którym mowa w art. 33 ustawy z dnia 27 sierpnia 2004 r. o świadczeniach opieki zdrowotnej finansowanych ze środków publicznych, potwierdzone przez oddział wojewódzki Narodowego Funduszu Zdrowia na zasadach określonych w przepisach wydanych na podstawie art. 33 ust. 5 ustawy z dnia 27 sierpnia 2004 r. o świadczeniach opieki zdrowotnej finansowanych ze środków publicznych albo wydana przez Narodowy Fundusz Zdrowia informacja o tym skierowaniu, w przypadku, o którym mowa w § 10 ust. 1. 4. Warunkiem rozpoczęcia rehabilitacji leczniczej w zakładach rehabilitacji leczniczej, dla których podmiotem tworzącym jest Prezes Kasy Rolniczego Ubezpieczenia Społecznego, jest negatywny wynik testu diagnostycznego w kierunku SARS-CoV-2 pacjenta, z materiału pobranego w terminie nie wcześniejszym niż 6 dni przed terminem rozpoczęcia rehabilitacji leczniczej. 5. Podstawą do wykonania testu diagnostycznego w kierunku SARS-CoV-2 finansowanego ze środków publicznych pacjentowi zakwalifikowanemu na rehabilitację leczniczą w zakładach rehabilitacji leczniczej, o których mowa w art. 64 ust. 1 pkt 2 ustawy z dnia 20 grudnia 1990 r. o ubezpieczeniu społecznym rolników (Dz. U. z 2020 r. poz. 174 i 782), jest prawomocne orzeczenie lekarza rzeczoznawcy Kasy Rolniczego Ubezpieczenia Społecznego lub orzeczenie komisji lekarskiej Kasy Rolniczego Ubezpieczenia Społecznego, wydane w </w:t>
            </w:r>
            <w:r w:rsidRPr="00EB555B">
              <w:rPr>
                <w:rFonts w:ascii="Times New Roman" w:hAnsi="Times New Roman" w:cs="Times New Roman"/>
                <w:sz w:val="24"/>
                <w:szCs w:val="24"/>
              </w:rPr>
              <w:lastRenderedPageBreak/>
              <w:t>postępowaniu orzeczniczym dla ustalenia prawa do świadczenia z ubezpieczenia społecznego rolników oraz zawierające wskazania do rehabilitacji leczniczej albo wniosek, sporządzony przez lekarza prowadzącego leczenie, którego wzór określa załącznik do rozporządzenia Ministra Rolnictwa i Rozwoju Wsi z dnia 19 lipca 2013 r. w sprawie warunków i trybu kierowania przez Kasę Rolniczego Ubezpieczenia Społecznego na rehabilitację leczniczą oraz udzielania zamówień na świadczenia i usługi rehabilitacyjne (Dz. U. poz. 860), potwierdzone przez jednostki organizacyjne Kasy Rolniczego Ubezpieczenia Społecznego.</w:t>
            </w:r>
          </w:p>
          <w:p w:rsidR="00285184" w:rsidRDefault="00285184" w:rsidP="00285184">
            <w:pPr>
              <w:spacing w:line="276" w:lineRule="auto"/>
              <w:jc w:val="both"/>
              <w:rPr>
                <w:rFonts w:ascii="Times New Roman" w:hAnsi="Times New Roman" w:cs="Times New Roman"/>
                <w:sz w:val="24"/>
                <w:szCs w:val="24"/>
              </w:rPr>
            </w:pPr>
          </w:p>
          <w:p w:rsidR="00285184" w:rsidRPr="00EB555B" w:rsidRDefault="00285184" w:rsidP="00285184">
            <w:pPr>
              <w:spacing w:line="276" w:lineRule="auto"/>
              <w:jc w:val="both"/>
              <w:rPr>
                <w:rFonts w:ascii="Times New Roman" w:hAnsi="Times New Roman" w:cs="Times New Roman"/>
                <w:b/>
                <w:sz w:val="24"/>
                <w:szCs w:val="24"/>
                <w:u w:val="single"/>
              </w:rPr>
            </w:pPr>
            <w:r w:rsidRPr="00EB555B">
              <w:rPr>
                <w:rFonts w:ascii="Times New Roman" w:hAnsi="Times New Roman" w:cs="Times New Roman"/>
                <w:b/>
                <w:sz w:val="24"/>
                <w:szCs w:val="24"/>
                <w:u w:val="single"/>
              </w:rPr>
              <w:t>Pełny tekst aktu:</w:t>
            </w:r>
          </w:p>
          <w:p w:rsidR="00285184" w:rsidRPr="00EB555B" w:rsidRDefault="008018ED" w:rsidP="00285184">
            <w:pPr>
              <w:spacing w:line="276" w:lineRule="auto"/>
              <w:jc w:val="both"/>
              <w:rPr>
                <w:rFonts w:ascii="Times New Roman" w:eastAsia="Times New Roman" w:hAnsi="Times New Roman" w:cs="Times New Roman"/>
                <w:b/>
                <w:sz w:val="24"/>
                <w:szCs w:val="24"/>
                <w:lang w:eastAsia="pl-PL"/>
              </w:rPr>
            </w:pPr>
            <w:hyperlink r:id="rId38" w:history="1">
              <w:r w:rsidR="00285184" w:rsidRPr="00EB555B">
                <w:rPr>
                  <w:color w:val="0000FF"/>
                  <w:u w:val="single"/>
                </w:rPr>
                <w:t>http://dziennikustaw.gov.pl/D2020000096401.pdf</w:t>
              </w:r>
            </w:hyperlink>
          </w:p>
        </w:tc>
      </w:tr>
      <w:tr w:rsidR="00285184" w:rsidRPr="00EB555B" w:rsidTr="00A90BB5">
        <w:tc>
          <w:tcPr>
            <w:tcW w:w="992" w:type="dxa"/>
          </w:tcPr>
          <w:p w:rsidR="00285184" w:rsidRPr="00EB555B" w:rsidRDefault="00285184" w:rsidP="00285184">
            <w:pPr>
              <w:spacing w:line="276" w:lineRule="auto"/>
              <w:ind w:left="360"/>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3119" w:type="dxa"/>
          </w:tcPr>
          <w:p w:rsidR="00285184" w:rsidRPr="00EB555B" w:rsidRDefault="008018ED" w:rsidP="00285184">
            <w:pPr>
              <w:spacing w:line="276" w:lineRule="auto"/>
              <w:rPr>
                <w:rFonts w:ascii="Times New Roman" w:hAnsi="Times New Roman" w:cs="Times New Roman"/>
                <w:sz w:val="24"/>
                <w:szCs w:val="24"/>
              </w:rPr>
            </w:pPr>
            <w:hyperlink r:id="rId39" w:history="1">
              <w:r w:rsidR="00285184" w:rsidRPr="00EB555B">
                <w:rPr>
                  <w:rStyle w:val="Hipercze"/>
                  <w:rFonts w:ascii="Times New Roman" w:hAnsi="Times New Roman" w:cs="Times New Roman"/>
                  <w:color w:val="auto"/>
                  <w:sz w:val="24"/>
                  <w:szCs w:val="24"/>
                  <w:u w:val="none"/>
                </w:rPr>
                <w:t>Rozporządzenie Ministra Zdrowia z dnia 29 maja 2020 r. zmieniające rozporządzenie w sprawie specjalizacji lekarzy i lekarzy dentystów</w:t>
              </w:r>
            </w:hyperlink>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31.05.</w:t>
            </w:r>
          </w:p>
          <w:p w:rsidR="00285184" w:rsidRPr="00EB555B" w:rsidRDefault="00285184" w:rsidP="00285184">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r w:rsidRPr="00EB555B">
              <w:rPr>
                <w:rFonts w:ascii="Times New Roman" w:eastAsia="Times New Roman" w:hAnsi="Times New Roman" w:cs="Times New Roman"/>
                <w:b/>
                <w:sz w:val="24"/>
                <w:szCs w:val="24"/>
                <w:lang w:eastAsia="pl-PL"/>
              </w:rPr>
              <w:t>.</w:t>
            </w:r>
          </w:p>
        </w:tc>
        <w:tc>
          <w:tcPr>
            <w:tcW w:w="5670" w:type="dxa"/>
          </w:tcPr>
          <w:p w:rsidR="00285184" w:rsidRPr="00EB555B" w:rsidRDefault="00285184" w:rsidP="00285184">
            <w:pPr>
              <w:pStyle w:val="ARTartustawynprozporzdzenia"/>
              <w:spacing w:line="276" w:lineRule="auto"/>
              <w:ind w:firstLine="0"/>
              <w:rPr>
                <w:rFonts w:ascii="Times New Roman" w:hAnsi="Times New Roman" w:cs="Times New Roman"/>
                <w:b/>
                <w:szCs w:val="24"/>
                <w:u w:val="single"/>
              </w:rPr>
            </w:pPr>
            <w:r w:rsidRPr="00EB555B">
              <w:rPr>
                <w:rFonts w:ascii="Times New Roman" w:hAnsi="Times New Roman" w:cs="Times New Roman"/>
                <w:b/>
                <w:szCs w:val="24"/>
                <w:u w:val="single"/>
              </w:rPr>
              <w:t>Z uzasadnienia:</w:t>
            </w:r>
          </w:p>
          <w:p w:rsidR="00285184" w:rsidRPr="00EB555B" w:rsidRDefault="00285184" w:rsidP="00285184">
            <w:pPr>
              <w:pStyle w:val="ARTartustawynprozporzdzenia"/>
              <w:spacing w:line="276" w:lineRule="auto"/>
              <w:ind w:firstLine="0"/>
              <w:rPr>
                <w:rFonts w:ascii="Times New Roman" w:hAnsi="Times New Roman" w:cs="Times New Roman"/>
                <w:i/>
                <w:szCs w:val="24"/>
              </w:rPr>
            </w:pPr>
            <w:r w:rsidRPr="00EB555B">
              <w:rPr>
                <w:rFonts w:ascii="Times New Roman" w:hAnsi="Times New Roman" w:cs="Times New Roman"/>
                <w:i/>
                <w:szCs w:val="24"/>
              </w:rPr>
              <w:t>„Zgodnie z treścią wyżej wspomnianego przepisu lekarz, który wystąpił do dyrektora Centrum Egzaminów Medycznych z wnioskiem o przystąpienie do Państwowego Egzaminu Specjalizacyjnego (dalej: PES), o którym mowa w przepisach o zawodach lekarza i lekarza dentysty, w wiosennej sesji egzaminacyjnej w 2020 r., uzyskuje tytuł lekarza specjalisty w danej dziedzinie medycyny pod warunkiem, że:</w:t>
            </w:r>
          </w:p>
          <w:p w:rsidR="00285184" w:rsidRPr="00EB555B" w:rsidRDefault="00285184" w:rsidP="00285184">
            <w:pPr>
              <w:pStyle w:val="PKTpunkt"/>
              <w:spacing w:line="276" w:lineRule="auto"/>
              <w:rPr>
                <w:rFonts w:ascii="Times New Roman" w:hAnsi="Times New Roman" w:cs="Times New Roman"/>
                <w:i/>
                <w:szCs w:val="24"/>
              </w:rPr>
            </w:pPr>
            <w:r w:rsidRPr="00EB555B">
              <w:rPr>
                <w:rFonts w:ascii="Times New Roman" w:hAnsi="Times New Roman" w:cs="Times New Roman"/>
                <w:i/>
                <w:szCs w:val="24"/>
              </w:rPr>
              <w:t>1)</w:t>
            </w:r>
            <w:r w:rsidRPr="00EB555B">
              <w:rPr>
                <w:rFonts w:ascii="Times New Roman" w:hAnsi="Times New Roman" w:cs="Times New Roman"/>
                <w:i/>
                <w:szCs w:val="24"/>
              </w:rPr>
              <w:tab/>
              <w:t>złożył z wynikiem pozytywnym część testową PES w tej dziedzinie medycyny;</w:t>
            </w:r>
          </w:p>
          <w:p w:rsidR="00285184" w:rsidRPr="00EB555B" w:rsidRDefault="00285184" w:rsidP="00285184">
            <w:pPr>
              <w:pStyle w:val="PKTpunkt"/>
              <w:spacing w:line="276" w:lineRule="auto"/>
              <w:rPr>
                <w:rFonts w:ascii="Times New Roman" w:hAnsi="Times New Roman" w:cs="Times New Roman"/>
                <w:i/>
                <w:szCs w:val="24"/>
              </w:rPr>
            </w:pPr>
            <w:r w:rsidRPr="00EB555B">
              <w:rPr>
                <w:rFonts w:ascii="Times New Roman" w:hAnsi="Times New Roman" w:cs="Times New Roman"/>
                <w:i/>
                <w:szCs w:val="24"/>
              </w:rPr>
              <w:t>2)</w:t>
            </w:r>
            <w:r w:rsidRPr="00EB555B">
              <w:rPr>
                <w:rFonts w:ascii="Times New Roman" w:hAnsi="Times New Roman" w:cs="Times New Roman"/>
                <w:i/>
                <w:szCs w:val="24"/>
              </w:rPr>
              <w:tab/>
              <w:t>część ustną PES w tej dziedzinie medycyny nie odbyła się do dnia 31 maja 2020 r.</w:t>
            </w:r>
          </w:p>
          <w:p w:rsidR="00285184" w:rsidRPr="00EB555B" w:rsidRDefault="00285184" w:rsidP="00285184">
            <w:p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Ponadto w związku z dużym zapotrzebowaniem na lekarzy specjalistów w dziedzinie intensywnej terapii, których niedobór okazał się szczególnie dotkliwy w związku z epidemią wirusa SARS-CoV-2, podjęto decyzję o uwzględnieniu postulatu środowiska kardiochirurgów dotyczącego umożliwienia lekarzom posiadającym tytuł specjalisty w dziedzinie kardiochirurgii odbywania szkolenia specjalizacyjnego w dziedzinie intensywnej terapii, przez dokonanie odpowiednich zmian w załączniku nr 5 i 6 do rozporządzenia.”</w:t>
            </w:r>
          </w:p>
          <w:p w:rsidR="00285184" w:rsidRPr="00EB555B" w:rsidRDefault="00285184" w:rsidP="00285184">
            <w:pPr>
              <w:spacing w:line="276" w:lineRule="auto"/>
              <w:jc w:val="both"/>
              <w:rPr>
                <w:rFonts w:ascii="Times New Roman" w:hAnsi="Times New Roman" w:cs="Times New Roman"/>
                <w:i/>
                <w:sz w:val="24"/>
                <w:szCs w:val="24"/>
              </w:rPr>
            </w:pPr>
          </w:p>
          <w:p w:rsidR="00285184" w:rsidRPr="00EB555B" w:rsidRDefault="00285184" w:rsidP="00285184">
            <w:pPr>
              <w:spacing w:line="276" w:lineRule="auto"/>
              <w:jc w:val="both"/>
              <w:rPr>
                <w:rFonts w:ascii="Times New Roman" w:hAnsi="Times New Roman" w:cs="Times New Roman"/>
                <w:b/>
                <w:sz w:val="24"/>
                <w:szCs w:val="24"/>
                <w:u w:val="single"/>
              </w:rPr>
            </w:pPr>
            <w:r w:rsidRPr="00EB555B">
              <w:rPr>
                <w:rFonts w:ascii="Times New Roman" w:hAnsi="Times New Roman" w:cs="Times New Roman"/>
                <w:b/>
                <w:sz w:val="24"/>
                <w:szCs w:val="24"/>
                <w:u w:val="single"/>
              </w:rPr>
              <w:t>Pełna treść aktu:</w:t>
            </w:r>
          </w:p>
          <w:p w:rsidR="00285184" w:rsidRPr="00EB555B" w:rsidRDefault="008018ED" w:rsidP="00285184">
            <w:pPr>
              <w:spacing w:line="276" w:lineRule="auto"/>
              <w:jc w:val="both"/>
              <w:rPr>
                <w:rFonts w:ascii="Times New Roman" w:eastAsia="Times New Roman" w:hAnsi="Times New Roman" w:cs="Times New Roman"/>
                <w:b/>
                <w:sz w:val="24"/>
                <w:szCs w:val="24"/>
                <w:u w:val="single"/>
                <w:lang w:eastAsia="pl-PL"/>
              </w:rPr>
            </w:pPr>
            <w:hyperlink r:id="rId40" w:history="1">
              <w:r w:rsidR="00285184" w:rsidRPr="00EB555B">
                <w:rPr>
                  <w:rFonts w:ascii="Times New Roman" w:hAnsi="Times New Roman" w:cs="Times New Roman"/>
                  <w:color w:val="0000FF"/>
                  <w:sz w:val="24"/>
                  <w:szCs w:val="24"/>
                  <w:u w:val="single"/>
                </w:rPr>
                <w:t>http://dziennikustaw.gov.pl/D2020000096301.pdf</w:t>
              </w:r>
            </w:hyperlink>
          </w:p>
        </w:tc>
      </w:tr>
      <w:tr w:rsidR="00285184" w:rsidRPr="00EB555B" w:rsidTr="00A90BB5">
        <w:tc>
          <w:tcPr>
            <w:tcW w:w="992" w:type="dxa"/>
          </w:tcPr>
          <w:p w:rsidR="00285184" w:rsidRPr="00EB555B" w:rsidRDefault="00285184" w:rsidP="00285184">
            <w:pPr>
              <w:spacing w:line="276" w:lineRule="auto"/>
              <w:ind w:left="360"/>
              <w:rPr>
                <w:rFonts w:ascii="Times New Roman" w:hAnsi="Times New Roman" w:cs="Times New Roman"/>
                <w:b/>
                <w:sz w:val="24"/>
                <w:szCs w:val="24"/>
              </w:rPr>
            </w:pPr>
            <w:r>
              <w:rPr>
                <w:rFonts w:ascii="Times New Roman" w:hAnsi="Times New Roman" w:cs="Times New Roman"/>
                <w:b/>
                <w:sz w:val="24"/>
                <w:szCs w:val="24"/>
              </w:rPr>
              <w:t>3.</w:t>
            </w:r>
          </w:p>
        </w:tc>
        <w:tc>
          <w:tcPr>
            <w:tcW w:w="3119" w:type="dxa"/>
          </w:tcPr>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Zarządzenie Prezesa NFZ z 29 maja 2020 r. Nr </w:t>
            </w:r>
            <w:r w:rsidRPr="00EB555B">
              <w:rPr>
                <w:rFonts w:ascii="Times New Roman" w:hAnsi="Times New Roman" w:cs="Times New Roman"/>
                <w:sz w:val="24"/>
                <w:szCs w:val="24"/>
              </w:rPr>
              <w:lastRenderedPageBreak/>
              <w:t>75/2020/</w:t>
            </w:r>
            <w:proofErr w:type="spellStart"/>
            <w:r w:rsidRPr="00EB555B">
              <w:rPr>
                <w:rFonts w:ascii="Times New Roman" w:hAnsi="Times New Roman" w:cs="Times New Roman"/>
                <w:sz w:val="24"/>
                <w:szCs w:val="24"/>
              </w:rPr>
              <w:t>DSOZw</w:t>
            </w:r>
            <w:proofErr w:type="spellEnd"/>
            <w:r w:rsidRPr="00EB555B">
              <w:rPr>
                <w:rFonts w:ascii="Times New Roman" w:hAnsi="Times New Roman" w:cs="Times New Roman"/>
                <w:sz w:val="24"/>
                <w:szCs w:val="24"/>
              </w:rPr>
              <w:t xml:space="preserve"> sprawie powołania Zespołu do spraw przygotowania nowych zasad kwalifikacji i kategoryzacji podmiotów systemu podstawowego szpitalnego zabezpieczenia świadczeń opieki zdrowotnej.</w:t>
            </w:r>
          </w:p>
          <w:p w:rsidR="00285184" w:rsidRPr="00EB555B" w:rsidRDefault="00285184" w:rsidP="00285184">
            <w:pPr>
              <w:spacing w:line="276" w:lineRule="auto"/>
              <w:rPr>
                <w:rFonts w:ascii="Times New Roman" w:hAnsi="Times New Roman" w:cs="Times New Roman"/>
                <w:sz w:val="24"/>
                <w:szCs w:val="24"/>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29.05.</w:t>
            </w:r>
          </w:p>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285184" w:rsidP="00285184">
            <w:pPr>
              <w:pStyle w:val="ARTartustawynprozporzdzenia"/>
              <w:spacing w:line="276" w:lineRule="auto"/>
              <w:ind w:firstLine="0"/>
              <w:rPr>
                <w:rFonts w:ascii="Times New Roman" w:hAnsi="Times New Roman" w:cs="Times New Roman"/>
                <w:b/>
                <w:szCs w:val="24"/>
                <w:u w:val="single"/>
              </w:rPr>
            </w:pPr>
            <w:r w:rsidRPr="00EB555B">
              <w:rPr>
                <w:rFonts w:ascii="Times New Roman" w:hAnsi="Times New Roman" w:cs="Times New Roman"/>
                <w:b/>
                <w:szCs w:val="24"/>
                <w:u w:val="single"/>
              </w:rPr>
              <w:t>Wyciąg z treści aktu prawnego:</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b/>
                <w:sz w:val="24"/>
                <w:szCs w:val="24"/>
              </w:rPr>
              <w:lastRenderedPageBreak/>
              <w:t xml:space="preserve">§ 1. </w:t>
            </w:r>
            <w:r w:rsidRPr="00EB555B">
              <w:rPr>
                <w:rFonts w:ascii="Times New Roman" w:hAnsi="Times New Roman" w:cs="Times New Roman"/>
                <w:sz w:val="24"/>
                <w:szCs w:val="24"/>
              </w:rPr>
              <w:t>1. W Centrali Narodowego Funduszu Zdrowia powołuje się Zespół do spraw przygotowania nowych zasad kwalifikacji i kategoryzacji podmiotów systemu podstawowego szpitalnego zabezpieczenia świadczeń opieki zdrowotnej, zwany dalej „Zespołem”.</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b/>
                <w:sz w:val="24"/>
                <w:szCs w:val="24"/>
              </w:rPr>
              <w:t>§ 3</w:t>
            </w:r>
            <w:r w:rsidRPr="00EB555B">
              <w:rPr>
                <w:rFonts w:ascii="Times New Roman" w:hAnsi="Times New Roman" w:cs="Times New Roman"/>
                <w:sz w:val="24"/>
                <w:szCs w:val="24"/>
              </w:rPr>
              <w:t>. Zadaniem zespołu jest opracowanie założeń zasad kwalifikacji i kategoryzacji podmiotów w systemie podstawowego szpitalnego zabezpieczenia świadczeń opieki zdrowotnej.</w:t>
            </w:r>
          </w:p>
          <w:p w:rsidR="00285184" w:rsidRPr="00EB555B" w:rsidRDefault="00285184" w:rsidP="00285184">
            <w:pPr>
              <w:spacing w:line="276" w:lineRule="auto"/>
              <w:jc w:val="both"/>
              <w:rPr>
                <w:rFonts w:ascii="Times New Roman" w:hAnsi="Times New Roman" w:cs="Times New Roman"/>
                <w:color w:val="000000" w:themeColor="text1"/>
                <w:sz w:val="24"/>
                <w:szCs w:val="24"/>
              </w:rPr>
            </w:pPr>
            <w:r w:rsidRPr="00EB555B">
              <w:rPr>
                <w:rFonts w:ascii="Times New Roman" w:hAnsi="Times New Roman" w:cs="Times New Roman"/>
                <w:b/>
                <w:sz w:val="24"/>
                <w:szCs w:val="24"/>
              </w:rPr>
              <w:t xml:space="preserve">§ 9. </w:t>
            </w:r>
            <w:r w:rsidRPr="00EB555B">
              <w:rPr>
                <w:rFonts w:ascii="Times New Roman" w:hAnsi="Times New Roman" w:cs="Times New Roman"/>
                <w:sz w:val="24"/>
                <w:szCs w:val="24"/>
              </w:rPr>
              <w:t xml:space="preserve">Zespół kończy działalność po przedłożeniu Prezesowi Funduszu analizy wraz z wnioskami końcowymi, o której mowa w § 7 pkt 3, po zrealizowaniu zadań przez Zespół, nie później jednak niż </w:t>
            </w:r>
            <w:r w:rsidRPr="00EB555B">
              <w:rPr>
                <w:rFonts w:ascii="Times New Roman" w:hAnsi="Times New Roman" w:cs="Times New Roman"/>
                <w:color w:val="000000" w:themeColor="text1"/>
                <w:sz w:val="24"/>
                <w:szCs w:val="24"/>
              </w:rPr>
              <w:t xml:space="preserve">do dnia 30 czerwca 2020 r. </w:t>
            </w:r>
          </w:p>
          <w:p w:rsidR="00285184" w:rsidRPr="00EB555B" w:rsidRDefault="00285184" w:rsidP="00285184">
            <w:pPr>
              <w:pStyle w:val="ARTartustawynprozporzdzenia"/>
              <w:spacing w:line="276" w:lineRule="auto"/>
              <w:ind w:firstLine="0"/>
              <w:rPr>
                <w:rFonts w:ascii="Times New Roman" w:hAnsi="Times New Roman" w:cs="Times New Roman"/>
                <w:b/>
                <w:szCs w:val="24"/>
                <w:u w:val="single"/>
              </w:rPr>
            </w:pPr>
          </w:p>
          <w:p w:rsidR="00285184" w:rsidRPr="00EB555B" w:rsidRDefault="00285184" w:rsidP="00285184">
            <w:pPr>
              <w:pStyle w:val="ARTartustawynprozporzdzenia"/>
              <w:spacing w:line="276" w:lineRule="auto"/>
              <w:ind w:firstLine="0"/>
              <w:rPr>
                <w:rFonts w:ascii="Times New Roman" w:hAnsi="Times New Roman" w:cs="Times New Roman"/>
                <w:b/>
                <w:szCs w:val="24"/>
                <w:u w:val="single"/>
              </w:rPr>
            </w:pPr>
            <w:r w:rsidRPr="00EB555B">
              <w:rPr>
                <w:rFonts w:ascii="Times New Roman" w:hAnsi="Times New Roman" w:cs="Times New Roman"/>
                <w:b/>
                <w:szCs w:val="24"/>
                <w:u w:val="single"/>
              </w:rPr>
              <w:t>Pełny tekst aktu:</w:t>
            </w:r>
          </w:p>
          <w:p w:rsidR="00285184" w:rsidRPr="00EB555B" w:rsidRDefault="008018ED" w:rsidP="00285184">
            <w:pPr>
              <w:pStyle w:val="ARTartustawynprozporzdzenia"/>
              <w:spacing w:line="276" w:lineRule="auto"/>
              <w:ind w:firstLine="0"/>
              <w:rPr>
                <w:rFonts w:ascii="Times New Roman" w:hAnsi="Times New Roman" w:cs="Times New Roman"/>
                <w:b/>
                <w:szCs w:val="24"/>
                <w:u w:val="single"/>
              </w:rPr>
            </w:pPr>
            <w:hyperlink r:id="rId41" w:history="1">
              <w:r w:rsidR="00285184" w:rsidRPr="00EB555B">
                <w:rPr>
                  <w:rFonts w:ascii="Times New Roman" w:eastAsiaTheme="minorHAnsi" w:hAnsi="Times New Roman" w:cs="Times New Roman"/>
                  <w:color w:val="0000FF"/>
                  <w:szCs w:val="24"/>
                  <w:u w:val="single"/>
                  <w:lang w:eastAsia="en-US"/>
                </w:rPr>
                <w:t>https://www.nfz.gov.pl/zarzadzenia-prezesa/zarzadzenia-prezesa-nfz/zarzadzenie-nr-752020dsoz,7183.html</w:t>
              </w:r>
            </w:hyperlink>
          </w:p>
        </w:tc>
      </w:tr>
      <w:tr w:rsidR="00285184" w:rsidRPr="00EB555B" w:rsidTr="00A90BB5">
        <w:tc>
          <w:tcPr>
            <w:tcW w:w="992" w:type="dxa"/>
          </w:tcPr>
          <w:p w:rsidR="00285184" w:rsidRPr="00EB555B" w:rsidRDefault="00285184" w:rsidP="00285184">
            <w:pPr>
              <w:spacing w:line="276" w:lineRule="auto"/>
              <w:ind w:left="360"/>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3119" w:type="dxa"/>
          </w:tcPr>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Zarządzenie Prezesa NFZ z 29 maja 2020 r. </w:t>
            </w:r>
          </w:p>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Nr 73/2020/DSOZ</w:t>
            </w:r>
          </w:p>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zmieniające zarządzenie w sprawie szczegółowych warunków umów w systemie podstawowego szpitalnego zabezpieczenia świadczeń opieki zdrowotnej</w:t>
            </w:r>
          </w:p>
          <w:p w:rsidR="00285184" w:rsidRPr="00EB555B" w:rsidRDefault="00285184" w:rsidP="00285184">
            <w:pPr>
              <w:spacing w:line="276" w:lineRule="auto"/>
              <w:rPr>
                <w:rFonts w:ascii="Times New Roman" w:hAnsi="Times New Roman" w:cs="Times New Roman"/>
                <w:sz w:val="24"/>
                <w:szCs w:val="24"/>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29.05.</w:t>
            </w:r>
          </w:p>
          <w:p w:rsidR="00285184" w:rsidRPr="00EB555B" w:rsidRDefault="00285184" w:rsidP="00285184">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r w:rsidRPr="00EB555B">
              <w:rPr>
                <w:rFonts w:ascii="Times New Roman" w:eastAsia="Times New Roman" w:hAnsi="Times New Roman" w:cs="Times New Roman"/>
                <w:b/>
                <w:sz w:val="24"/>
                <w:szCs w:val="24"/>
                <w:lang w:eastAsia="pl-PL"/>
              </w:rPr>
              <w:t xml:space="preserve">. </w:t>
            </w:r>
          </w:p>
        </w:tc>
        <w:tc>
          <w:tcPr>
            <w:tcW w:w="5670" w:type="dxa"/>
          </w:tcPr>
          <w:p w:rsidR="00285184" w:rsidRPr="00EB555B" w:rsidRDefault="00285184" w:rsidP="00285184">
            <w:pPr>
              <w:pStyle w:val="ARTartustawynprozporzdzenia"/>
              <w:spacing w:line="276" w:lineRule="auto"/>
              <w:ind w:firstLine="0"/>
              <w:rPr>
                <w:rFonts w:ascii="Times New Roman" w:hAnsi="Times New Roman" w:cs="Times New Roman"/>
                <w:b/>
                <w:i/>
                <w:szCs w:val="24"/>
                <w:u w:val="single"/>
              </w:rPr>
            </w:pPr>
            <w:r w:rsidRPr="00EB555B">
              <w:rPr>
                <w:rFonts w:ascii="Times New Roman" w:hAnsi="Times New Roman" w:cs="Times New Roman"/>
                <w:b/>
                <w:i/>
                <w:szCs w:val="24"/>
                <w:u w:val="single"/>
              </w:rPr>
              <w:t xml:space="preserve">Z uzasadnienia: </w:t>
            </w:r>
          </w:p>
          <w:p w:rsidR="00285184" w:rsidRPr="00EB555B" w:rsidRDefault="00285184" w:rsidP="00285184">
            <w:pPr>
              <w:autoSpaceDE w:val="0"/>
              <w:autoSpaceDN w:val="0"/>
              <w:adjustRightInd w:val="0"/>
              <w:spacing w:line="276" w:lineRule="auto"/>
              <w:rPr>
                <w:rFonts w:ascii="Times New Roman" w:hAnsi="Times New Roman" w:cs="Times New Roman"/>
                <w:i/>
                <w:color w:val="000000"/>
                <w:sz w:val="24"/>
                <w:szCs w:val="24"/>
              </w:rPr>
            </w:pPr>
          </w:p>
          <w:p w:rsidR="00285184" w:rsidRPr="00EB555B" w:rsidRDefault="00285184" w:rsidP="00285184">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„Zmiana w ww. regulacji polega na wprowadzeniu współczynnika 1,05 dla świadczeń ambulatoryjnej opieki specjalistycznej, które podlegają odrębnemu rozliczeniu w ramach systemu podstawowego szpitalnego zabezpieczenia świadczeń, poza ryczałtem na podstawie rozporządzenia Ministra Zdrowia z dnia 25 lutego 2020 r. zmieniającego rozporządzenie w sprawie określenia wykazu świadczeń opieki zdrowotnej wymagających ustalenia odrębnego sposobu finansowania (Dz. U. poz. 309) od dnia 1 marca 2020 r.: </w:t>
            </w:r>
          </w:p>
          <w:p w:rsidR="00285184" w:rsidRPr="00EB555B" w:rsidRDefault="00285184" w:rsidP="00285184">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1) porada specjalistyczna – endokrynologia, </w:t>
            </w:r>
          </w:p>
          <w:p w:rsidR="00285184" w:rsidRPr="00EB555B" w:rsidRDefault="00285184" w:rsidP="00285184">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2) porada specjalistyczna – kardiologia, </w:t>
            </w:r>
          </w:p>
          <w:p w:rsidR="00285184" w:rsidRPr="00EB555B" w:rsidRDefault="00285184" w:rsidP="00285184">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3) porada specjalistyczna – neurologia, </w:t>
            </w:r>
          </w:p>
          <w:p w:rsidR="00285184" w:rsidRPr="00EB555B" w:rsidRDefault="00285184" w:rsidP="00285184">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4) porada specjalistyczna – ortopedia i traumatologia narządu ruchu, </w:t>
            </w:r>
          </w:p>
          <w:p w:rsidR="00285184" w:rsidRPr="00EB555B" w:rsidRDefault="00285184" w:rsidP="00285184">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5) porada specjalistyczna – endokrynologia dla dzieci, </w:t>
            </w:r>
          </w:p>
          <w:p w:rsidR="00285184" w:rsidRPr="00EB555B" w:rsidRDefault="00285184" w:rsidP="00285184">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6) porada specjalistyczna – kardiologia dziecięca, </w:t>
            </w:r>
          </w:p>
          <w:p w:rsidR="00285184" w:rsidRPr="00EB555B" w:rsidRDefault="00285184" w:rsidP="00285184">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7) porada specjalistyczna – neurologia dziecięca, </w:t>
            </w:r>
          </w:p>
          <w:p w:rsidR="00285184" w:rsidRPr="00EB555B" w:rsidRDefault="00285184" w:rsidP="00285184">
            <w:pPr>
              <w:autoSpaceDE w:val="0"/>
              <w:autoSpaceDN w:val="0"/>
              <w:adjustRightInd w:val="0"/>
              <w:spacing w:line="276" w:lineRule="auto"/>
              <w:rPr>
                <w:rFonts w:ascii="Times New Roman" w:hAnsi="Times New Roman" w:cs="Times New Roman"/>
                <w:i/>
                <w:color w:val="000000"/>
                <w:sz w:val="24"/>
                <w:szCs w:val="24"/>
              </w:rPr>
            </w:pPr>
            <w:r w:rsidRPr="00EB555B">
              <w:rPr>
                <w:rFonts w:ascii="Times New Roman" w:hAnsi="Times New Roman" w:cs="Times New Roman"/>
                <w:i/>
                <w:color w:val="000000"/>
                <w:sz w:val="24"/>
                <w:szCs w:val="24"/>
              </w:rPr>
              <w:t xml:space="preserve">8) porada specjalistyczna - ortopedia i traumatologia narządu ruchu dla dzieci. </w:t>
            </w:r>
          </w:p>
          <w:p w:rsidR="00285184" w:rsidRPr="00EB555B" w:rsidRDefault="00285184" w:rsidP="00285184">
            <w:pPr>
              <w:pStyle w:val="ARTartustawynprozporzdzenia"/>
              <w:spacing w:line="276" w:lineRule="auto"/>
              <w:ind w:firstLine="0"/>
              <w:rPr>
                <w:rFonts w:ascii="Times New Roman" w:hAnsi="Times New Roman" w:cs="Times New Roman"/>
                <w:i/>
                <w:szCs w:val="24"/>
              </w:rPr>
            </w:pPr>
            <w:r w:rsidRPr="00EB555B">
              <w:rPr>
                <w:rFonts w:ascii="Times New Roman" w:eastAsiaTheme="minorHAnsi" w:hAnsi="Times New Roman" w:cs="Times New Roman"/>
                <w:i/>
                <w:color w:val="000000"/>
                <w:szCs w:val="24"/>
                <w:lang w:eastAsia="en-US"/>
              </w:rPr>
              <w:lastRenderedPageBreak/>
              <w:t xml:space="preserve">Powyższa zmiana jest skutkiem wprowadzenia zwiększenia wartości punktu w ryczałcie PSZ od 1 stycznia 2020 r. z 1 zł na 1,05 zł. Odpowiednio do powyższego został symetrycznie wprowadzony współczynnik korygujący o wartości 1,05 dla </w:t>
            </w:r>
            <w:r w:rsidRPr="00EB555B">
              <w:rPr>
                <w:rFonts w:ascii="Times New Roman" w:hAnsi="Times New Roman" w:cs="Times New Roman"/>
                <w:i/>
                <w:szCs w:val="24"/>
              </w:rPr>
              <w:t>świadczeń ambulatoryjnej opieki specjalistycznej, które zostały wyodrębnione od 1 marca 2020 r.”</w:t>
            </w:r>
          </w:p>
          <w:p w:rsidR="00285184" w:rsidRPr="00EB555B" w:rsidRDefault="00285184" w:rsidP="00285184">
            <w:pPr>
              <w:pStyle w:val="ARTartustawynprozporzdzenia"/>
              <w:spacing w:line="276" w:lineRule="auto"/>
              <w:ind w:firstLine="0"/>
              <w:rPr>
                <w:rFonts w:ascii="Times New Roman" w:hAnsi="Times New Roman" w:cs="Times New Roman"/>
                <w:i/>
                <w:szCs w:val="24"/>
              </w:rPr>
            </w:pPr>
          </w:p>
          <w:p w:rsidR="00285184" w:rsidRPr="00EB555B" w:rsidRDefault="00285184" w:rsidP="00285184">
            <w:pPr>
              <w:pStyle w:val="ARTartustawynprozporzdzenia"/>
              <w:spacing w:line="276" w:lineRule="auto"/>
              <w:ind w:firstLine="0"/>
              <w:rPr>
                <w:rFonts w:ascii="Times New Roman" w:hAnsi="Times New Roman" w:cs="Times New Roman"/>
                <w:szCs w:val="24"/>
                <w:u w:val="single"/>
              </w:rPr>
            </w:pPr>
            <w:r w:rsidRPr="00EB555B">
              <w:rPr>
                <w:rFonts w:ascii="Times New Roman" w:hAnsi="Times New Roman" w:cs="Times New Roman"/>
                <w:szCs w:val="24"/>
                <w:u w:val="single"/>
              </w:rPr>
              <w:t>Pełny tekst aktu:</w:t>
            </w:r>
          </w:p>
          <w:p w:rsidR="00285184" w:rsidRPr="00EB555B" w:rsidRDefault="008018ED" w:rsidP="00285184">
            <w:pPr>
              <w:pStyle w:val="ARTartustawynprozporzdzenia"/>
              <w:spacing w:line="276" w:lineRule="auto"/>
              <w:ind w:firstLine="0"/>
              <w:rPr>
                <w:rFonts w:ascii="Times New Roman" w:hAnsi="Times New Roman" w:cs="Times New Roman"/>
                <w:b/>
                <w:szCs w:val="24"/>
                <w:u w:val="single"/>
              </w:rPr>
            </w:pPr>
            <w:hyperlink r:id="rId42" w:history="1">
              <w:r w:rsidR="00285184" w:rsidRPr="00EB555B">
                <w:rPr>
                  <w:rFonts w:ascii="Times New Roman" w:eastAsiaTheme="minorHAnsi" w:hAnsi="Times New Roman" w:cs="Times New Roman"/>
                  <w:color w:val="0000FF"/>
                  <w:szCs w:val="24"/>
                  <w:u w:val="single"/>
                  <w:lang w:eastAsia="en-US"/>
                </w:rPr>
                <w:t>https://www.nfz.gov.pl/zarzadzenia-prezesa/zarzadzenia-prezesa-nfz/zarzadzenie-nr-732020dsoz,7182.html</w:t>
              </w:r>
            </w:hyperlink>
          </w:p>
        </w:tc>
      </w:tr>
      <w:tr w:rsidR="00285184" w:rsidRPr="00EB555B" w:rsidTr="00A90BB5">
        <w:tc>
          <w:tcPr>
            <w:tcW w:w="992" w:type="dxa"/>
          </w:tcPr>
          <w:p w:rsidR="00285184" w:rsidRDefault="00285184" w:rsidP="00285184">
            <w:pPr>
              <w:spacing w:line="276" w:lineRule="auto"/>
              <w:ind w:left="360"/>
              <w:rPr>
                <w:rFonts w:ascii="Times New Roman" w:hAnsi="Times New Roman" w:cs="Times New Roman"/>
                <w:b/>
                <w:sz w:val="24"/>
                <w:szCs w:val="24"/>
              </w:rPr>
            </w:pPr>
          </w:p>
        </w:tc>
        <w:tc>
          <w:tcPr>
            <w:tcW w:w="3119" w:type="dxa"/>
          </w:tcPr>
          <w:p w:rsidR="00285184" w:rsidRPr="00EB555B" w:rsidRDefault="00285184" w:rsidP="00285184">
            <w:pPr>
              <w:spacing w:line="276" w:lineRule="auto"/>
              <w:rPr>
                <w:rFonts w:ascii="Times New Roman" w:hAnsi="Times New Roman" w:cs="Times New Roman"/>
                <w:sz w:val="24"/>
                <w:szCs w:val="24"/>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p>
        </w:tc>
        <w:tc>
          <w:tcPr>
            <w:tcW w:w="5670" w:type="dxa"/>
          </w:tcPr>
          <w:p w:rsidR="00285184" w:rsidRPr="00EB555B" w:rsidRDefault="00285184" w:rsidP="00285184">
            <w:pPr>
              <w:pStyle w:val="ARTartustawynprozporzdzenia"/>
              <w:spacing w:line="276" w:lineRule="auto"/>
              <w:ind w:firstLine="0"/>
              <w:rPr>
                <w:rFonts w:ascii="Times New Roman" w:hAnsi="Times New Roman" w:cs="Times New Roman"/>
                <w:b/>
                <w:i/>
                <w:szCs w:val="24"/>
                <w:u w:val="single"/>
              </w:rPr>
            </w:pPr>
          </w:p>
        </w:tc>
      </w:tr>
      <w:tr w:rsidR="00285184" w:rsidRPr="00EB555B" w:rsidTr="00A90BB5">
        <w:tc>
          <w:tcPr>
            <w:tcW w:w="992" w:type="dxa"/>
          </w:tcPr>
          <w:p w:rsidR="00285184" w:rsidRPr="00EB555B" w:rsidRDefault="00285184" w:rsidP="00285184">
            <w:pPr>
              <w:pStyle w:val="Akapitzlist"/>
              <w:numPr>
                <w:ilvl w:val="0"/>
                <w:numId w:val="22"/>
              </w:numPr>
              <w:spacing w:line="276" w:lineRule="auto"/>
              <w:rPr>
                <w:rFonts w:ascii="Times New Roman" w:hAnsi="Times New Roman" w:cs="Times New Roman"/>
                <w:b/>
                <w:sz w:val="24"/>
                <w:szCs w:val="24"/>
              </w:rPr>
            </w:pPr>
          </w:p>
        </w:tc>
        <w:tc>
          <w:tcPr>
            <w:tcW w:w="3119" w:type="dxa"/>
          </w:tcPr>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Komunikat Centrali NFZ z 26 maja 2020 r. - Testy na </w:t>
            </w:r>
            <w:proofErr w:type="spellStart"/>
            <w:r w:rsidRPr="00EB555B">
              <w:rPr>
                <w:rFonts w:ascii="Times New Roman" w:hAnsi="Times New Roman" w:cs="Times New Roman"/>
                <w:sz w:val="24"/>
                <w:szCs w:val="24"/>
              </w:rPr>
              <w:t>koronawirusa</w:t>
            </w:r>
            <w:proofErr w:type="spellEnd"/>
            <w:r w:rsidRPr="00EB555B">
              <w:rPr>
                <w:rFonts w:ascii="Times New Roman" w:hAnsi="Times New Roman" w:cs="Times New Roman"/>
                <w:sz w:val="24"/>
                <w:szCs w:val="24"/>
              </w:rPr>
              <w:t xml:space="preserve"> dla studentów kierunków medycznych</w:t>
            </w:r>
          </w:p>
          <w:p w:rsidR="00285184" w:rsidRPr="00EB555B" w:rsidRDefault="00285184" w:rsidP="00285184">
            <w:pPr>
              <w:spacing w:line="276" w:lineRule="auto"/>
              <w:rPr>
                <w:rFonts w:ascii="Times New Roman" w:hAnsi="Times New Roman" w:cs="Times New Roman"/>
                <w:b/>
                <w:sz w:val="24"/>
                <w:szCs w:val="24"/>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26.05.</w:t>
            </w:r>
          </w:p>
          <w:p w:rsidR="00285184" w:rsidRPr="00EB555B" w:rsidRDefault="00285184" w:rsidP="00285184">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r w:rsidRPr="00EB555B">
              <w:rPr>
                <w:rFonts w:ascii="Times New Roman" w:eastAsia="Times New Roman" w:hAnsi="Times New Roman" w:cs="Times New Roman"/>
                <w:b/>
                <w:sz w:val="24"/>
                <w:szCs w:val="24"/>
                <w:lang w:eastAsia="pl-PL"/>
              </w:rPr>
              <w:t>.</w:t>
            </w:r>
          </w:p>
        </w:tc>
        <w:tc>
          <w:tcPr>
            <w:tcW w:w="5670" w:type="dxa"/>
          </w:tcPr>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Narodowy Fundusz Zdrowia sfinansuje badania na obecność wirusa SARS-CoV-2 studentom kierunków medycznych, którzy będą mieć kontakt z pacjentami w ramach zajęć praktycznych na uczelniach.</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Z bezpłatnych, finansowanych przez Narodowy Fundusz Zdrowia, testów na obecność </w:t>
            </w:r>
            <w:proofErr w:type="spellStart"/>
            <w:r w:rsidRPr="00EB555B">
              <w:rPr>
                <w:rFonts w:ascii="Times New Roman" w:hAnsi="Times New Roman" w:cs="Times New Roman"/>
                <w:sz w:val="24"/>
                <w:szCs w:val="24"/>
              </w:rPr>
              <w:t>koronawirusa</w:t>
            </w:r>
            <w:proofErr w:type="spellEnd"/>
            <w:r w:rsidRPr="00EB555B">
              <w:rPr>
                <w:rFonts w:ascii="Times New Roman" w:hAnsi="Times New Roman" w:cs="Times New Roman"/>
                <w:sz w:val="24"/>
                <w:szCs w:val="24"/>
              </w:rPr>
              <w:t xml:space="preserve"> mogą skorzystać studenci kierunków medycznych między innymi medycyny, pielęgniarstwa, położnictwa, ratownictwa medycznego czy fizjoterapii, którzy w trakcie kształcenia odbywają zajęcia kliniczne w podmiotach leczniczych. Badanie zagwarantuje studentom większe bezpieczeństwo i pewność, że mając kontakt z pacjentami są zdrowi.</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Testy mogą być realizowane w podmiotach leczniczych, w których student, na podstawie zawartej umowy między danym podmiotem leczniczym a uczelnią, odbywa zajęcia.</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Wymazy do badań będą mogły być pobierane od studentów również w punktach </w:t>
            </w:r>
            <w:proofErr w:type="spellStart"/>
            <w:r w:rsidRPr="00EB555B">
              <w:rPr>
                <w:rFonts w:ascii="Times New Roman" w:hAnsi="Times New Roman" w:cs="Times New Roman"/>
                <w:sz w:val="24"/>
                <w:szCs w:val="24"/>
              </w:rPr>
              <w:t>drive</w:t>
            </w:r>
            <w:proofErr w:type="spellEnd"/>
            <w:r w:rsidRPr="00EB555B">
              <w:rPr>
                <w:rFonts w:ascii="Times New Roman" w:hAnsi="Times New Roman" w:cs="Times New Roman"/>
                <w:sz w:val="24"/>
                <w:szCs w:val="24"/>
              </w:rPr>
              <w:t xml:space="preserve"> </w:t>
            </w:r>
            <w:proofErr w:type="spellStart"/>
            <w:r w:rsidRPr="00EB555B">
              <w:rPr>
                <w:rFonts w:ascii="Times New Roman" w:hAnsi="Times New Roman" w:cs="Times New Roman"/>
                <w:sz w:val="24"/>
                <w:szCs w:val="24"/>
              </w:rPr>
              <w:t>thru</w:t>
            </w:r>
            <w:proofErr w:type="spellEnd"/>
            <w:r w:rsidRPr="00EB555B">
              <w:rPr>
                <w:rFonts w:ascii="Times New Roman" w:hAnsi="Times New Roman" w:cs="Times New Roman"/>
                <w:sz w:val="24"/>
                <w:szCs w:val="24"/>
              </w:rPr>
              <w:t xml:space="preserve">. Teraz w całej Polsce działa już blisko 200 takich miejsc gdzie, nie wychodząc z samochodu, pobierany jest wymaz do testu na </w:t>
            </w:r>
            <w:proofErr w:type="spellStart"/>
            <w:r w:rsidRPr="00EB555B">
              <w:rPr>
                <w:rFonts w:ascii="Times New Roman" w:hAnsi="Times New Roman" w:cs="Times New Roman"/>
                <w:sz w:val="24"/>
                <w:szCs w:val="24"/>
              </w:rPr>
              <w:t>koronawirusa</w:t>
            </w:r>
            <w:proofErr w:type="spellEnd"/>
            <w:r w:rsidRPr="00EB555B">
              <w:rPr>
                <w:rFonts w:ascii="Times New Roman" w:hAnsi="Times New Roman" w:cs="Times New Roman"/>
                <w:sz w:val="24"/>
                <w:szCs w:val="24"/>
              </w:rPr>
              <w:t>.</w:t>
            </w:r>
          </w:p>
          <w:p w:rsidR="00285184" w:rsidRPr="00EB555B" w:rsidRDefault="008018ED" w:rsidP="00285184">
            <w:pPr>
              <w:spacing w:line="276" w:lineRule="auto"/>
              <w:jc w:val="both"/>
              <w:rPr>
                <w:rFonts w:ascii="Times New Roman" w:eastAsia="Times New Roman" w:hAnsi="Times New Roman" w:cs="Times New Roman"/>
                <w:b/>
                <w:sz w:val="24"/>
                <w:szCs w:val="24"/>
                <w:lang w:eastAsia="pl-PL"/>
              </w:rPr>
            </w:pPr>
            <w:hyperlink r:id="rId43" w:history="1">
              <w:r w:rsidR="00285184" w:rsidRPr="00EB555B">
                <w:rPr>
                  <w:rFonts w:ascii="Times New Roman" w:hAnsi="Times New Roman" w:cs="Times New Roman"/>
                  <w:color w:val="0000FF"/>
                  <w:sz w:val="24"/>
                  <w:szCs w:val="24"/>
                  <w:u w:val="single"/>
                </w:rPr>
                <w:t>https://www.nfz.gov.pl/aktualnosci/aktualnosci-centrali/testy-na-koronawirusa-dla-studentow-kierunkow-medycznych,7726.html</w:t>
              </w:r>
            </w:hyperlink>
          </w:p>
        </w:tc>
      </w:tr>
      <w:tr w:rsidR="00285184" w:rsidRPr="00EB555B" w:rsidTr="00A90BB5">
        <w:tc>
          <w:tcPr>
            <w:tcW w:w="992" w:type="dxa"/>
          </w:tcPr>
          <w:p w:rsidR="00285184" w:rsidRPr="00EB555B" w:rsidRDefault="00285184" w:rsidP="00285184">
            <w:pPr>
              <w:pStyle w:val="Akapitzlist"/>
              <w:numPr>
                <w:ilvl w:val="0"/>
                <w:numId w:val="22"/>
              </w:numPr>
              <w:spacing w:line="276" w:lineRule="auto"/>
              <w:rPr>
                <w:rFonts w:ascii="Times New Roman" w:hAnsi="Times New Roman" w:cs="Times New Roman"/>
                <w:b/>
                <w:sz w:val="24"/>
                <w:szCs w:val="24"/>
              </w:rPr>
            </w:pPr>
          </w:p>
        </w:tc>
        <w:tc>
          <w:tcPr>
            <w:tcW w:w="3119" w:type="dxa"/>
          </w:tcPr>
          <w:p w:rsidR="00285184" w:rsidRPr="00EB555B" w:rsidRDefault="00285184" w:rsidP="00285184">
            <w:pPr>
              <w:spacing w:line="276" w:lineRule="auto"/>
              <w:rPr>
                <w:rFonts w:ascii="Times New Roman" w:hAnsi="Times New Roman" w:cs="Times New Roman"/>
                <w:color w:val="FF0000"/>
                <w:sz w:val="24"/>
                <w:szCs w:val="24"/>
              </w:rPr>
            </w:pPr>
            <w:r w:rsidRPr="00EB555B">
              <w:rPr>
                <w:rFonts w:ascii="Times New Roman" w:hAnsi="Times New Roman" w:cs="Times New Roman"/>
                <w:color w:val="FF0000"/>
                <w:sz w:val="24"/>
                <w:szCs w:val="24"/>
              </w:rPr>
              <w:t xml:space="preserve">Rozporządzenie Ministra Zdrowia z dnia 22 maja 2020 r. zmieniające rozporządzenie w sprawie standardów w </w:t>
            </w:r>
            <w:r w:rsidRPr="00EB555B">
              <w:rPr>
                <w:rFonts w:ascii="Times New Roman" w:hAnsi="Times New Roman" w:cs="Times New Roman"/>
                <w:color w:val="FF0000"/>
                <w:sz w:val="24"/>
                <w:szCs w:val="24"/>
              </w:rPr>
              <w:lastRenderedPageBreak/>
              <w:t>zakresie ograniczeń przy udzielaniu świadczeń opieki zdrowotnej pacjentom innym niż z podejrzeniem lub zakażeniem wirusem SARS-CoV-2 przez osoby wykonujące zawód medyczny mające bezpośredni kontakt z pacjentami z podejrzeniem lub zakażeniem tym wirusem</w:t>
            </w:r>
          </w:p>
          <w:p w:rsidR="00285184" w:rsidRPr="00EB555B" w:rsidRDefault="00285184" w:rsidP="00285184">
            <w:pPr>
              <w:spacing w:line="276" w:lineRule="auto"/>
              <w:rPr>
                <w:rFonts w:ascii="Times New Roman" w:hAnsi="Times New Roman" w:cs="Times New Roman"/>
                <w:sz w:val="24"/>
                <w:szCs w:val="24"/>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23.05.</w:t>
            </w:r>
          </w:p>
          <w:p w:rsidR="00285184" w:rsidRPr="00EB555B" w:rsidRDefault="00285184" w:rsidP="00285184">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285184" w:rsidP="00285184">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xml:space="preserve">§ 1. W rozporządzeniu Ministra Zdrowia z dnia 28 kwietnia 2020 r. w sprawie standardów w zakresie ograniczeń przy udzielaniu świadczeń opieki zdrowotnej pacjentom innym niż z podejrzeniem lub zakażeniem </w:t>
            </w:r>
            <w:r w:rsidRPr="00EB555B">
              <w:rPr>
                <w:rFonts w:ascii="Times New Roman" w:hAnsi="Times New Roman" w:cs="Times New Roman"/>
                <w:sz w:val="24"/>
                <w:szCs w:val="24"/>
              </w:rPr>
              <w:lastRenderedPageBreak/>
              <w:t xml:space="preserve">wirusem SARS-CoV-2 przez osoby wykonujące zawód medyczny mające bezpośredni kontakt z pacjentami z podejrzeniem lub zakażeniem tym wirusem (Dz. U. poz. 775) w § 1 ust. 4 otrzymuje brzmienie: </w:t>
            </w:r>
            <w:r w:rsidRPr="00EB555B">
              <w:rPr>
                <w:rFonts w:ascii="Times New Roman" w:hAnsi="Times New Roman" w:cs="Times New Roman"/>
                <w:i/>
                <w:sz w:val="24"/>
                <w:szCs w:val="24"/>
              </w:rPr>
              <w:t xml:space="preserve">„4. Kierownik podmiotu leczniczego, o którym mowa w ust. 1, informuje na piśmie osoby, o których mowa w ust. 3, o objęciu ich ograniczeniem, o którym mowa w ust. 3. W informacji określa się dzień początkowy oraz końcowy objęcia ograniczeniem. W przypadku gdy nie ma możliwości określenia dnia końcowego objęcia ograniczeniem, ograniczenie obowiązuje do dnia jego odwołania przez kierownika podmiotu leczniczego, nie dłużej jednak niż do dnia zakończenia obowiązywania stanu zagrożenia epidemicznego lub stanu epidemii w związku z zakażeniami wirusem SARS-CoV-2 lub ustania zatrudnienia osoby objętej ograniczeniem w podmiocie leczniczym, o którym mowa w ust. 1. Dzień końcowy objęcia ograniczeniem nie może przypadać wcześniej niż po upływie 14 dni od dnia zaprzestania udzielania świadczeń opieki zdrowotnej na stanowisku określonym wykazem stanowisk, </w:t>
            </w:r>
            <w:r w:rsidRPr="00EB555B">
              <w:rPr>
                <w:rFonts w:ascii="Times New Roman" w:hAnsi="Times New Roman" w:cs="Times New Roman"/>
                <w:b/>
                <w:i/>
                <w:color w:val="FF0000"/>
                <w:sz w:val="24"/>
                <w:szCs w:val="24"/>
              </w:rPr>
              <w:t>chyba że przed upływem 14 dni od dnia zaprzestania udzielania świadczeń opieki zdrowotnej na stanowisku określonym wykazem osoba, o której mowa w ust. 3, uzyska ujemny wynik badania w kierunku zakażenia wirusem SARS-CoV-2. W takim przypadku osoba ta może przystąpić do udzielania świadczeń opieki zdrowotnej pacjentom innym niż z podejrzeniem lub zakażeniem wirusem SARS-CoV-2 bezpośrednio po uzyskaniu ujemnego wyniku badania w kierunku zakażenia wirusem SARS-CoV-2.</w:t>
            </w:r>
            <w:r w:rsidRPr="00EB555B">
              <w:rPr>
                <w:rFonts w:ascii="Times New Roman" w:hAnsi="Times New Roman" w:cs="Times New Roman"/>
                <w:i/>
                <w:sz w:val="24"/>
                <w:szCs w:val="24"/>
              </w:rPr>
              <w:t xml:space="preserve"> Informacja zawiera pouczenie o treści § 3.”.</w:t>
            </w:r>
          </w:p>
        </w:tc>
      </w:tr>
      <w:tr w:rsidR="00285184" w:rsidRPr="00EB555B" w:rsidTr="00A90BB5">
        <w:tc>
          <w:tcPr>
            <w:tcW w:w="992" w:type="dxa"/>
          </w:tcPr>
          <w:p w:rsidR="00285184" w:rsidRPr="00EB555B" w:rsidRDefault="00285184" w:rsidP="00285184">
            <w:pPr>
              <w:pStyle w:val="Akapitzlist"/>
              <w:numPr>
                <w:ilvl w:val="0"/>
                <w:numId w:val="22"/>
              </w:numPr>
              <w:spacing w:line="276" w:lineRule="auto"/>
              <w:rPr>
                <w:rFonts w:ascii="Times New Roman" w:hAnsi="Times New Roman" w:cs="Times New Roman"/>
                <w:b/>
                <w:sz w:val="24"/>
                <w:szCs w:val="24"/>
              </w:rPr>
            </w:pPr>
          </w:p>
        </w:tc>
        <w:tc>
          <w:tcPr>
            <w:tcW w:w="3119" w:type="dxa"/>
          </w:tcPr>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Ministra Zdrowia z dnia 22 maja 2020 r. w sprawie czasowego ograniczenia funkcjonowania uczelni medycznych w związku z zapobieganiem, przeciwdziałaniem i zwalczaniem COVID-19</w:t>
            </w:r>
          </w:p>
          <w:p w:rsidR="00285184" w:rsidRPr="00EB555B" w:rsidRDefault="00285184" w:rsidP="00285184">
            <w:pPr>
              <w:spacing w:line="276" w:lineRule="auto"/>
              <w:rPr>
                <w:rFonts w:ascii="Times New Roman" w:hAnsi="Times New Roman" w:cs="Times New Roman"/>
                <w:b/>
                <w:sz w:val="24"/>
                <w:szCs w:val="24"/>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25.05.</w:t>
            </w:r>
          </w:p>
          <w:p w:rsidR="00285184" w:rsidRPr="00EB555B" w:rsidRDefault="00285184" w:rsidP="00285184">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r w:rsidRPr="00EB555B">
              <w:rPr>
                <w:rFonts w:ascii="Times New Roman" w:eastAsia="Times New Roman" w:hAnsi="Times New Roman" w:cs="Times New Roman"/>
                <w:b/>
                <w:sz w:val="24"/>
                <w:szCs w:val="24"/>
                <w:lang w:eastAsia="pl-PL"/>
              </w:rPr>
              <w:t>.</w:t>
            </w:r>
          </w:p>
        </w:tc>
        <w:tc>
          <w:tcPr>
            <w:tcW w:w="5670" w:type="dxa"/>
          </w:tcPr>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1. </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W okresie od dnia 25 maja 2020 r. do dnia 30 września 2020 r. na obszarze kraju ogranicza się funkcjonowanie uczelni medycznych nadzorowanych przez ministra właściwego do spraw zdrowia przez zawieszenie kształcenia: 1) na studiach, </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na studiach podyplomowych, </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3) w formach innych niż określone w pkt 1 i 2 – w siedzibach lub filiach uczelni medycznych. </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W okresie, o którym mowa w ust. 1, uczelnie medyczne prowadzą zajęcia z wykorzystaniem metod i technik kształcenia na odległość niezależnie od tego, czy zostało to przewidziane w programie danego kształcenia. </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lastRenderedPageBreak/>
              <w:t xml:space="preserve">3. W okresie, o którym mowa w ust. 1, uczelnie medyczne mogą prowadzić w swoich siedzibach lub filiach: </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zajęcia, które nie mogą być zrealizowane z wykorzystaniem metod i technik kształcenia na odległość; </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zajęcia przewidziane w programie studiów do realizacji na ostatnim roku studiów. </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4. Decyzję w sprawie prowadzenia kształcenia zgodnie z ust. 3 podejmuje rektor, określając warunki realizacji zajęć zapewniające bezpieczeństwo osób prowadzących zajęcia i biorących w nich udział oraz warunki korzystania z infrastruktury uczelni medycznej. </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5. W okresie, o którym mowa w ust. 1, kolegia elektorów uczelni medycznych, organy kolegialne samorządu studenckiego, komisje stypendialne, komisje i zespoły powołane w postępowaniach w sprawach nadania stopni i tytułu prowadzonych w uczelniach medycznych oraz komisje i inne gremia działające na podstawie statutów uczelni medycznych mogą podejmować uchwały przy użyciu środków komunikacji elektronicznej niezależnie od tego, czy taki tryb ich podejmowania został określony w aktach wewnętrznych uczelni medycznych. </w:t>
            </w:r>
          </w:p>
          <w:p w:rsidR="00285184" w:rsidRPr="00EB555B" w:rsidRDefault="00285184" w:rsidP="00285184">
            <w:pPr>
              <w:spacing w:line="276" w:lineRule="auto"/>
              <w:jc w:val="both"/>
              <w:rPr>
                <w:rFonts w:ascii="Times New Roman" w:hAnsi="Times New Roman" w:cs="Times New Roman"/>
                <w:sz w:val="24"/>
                <w:szCs w:val="24"/>
              </w:rPr>
            </w:pPr>
          </w:p>
          <w:p w:rsidR="00285184" w:rsidRPr="00EB555B" w:rsidRDefault="00285184" w:rsidP="00285184">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2. W przypadku prowadzenia kształcenia na studiach zgodnie z § 1 ust. 2 nie stosuje się ograniczeń w zakresie liczby punktów ECTS, jaka może być uzyskana w ramach kształcenia z wykorzystaniem metod i technik kształcenia na odległość, określonych w programach studiów.</w:t>
            </w:r>
          </w:p>
        </w:tc>
      </w:tr>
      <w:tr w:rsidR="00285184" w:rsidRPr="00EB555B" w:rsidTr="00A90BB5">
        <w:tc>
          <w:tcPr>
            <w:tcW w:w="992" w:type="dxa"/>
          </w:tcPr>
          <w:p w:rsidR="00285184" w:rsidRPr="00EB555B" w:rsidRDefault="00285184" w:rsidP="00285184">
            <w:pPr>
              <w:spacing w:line="276" w:lineRule="auto"/>
              <w:ind w:left="360"/>
              <w:rPr>
                <w:rFonts w:ascii="Times New Roman" w:hAnsi="Times New Roman" w:cs="Times New Roman"/>
                <w:b/>
                <w:sz w:val="24"/>
                <w:szCs w:val="24"/>
              </w:rPr>
            </w:pPr>
            <w:r w:rsidRPr="00EB555B">
              <w:rPr>
                <w:rFonts w:ascii="Times New Roman" w:hAnsi="Times New Roman" w:cs="Times New Roman"/>
                <w:b/>
                <w:sz w:val="24"/>
                <w:szCs w:val="24"/>
              </w:rPr>
              <w:lastRenderedPageBreak/>
              <w:t>4.</w:t>
            </w:r>
          </w:p>
        </w:tc>
        <w:tc>
          <w:tcPr>
            <w:tcW w:w="3119" w:type="dxa"/>
          </w:tcPr>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Komunikat GIS – zestawienie wytycznych </w:t>
            </w:r>
            <w:r w:rsidRPr="00EB555B">
              <w:rPr>
                <w:rFonts w:ascii="Times New Roman" w:hAnsi="Times New Roman" w:cs="Times New Roman"/>
                <w:color w:val="212121"/>
                <w:sz w:val="24"/>
                <w:szCs w:val="24"/>
                <w:shd w:val="clear" w:color="auto" w:fill="FFFFFF"/>
              </w:rPr>
              <w:t>zamieszczonych na stronach poszczególnych ministerstw we współpracy z GIS</w:t>
            </w:r>
          </w:p>
        </w:tc>
        <w:tc>
          <w:tcPr>
            <w:tcW w:w="1134" w:type="dxa"/>
          </w:tcPr>
          <w:p w:rsidR="00285184" w:rsidRPr="00EB555B" w:rsidRDefault="00285184" w:rsidP="00285184">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21.05.20 2020 r</w:t>
            </w:r>
            <w:r w:rsidRPr="00EB555B">
              <w:rPr>
                <w:rFonts w:ascii="Times New Roman" w:eastAsia="Times New Roman" w:hAnsi="Times New Roman" w:cs="Times New Roman"/>
                <w:b/>
                <w:sz w:val="24"/>
                <w:szCs w:val="24"/>
                <w:lang w:eastAsia="pl-PL"/>
              </w:rPr>
              <w:t>.</w:t>
            </w:r>
          </w:p>
        </w:tc>
        <w:tc>
          <w:tcPr>
            <w:tcW w:w="5670" w:type="dxa"/>
          </w:tcPr>
          <w:p w:rsidR="00285184" w:rsidRPr="00EB555B" w:rsidRDefault="00285184" w:rsidP="00285184">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Treść komunikatu:</w:t>
            </w:r>
          </w:p>
          <w:p w:rsidR="00285184" w:rsidRPr="00EB555B" w:rsidRDefault="008018ED" w:rsidP="00285184">
            <w:pPr>
              <w:spacing w:line="276" w:lineRule="auto"/>
              <w:jc w:val="both"/>
              <w:rPr>
                <w:rFonts w:ascii="Times New Roman" w:eastAsia="Times New Roman" w:hAnsi="Times New Roman" w:cs="Times New Roman"/>
                <w:b/>
                <w:sz w:val="24"/>
                <w:szCs w:val="24"/>
                <w:lang w:eastAsia="pl-PL"/>
              </w:rPr>
            </w:pPr>
            <w:hyperlink r:id="rId44" w:history="1">
              <w:r w:rsidR="00285184" w:rsidRPr="00EB555B">
                <w:rPr>
                  <w:rFonts w:ascii="Times New Roman" w:hAnsi="Times New Roman" w:cs="Times New Roman"/>
                  <w:color w:val="0000FF"/>
                  <w:sz w:val="24"/>
                  <w:szCs w:val="24"/>
                  <w:u w:val="single"/>
                </w:rPr>
                <w:t>https://gis.gov.pl/aktualnosci/wytyczne-zamieszczone-na-stronach-poszczegolnych-ministerstw-we-wspolpracy-z-gis/</w:t>
              </w:r>
            </w:hyperlink>
          </w:p>
        </w:tc>
      </w:tr>
      <w:tr w:rsidR="00285184" w:rsidRPr="00EB555B" w:rsidTr="00A90BB5">
        <w:tc>
          <w:tcPr>
            <w:tcW w:w="992" w:type="dxa"/>
          </w:tcPr>
          <w:p w:rsidR="00285184" w:rsidRPr="00EB555B" w:rsidRDefault="00285184" w:rsidP="00285184">
            <w:pPr>
              <w:spacing w:line="276" w:lineRule="auto"/>
              <w:ind w:left="360"/>
              <w:rPr>
                <w:rFonts w:ascii="Times New Roman" w:hAnsi="Times New Roman" w:cs="Times New Roman"/>
                <w:b/>
                <w:sz w:val="24"/>
                <w:szCs w:val="24"/>
              </w:rPr>
            </w:pPr>
            <w:r w:rsidRPr="00EB555B">
              <w:rPr>
                <w:rFonts w:ascii="Times New Roman" w:hAnsi="Times New Roman" w:cs="Times New Roman"/>
                <w:b/>
                <w:sz w:val="24"/>
                <w:szCs w:val="24"/>
              </w:rPr>
              <w:t>5.</w:t>
            </w:r>
          </w:p>
        </w:tc>
        <w:tc>
          <w:tcPr>
            <w:tcW w:w="3119" w:type="dxa"/>
          </w:tcPr>
          <w:p w:rsidR="00285184" w:rsidRPr="00EB555B" w:rsidRDefault="008018ED" w:rsidP="00285184">
            <w:pPr>
              <w:spacing w:line="276" w:lineRule="auto"/>
              <w:rPr>
                <w:rFonts w:ascii="Times New Roman" w:hAnsi="Times New Roman" w:cs="Times New Roman"/>
                <w:sz w:val="24"/>
                <w:szCs w:val="24"/>
              </w:rPr>
            </w:pPr>
            <w:hyperlink r:id="rId45" w:history="1">
              <w:r w:rsidR="00285184" w:rsidRPr="00EB555B">
                <w:rPr>
                  <w:rStyle w:val="Hipercze"/>
                  <w:rFonts w:ascii="Times New Roman" w:hAnsi="Times New Roman" w:cs="Times New Roman"/>
                  <w:color w:val="auto"/>
                  <w:sz w:val="24"/>
                  <w:szCs w:val="24"/>
                  <w:u w:val="none"/>
                </w:rPr>
                <w:t>Zarządzenie Prezesa NFZ z 20 maja 2020 r. nr 75/2018/DGL - tekst ujednolicony </w:t>
              </w:r>
            </w:hyperlink>
          </w:p>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zarządzenia Prezesa NFZ w sprawie określenia warunków zawierania i realizacji umów </w:t>
            </w:r>
            <w:r w:rsidRPr="00EB555B">
              <w:rPr>
                <w:rFonts w:ascii="Times New Roman" w:hAnsi="Times New Roman" w:cs="Times New Roman"/>
                <w:sz w:val="24"/>
                <w:szCs w:val="24"/>
              </w:rPr>
              <w:lastRenderedPageBreak/>
              <w:t>w rodzaju leczenie szpitalne w zakresie programy lekowe</w:t>
            </w:r>
          </w:p>
          <w:p w:rsidR="00285184" w:rsidRPr="00EB555B" w:rsidRDefault="00285184" w:rsidP="00285184">
            <w:pPr>
              <w:spacing w:line="276" w:lineRule="auto"/>
              <w:rPr>
                <w:rFonts w:ascii="Times New Roman" w:hAnsi="Times New Roman" w:cs="Times New Roman"/>
                <w:b/>
                <w:sz w:val="24"/>
                <w:szCs w:val="24"/>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20.05.</w:t>
            </w:r>
          </w:p>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285184" w:rsidP="00285184">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Tekst aktu:</w:t>
            </w:r>
          </w:p>
          <w:p w:rsidR="00285184" w:rsidRPr="00EB555B" w:rsidRDefault="008018ED" w:rsidP="00285184">
            <w:pPr>
              <w:spacing w:line="276" w:lineRule="auto"/>
              <w:jc w:val="both"/>
              <w:rPr>
                <w:rFonts w:ascii="Times New Roman" w:eastAsia="Times New Roman" w:hAnsi="Times New Roman" w:cs="Times New Roman"/>
                <w:sz w:val="24"/>
                <w:szCs w:val="24"/>
                <w:lang w:eastAsia="pl-PL"/>
              </w:rPr>
            </w:pPr>
            <w:hyperlink r:id="rId46" w:history="1">
              <w:r w:rsidR="00285184" w:rsidRPr="00EB555B">
                <w:rPr>
                  <w:rFonts w:ascii="Times New Roman" w:hAnsi="Times New Roman" w:cs="Times New Roman"/>
                  <w:color w:val="0000FF"/>
                  <w:sz w:val="24"/>
                  <w:szCs w:val="24"/>
                  <w:u w:val="single"/>
                </w:rPr>
                <w:t>https://www.nfz.gov.pl/zarzadzenia-prezesa/zarzadzenia-prezesa-nfz/zarzadzenie-nr-752018dgl-tekst-ujednolicony,7180.html</w:t>
              </w:r>
            </w:hyperlink>
          </w:p>
        </w:tc>
      </w:tr>
      <w:tr w:rsidR="00285184" w:rsidRPr="00EB555B" w:rsidTr="00A90BB5">
        <w:tc>
          <w:tcPr>
            <w:tcW w:w="992" w:type="dxa"/>
          </w:tcPr>
          <w:p w:rsidR="00285184" w:rsidRPr="00EB555B" w:rsidRDefault="00285184" w:rsidP="00285184">
            <w:pPr>
              <w:spacing w:line="276" w:lineRule="auto"/>
              <w:ind w:left="360"/>
              <w:rPr>
                <w:rFonts w:ascii="Times New Roman" w:hAnsi="Times New Roman" w:cs="Times New Roman"/>
                <w:color w:val="FF0000"/>
                <w:sz w:val="24"/>
                <w:szCs w:val="24"/>
              </w:rPr>
            </w:pPr>
            <w:r w:rsidRPr="00EB555B">
              <w:rPr>
                <w:rFonts w:ascii="Times New Roman" w:hAnsi="Times New Roman" w:cs="Times New Roman"/>
                <w:color w:val="FF0000"/>
                <w:sz w:val="24"/>
                <w:szCs w:val="24"/>
              </w:rPr>
              <w:lastRenderedPageBreak/>
              <w:t>6.</w:t>
            </w:r>
          </w:p>
        </w:tc>
        <w:tc>
          <w:tcPr>
            <w:tcW w:w="3119" w:type="dxa"/>
          </w:tcPr>
          <w:p w:rsidR="00285184" w:rsidRPr="00EB555B" w:rsidRDefault="00285184" w:rsidP="00285184">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Komunikat Centrali NFZ -Dodatkowe wynagrodzenie dla personelu medycznego za pracę w jednym miejscu</w:t>
            </w:r>
          </w:p>
          <w:p w:rsidR="00285184" w:rsidRPr="00EB555B" w:rsidRDefault="00285184" w:rsidP="00285184">
            <w:pPr>
              <w:spacing w:line="276" w:lineRule="auto"/>
              <w:rPr>
                <w:rFonts w:ascii="Times New Roman" w:hAnsi="Times New Roman" w:cs="Times New Roman"/>
                <w:b/>
                <w:color w:val="FF0000"/>
                <w:sz w:val="24"/>
                <w:szCs w:val="24"/>
              </w:rPr>
            </w:pPr>
          </w:p>
        </w:tc>
        <w:tc>
          <w:tcPr>
            <w:tcW w:w="1134" w:type="dxa"/>
          </w:tcPr>
          <w:p w:rsidR="00285184" w:rsidRPr="00EB555B" w:rsidRDefault="00285184" w:rsidP="00285184">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19.05.</w:t>
            </w:r>
          </w:p>
          <w:p w:rsidR="00285184" w:rsidRPr="00EB555B" w:rsidRDefault="00285184" w:rsidP="00285184">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2020 r.</w:t>
            </w:r>
          </w:p>
        </w:tc>
        <w:tc>
          <w:tcPr>
            <w:tcW w:w="5670" w:type="dxa"/>
          </w:tcPr>
          <w:p w:rsidR="00285184" w:rsidRPr="00EB555B" w:rsidRDefault="00285184" w:rsidP="00285184">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Wyjaśnienia Centrali NFZ co do wymiaru dodatku do wynagrodzenia za pracę w jednym miejscu.</w:t>
            </w:r>
          </w:p>
          <w:p w:rsidR="00285184" w:rsidRPr="00EB555B" w:rsidRDefault="00285184" w:rsidP="00285184">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 xml:space="preserve">Publikacja polecenia Ministra Zdrowia skierowanego do Prezesa Narodowego Funduszu Zdrowia w zakresie obowiązku wypłaty środków na te świadczenia pieniężne. </w:t>
            </w:r>
          </w:p>
          <w:p w:rsidR="00285184" w:rsidRPr="00EB555B" w:rsidRDefault="00285184" w:rsidP="00285184">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 xml:space="preserve">Wzór oświadczenia, jakie musi złożyć pracownik medyczny, by otrzymać dodatkowe świadczenie pieniężne. </w:t>
            </w:r>
          </w:p>
          <w:p w:rsidR="00285184" w:rsidRPr="00EB555B" w:rsidRDefault="00285184" w:rsidP="00285184">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Wzór umowy zawieranej przez szpitala z NFZ w zakresie pozyskania środków na wypłatę dodatków do wynagrodzenia.</w:t>
            </w:r>
          </w:p>
          <w:p w:rsidR="00285184" w:rsidRPr="00EB555B" w:rsidRDefault="00285184" w:rsidP="00285184">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 xml:space="preserve">Publikacja polecenia Ministra Zdrowia skierowane do Prezesa NFZ w zakresie zabezpieczenia środków na wypłatę dodatków do wynagrodzenia za pracę w jednym miejscu. </w:t>
            </w:r>
          </w:p>
          <w:p w:rsidR="00285184" w:rsidRPr="00EB555B" w:rsidRDefault="00285184" w:rsidP="00285184">
            <w:pPr>
              <w:spacing w:line="276" w:lineRule="auto"/>
              <w:rPr>
                <w:rFonts w:ascii="Times New Roman" w:hAnsi="Times New Roman" w:cs="Times New Roman"/>
                <w:b/>
                <w:color w:val="FF0000"/>
                <w:sz w:val="24"/>
                <w:szCs w:val="24"/>
              </w:rPr>
            </w:pPr>
          </w:p>
          <w:p w:rsidR="00285184" w:rsidRPr="00EB555B" w:rsidRDefault="00285184" w:rsidP="00285184">
            <w:pPr>
              <w:spacing w:line="276" w:lineRule="auto"/>
              <w:rPr>
                <w:rFonts w:ascii="Times New Roman" w:hAnsi="Times New Roman" w:cs="Times New Roman"/>
                <w:b/>
                <w:color w:val="FF0000"/>
                <w:sz w:val="24"/>
                <w:szCs w:val="24"/>
              </w:rPr>
            </w:pPr>
            <w:r w:rsidRPr="00EB555B">
              <w:rPr>
                <w:rFonts w:ascii="Times New Roman" w:hAnsi="Times New Roman" w:cs="Times New Roman"/>
                <w:b/>
                <w:color w:val="FF0000"/>
                <w:sz w:val="24"/>
                <w:szCs w:val="24"/>
              </w:rPr>
              <w:t>Pełny tekst komunikatu i dokumenty:</w:t>
            </w:r>
          </w:p>
          <w:p w:rsidR="00285184" w:rsidRPr="00EB555B" w:rsidRDefault="008018ED" w:rsidP="00285184">
            <w:pPr>
              <w:spacing w:line="276" w:lineRule="auto"/>
              <w:rPr>
                <w:rFonts w:ascii="Times New Roman" w:hAnsi="Times New Roman" w:cs="Times New Roman"/>
                <w:b/>
                <w:color w:val="FF0000"/>
                <w:sz w:val="24"/>
                <w:szCs w:val="24"/>
              </w:rPr>
            </w:pPr>
            <w:hyperlink r:id="rId47" w:history="1">
              <w:r w:rsidR="00285184" w:rsidRPr="00EB555B">
                <w:rPr>
                  <w:rFonts w:ascii="Times New Roman" w:hAnsi="Times New Roman" w:cs="Times New Roman"/>
                  <w:b/>
                  <w:color w:val="FF0000"/>
                  <w:sz w:val="24"/>
                  <w:szCs w:val="24"/>
                  <w:u w:val="single"/>
                </w:rPr>
                <w:t>https://www.nfz.gov.pl/aktualnosci/aktualnosci-centrali/dodatkowe-wynagrodzenie-dla-personelu-medycznego-za-prace-w-jednym-miejscu,7721.html</w:t>
              </w:r>
            </w:hyperlink>
          </w:p>
        </w:tc>
      </w:tr>
      <w:tr w:rsidR="00285184" w:rsidRPr="00EB555B" w:rsidTr="00A90BB5">
        <w:tc>
          <w:tcPr>
            <w:tcW w:w="992" w:type="dxa"/>
          </w:tcPr>
          <w:p w:rsidR="00285184" w:rsidRPr="00EB555B" w:rsidRDefault="00285184" w:rsidP="00285184">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7.</w:t>
            </w:r>
          </w:p>
        </w:tc>
        <w:tc>
          <w:tcPr>
            <w:tcW w:w="3119" w:type="dxa"/>
          </w:tcPr>
          <w:p w:rsidR="00285184" w:rsidRPr="00EB555B" w:rsidRDefault="00285184" w:rsidP="00285184">
            <w:pPr>
              <w:spacing w:line="276" w:lineRule="auto"/>
              <w:jc w:val="both"/>
              <w:rPr>
                <w:rFonts w:ascii="Times New Roman" w:hAnsi="Times New Roman" w:cs="Times New Roman"/>
                <w:b/>
                <w:sz w:val="24"/>
                <w:szCs w:val="24"/>
              </w:rPr>
            </w:pPr>
            <w:r w:rsidRPr="00EB555B">
              <w:rPr>
                <w:rFonts w:ascii="Times New Roman" w:hAnsi="Times New Roman" w:cs="Times New Roman"/>
                <w:sz w:val="24"/>
                <w:szCs w:val="24"/>
              </w:rPr>
              <w:t>Zarządzenie Ministra Zdrowia z dnia 18 maja 2020 r. w sprawie nadania statutu Samodzielnemu Publicznemu Zakładowi Opieki Zdrowotnej Centralnemu Ośrodkowi Medycyny Sportowej w Warszawie</w:t>
            </w: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19.05.</w:t>
            </w:r>
          </w:p>
          <w:p w:rsidR="00285184" w:rsidRPr="00EB555B" w:rsidRDefault="00285184" w:rsidP="00285184">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285184" w:rsidP="00285184">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Tekst statutu: </w:t>
            </w:r>
          </w:p>
          <w:p w:rsidR="00285184" w:rsidRPr="00EB555B" w:rsidRDefault="008018ED" w:rsidP="00285184">
            <w:pPr>
              <w:spacing w:line="276" w:lineRule="auto"/>
              <w:jc w:val="both"/>
              <w:rPr>
                <w:rFonts w:ascii="Times New Roman" w:eastAsia="Times New Roman" w:hAnsi="Times New Roman" w:cs="Times New Roman"/>
                <w:b/>
                <w:sz w:val="24"/>
                <w:szCs w:val="24"/>
                <w:lang w:eastAsia="pl-PL"/>
              </w:rPr>
            </w:pPr>
            <w:hyperlink r:id="rId48" w:history="1">
              <w:r w:rsidR="00285184" w:rsidRPr="00EB555B">
                <w:rPr>
                  <w:rFonts w:ascii="Times New Roman" w:hAnsi="Times New Roman" w:cs="Times New Roman"/>
                  <w:color w:val="0000FF"/>
                  <w:sz w:val="24"/>
                  <w:szCs w:val="24"/>
                  <w:u w:val="single"/>
                </w:rPr>
                <w:t>http://dziennikmz.mz.gov.pl/api/DUM_MZ/2020/37/journal/6108</w:t>
              </w:r>
            </w:hyperlink>
          </w:p>
        </w:tc>
      </w:tr>
      <w:tr w:rsidR="00285184" w:rsidRPr="00EB555B" w:rsidTr="00A90BB5">
        <w:tc>
          <w:tcPr>
            <w:tcW w:w="992" w:type="dxa"/>
          </w:tcPr>
          <w:p w:rsidR="00285184" w:rsidRPr="00EB555B" w:rsidRDefault="00285184" w:rsidP="00285184">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8.</w:t>
            </w:r>
          </w:p>
        </w:tc>
        <w:tc>
          <w:tcPr>
            <w:tcW w:w="3119" w:type="dxa"/>
          </w:tcPr>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Ustawa z dnia 14 maja 2020 r. o zmianie niektórych ustaw w zakresie działań osłonowych w związku z rozprzestrzenianiem się wirusa SARS-CoV-2</w:t>
            </w:r>
          </w:p>
          <w:p w:rsidR="00285184" w:rsidRPr="00EB555B" w:rsidRDefault="00285184" w:rsidP="00285184">
            <w:pPr>
              <w:spacing w:line="276" w:lineRule="auto"/>
              <w:rPr>
                <w:rFonts w:ascii="Times New Roman" w:hAnsi="Times New Roman" w:cs="Times New Roman"/>
                <w:b/>
                <w:sz w:val="24"/>
                <w:szCs w:val="24"/>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16.05.</w:t>
            </w:r>
          </w:p>
          <w:p w:rsidR="00285184" w:rsidRPr="00EB555B" w:rsidRDefault="00285184" w:rsidP="00285184">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Art. 19. W ustawie z dnia 5 grudnia 2008 r. o zapobieganiu oraz zwalczaniu zakażeń i chorób zakaźnych u ludzi (Dz. U. z 2019 r. poz. 1239 i 1495 oraz z 2020 r. poz. 284, 322, 374 i 567) w art. 46d dodaje się ust. 8 w brzmieniu: </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„8. W przypadku </w:t>
            </w:r>
            <w:r w:rsidRPr="00EB555B">
              <w:rPr>
                <w:rFonts w:ascii="Times New Roman" w:hAnsi="Times New Roman" w:cs="Times New Roman"/>
                <w:b/>
                <w:color w:val="FF0000"/>
                <w:sz w:val="24"/>
                <w:szCs w:val="24"/>
                <w:u w:val="single"/>
              </w:rPr>
              <w:t>niedoboru</w:t>
            </w:r>
            <w:r w:rsidRPr="00EB555B">
              <w:rPr>
                <w:rFonts w:ascii="Times New Roman" w:hAnsi="Times New Roman" w:cs="Times New Roman"/>
                <w:sz w:val="24"/>
                <w:szCs w:val="24"/>
              </w:rPr>
              <w:t xml:space="preserve"> </w:t>
            </w:r>
            <w:r w:rsidRPr="00EB555B">
              <w:rPr>
                <w:rFonts w:ascii="Times New Roman" w:hAnsi="Times New Roman" w:cs="Times New Roman"/>
                <w:color w:val="FF0000"/>
                <w:sz w:val="24"/>
                <w:szCs w:val="24"/>
              </w:rPr>
              <w:t xml:space="preserve">produktów leczniczych, środków spożywczych specjalnego przeznaczenia żywieniowego, wyrobów medycznych lub </w:t>
            </w:r>
            <w:r w:rsidRPr="00EB555B">
              <w:rPr>
                <w:rFonts w:ascii="Times New Roman" w:hAnsi="Times New Roman" w:cs="Times New Roman"/>
                <w:b/>
                <w:color w:val="FF0000"/>
                <w:sz w:val="24"/>
                <w:szCs w:val="24"/>
                <w:u w:val="single"/>
              </w:rPr>
              <w:t>środków ochrony osobistej niezbędnych dla pacjentów</w:t>
            </w:r>
            <w:r w:rsidRPr="00EB555B">
              <w:rPr>
                <w:rFonts w:ascii="Times New Roman" w:hAnsi="Times New Roman" w:cs="Times New Roman"/>
                <w:color w:val="FF0000"/>
                <w:sz w:val="24"/>
                <w:szCs w:val="24"/>
              </w:rPr>
              <w:t xml:space="preserve"> lub wyposażenia niezbędnego do prowadzenia działalności</w:t>
            </w:r>
            <w:r w:rsidRPr="00EB555B">
              <w:rPr>
                <w:rFonts w:ascii="Times New Roman" w:hAnsi="Times New Roman" w:cs="Times New Roman"/>
                <w:sz w:val="24"/>
                <w:szCs w:val="24"/>
              </w:rPr>
              <w:t xml:space="preserve">, minister właściwy do spraw zdrowia </w:t>
            </w:r>
            <w:r w:rsidRPr="00EB555B">
              <w:rPr>
                <w:rFonts w:ascii="Times New Roman" w:hAnsi="Times New Roman" w:cs="Times New Roman"/>
                <w:color w:val="FF0000"/>
                <w:sz w:val="24"/>
                <w:szCs w:val="24"/>
              </w:rPr>
              <w:t xml:space="preserve">poleci wydanie w </w:t>
            </w:r>
            <w:r w:rsidRPr="00EB555B">
              <w:rPr>
                <w:rFonts w:ascii="Times New Roman" w:hAnsi="Times New Roman" w:cs="Times New Roman"/>
                <w:color w:val="FF0000"/>
                <w:sz w:val="24"/>
                <w:szCs w:val="24"/>
              </w:rPr>
              <w:lastRenderedPageBreak/>
              <w:t xml:space="preserve">niezbędnych ilościach tych produktów, środków, wyposażenia lub wyrobów </w:t>
            </w:r>
            <w:r w:rsidRPr="00EB555B">
              <w:rPr>
                <w:rFonts w:ascii="Times New Roman" w:hAnsi="Times New Roman" w:cs="Times New Roman"/>
                <w:b/>
                <w:color w:val="FF0000"/>
                <w:sz w:val="24"/>
                <w:szCs w:val="24"/>
              </w:rPr>
              <w:t>z Agencji Rezerw Materiałowych</w:t>
            </w:r>
            <w:r w:rsidRPr="00EB555B">
              <w:rPr>
                <w:rFonts w:ascii="Times New Roman" w:hAnsi="Times New Roman" w:cs="Times New Roman"/>
                <w:color w:val="FF0000"/>
                <w:sz w:val="24"/>
                <w:szCs w:val="24"/>
              </w:rPr>
              <w:t xml:space="preserve"> do </w:t>
            </w:r>
            <w:r w:rsidRPr="00EB555B">
              <w:rPr>
                <w:rFonts w:ascii="Times New Roman" w:hAnsi="Times New Roman" w:cs="Times New Roman"/>
                <w:b/>
                <w:color w:val="FF0000"/>
                <w:sz w:val="24"/>
                <w:szCs w:val="24"/>
              </w:rPr>
              <w:t xml:space="preserve">podmiotów leczniczych prowadzących szpitale, stacje sanitarno-epidemiologiczne, apteki ogólnodostępne, punkty apteczne </w:t>
            </w:r>
            <w:r w:rsidRPr="00EB555B">
              <w:rPr>
                <w:rFonts w:ascii="Times New Roman" w:hAnsi="Times New Roman" w:cs="Times New Roman"/>
                <w:b/>
                <w:color w:val="FF0000"/>
                <w:sz w:val="24"/>
                <w:szCs w:val="24"/>
                <w:u w:val="single"/>
              </w:rPr>
              <w:t>lub domy pomocy społecznej</w:t>
            </w:r>
            <w:r w:rsidRPr="00EB555B">
              <w:rPr>
                <w:rFonts w:ascii="Times New Roman" w:hAnsi="Times New Roman" w:cs="Times New Roman"/>
                <w:sz w:val="24"/>
                <w:szCs w:val="24"/>
                <w:u w:val="single"/>
              </w:rPr>
              <w:t>.</w:t>
            </w:r>
            <w:r w:rsidRPr="00EB555B">
              <w:rPr>
                <w:rFonts w:ascii="Times New Roman" w:hAnsi="Times New Roman" w:cs="Times New Roman"/>
                <w:color w:val="FF0000"/>
                <w:sz w:val="24"/>
                <w:szCs w:val="24"/>
              </w:rPr>
              <w:t>”.</w:t>
            </w:r>
          </w:p>
          <w:p w:rsidR="00285184" w:rsidRPr="00EB555B" w:rsidRDefault="00285184" w:rsidP="00285184">
            <w:pPr>
              <w:spacing w:line="276" w:lineRule="auto"/>
              <w:jc w:val="both"/>
              <w:rPr>
                <w:rFonts w:ascii="Times New Roman" w:hAnsi="Times New Roman" w:cs="Times New Roman"/>
                <w:sz w:val="24"/>
                <w:szCs w:val="24"/>
              </w:rPr>
            </w:pP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Art. 46. W ustawie z dnia 2 marca 2020 r. o szczególnych rozwiązaniach związanych z zapobieganiem, przeciwdziałaniem i zwalczaniem COVID-19, innych chorób zakaźnych oraz wywołanych nimi sytuacji kryzysowych (Dz. U. poz. 374, 567, 568 i 695) wprowadza się następujące zmiany:</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w art. 4: </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a) ust. 1 otrzymuje brzmienie: </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przysługuje dodatkowy zasiłek opiekuńczy przez okres nie dłuższy niż 14 dni.”, </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b) po ust. 1a dodaje się ust. 1b w brzmieniu: </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„1b. Dodatkowy zasiłek opiekuńczy, o którym mowa w ust. 1 i 1a, przysługuje ubezpieczonemu zwolnionemu od wykonywania pracy oraz funkcjonariuszowi, o którym mowa w ust. 4, zwolnionemu od pełnienia służby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albo dorosłą osobą niepełnosprawną również w przypadku otwarcia placówek, o których mowa w tych przepisach, w czasie trwania COVID-19 przez okres nie dłuższy niż 14 dni. W </w:t>
            </w:r>
            <w:r w:rsidRPr="00EB555B">
              <w:rPr>
                <w:rFonts w:ascii="Times New Roman" w:hAnsi="Times New Roman" w:cs="Times New Roman"/>
                <w:sz w:val="24"/>
                <w:szCs w:val="24"/>
              </w:rPr>
              <w:lastRenderedPageBreak/>
              <w:t xml:space="preserve">okresie tym uwzględnia się okres, o którym mowa w ust. 1.”, c) w ust. 4 wprowadza się następujące zmiany: – po wyrazach „ustawie z dnia 9 czerwca 2006 r. o Centralnym Biurze Antykorupcyjnym (Dz. U. z 2019 r. poz. 1921 i 2020),” dodaje się wyrazy „ustawie z dnia 9 kwietnia 2010 r. o Służbie Więziennej (Dz. U. z 2019 r. poz. 1427, 1608, 1635 i 2020 oraz z 2020 r. poz. 568)”, – po wyrazach „ustawie z dnia 26 stycznia 2018 r. o Straży Marszałkowskiej (Dz. U. z 2019 r. poz. 1940)” dodaje się wyrazy „okresów pobierania tych zasiłków”, – po wyrazach „art. 102b ust. 3,” dodaje się wyrazy „art. 60c ust. 3,”, – wyrazy „oraz art. 233 ust. 2” zastępuje się wyrazami „, art. 233 ust. 2 oraz art. 87 ust. 3”; </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w art. 4a: </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a) ust. 1 otrzymuje brzmienie: </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W przypadku zamknięcia żłobka, klubu dziecięcego, przedszkola, szkoły lub innej placówki, do których uczęszcza dziecko, albo niemożności sprawowania opieki przez nianię lub dziennego opiekuna z powodu COVID-19 osobie, o której mowa w art. 7 ust. 1 i 2 oraz art. 16 ust. 1 i 2 ustawy z dnia 20 grudnia 1990 r. o ubezpieczeniu społecznym rolników (Dz. U. z 2020 r. poz. 174 i 782), przysługuje zasiłek opiekuńczy z powodu konieczności osobistego sprawowania opieki nad dzieckiem legitymującym się orzeczeniem o znacznym lub umiarkowanym stopniu niepełnosprawności do ukończenia 18 lat albo dzieckiem z orzeczeniem o niepełnosprawności lub orzeczeniem o potrzebie kształcenia specjalnego.”, </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b) po ust. 2 dodaje się ust. 2a w brzmieniu: „2a. Przepis art. 4 ust. 1b stosuje się odpowiednio.”; </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3) po art. 4c dodaje się art. 4d i art. 4e w brzmieniu:</w:t>
            </w:r>
          </w:p>
          <w:p w:rsidR="00285184" w:rsidRPr="00EB555B" w:rsidRDefault="00285184" w:rsidP="00285184">
            <w:pPr>
              <w:spacing w:line="276" w:lineRule="auto"/>
              <w:jc w:val="both"/>
              <w:rPr>
                <w:rFonts w:ascii="Times New Roman" w:hAnsi="Times New Roman" w:cs="Times New Roman"/>
                <w:b/>
                <w:sz w:val="24"/>
                <w:szCs w:val="24"/>
              </w:rPr>
            </w:pPr>
            <w:r w:rsidRPr="00EB555B">
              <w:rPr>
                <w:rFonts w:ascii="Times New Roman" w:hAnsi="Times New Roman" w:cs="Times New Roman"/>
                <w:sz w:val="24"/>
                <w:szCs w:val="24"/>
              </w:rPr>
              <w:t xml:space="preserve">Art. 4e. 1. W okresie obowiązywania stanu zagrożenia epidemicznego albo stanu epidemii, w sytuacjach szczególnych związanych z zapobieganiem, przeciwdziałaniem i zwalczaniem COVID-19, w celu zapewnienia niezbędnej pomocy osobom przebywającym </w:t>
            </w:r>
            <w:r w:rsidRPr="00EB555B">
              <w:rPr>
                <w:rFonts w:ascii="Times New Roman" w:hAnsi="Times New Roman" w:cs="Times New Roman"/>
                <w:b/>
                <w:color w:val="FF0000"/>
                <w:sz w:val="24"/>
                <w:szCs w:val="24"/>
              </w:rPr>
              <w:t>w jednostkach organizacyjnych pomocy społecznej świadczących usługi całodobowo, noclegowniach oraz innych placówkach zapewniających całodobową opiekę osobom niepełnosprawnym, przewlekle chorym lub w podeszłym wieku</w:t>
            </w:r>
            <w:r w:rsidRPr="00EB555B">
              <w:rPr>
                <w:rFonts w:ascii="Times New Roman" w:hAnsi="Times New Roman" w:cs="Times New Roman"/>
                <w:sz w:val="24"/>
                <w:szCs w:val="24"/>
              </w:rPr>
              <w:t xml:space="preserve">, o których mowa w ustawie z dnia 12 marca 2004 r. o pomocy społecznej (Dz. U. z 2019 r. poz. </w:t>
            </w:r>
            <w:r w:rsidRPr="00EB555B">
              <w:rPr>
                <w:rFonts w:ascii="Times New Roman" w:hAnsi="Times New Roman" w:cs="Times New Roman"/>
                <w:sz w:val="24"/>
                <w:szCs w:val="24"/>
              </w:rPr>
              <w:lastRenderedPageBreak/>
              <w:t xml:space="preserve">1507, 1622, 1690, 1818 i 2473), </w:t>
            </w:r>
            <w:r w:rsidRPr="00EB555B">
              <w:rPr>
                <w:rFonts w:ascii="Times New Roman" w:hAnsi="Times New Roman" w:cs="Times New Roman"/>
                <w:b/>
                <w:color w:val="FF0000"/>
                <w:sz w:val="24"/>
                <w:szCs w:val="24"/>
              </w:rPr>
              <w:t xml:space="preserve">pracownicy i osoby świadczące pracę w tych podmiotach, poddane w nich obowiązkowej kwarantannie mogą </w:t>
            </w:r>
            <w:r w:rsidRPr="00EB555B">
              <w:rPr>
                <w:rFonts w:ascii="Times New Roman" w:hAnsi="Times New Roman" w:cs="Times New Roman"/>
                <w:b/>
                <w:color w:val="FF0000"/>
                <w:sz w:val="24"/>
                <w:szCs w:val="24"/>
                <w:u w:val="single"/>
              </w:rPr>
              <w:t>za zgodą tych osób</w:t>
            </w:r>
            <w:r w:rsidRPr="00EB555B">
              <w:rPr>
                <w:rFonts w:ascii="Times New Roman" w:hAnsi="Times New Roman" w:cs="Times New Roman"/>
                <w:b/>
                <w:color w:val="FF0000"/>
                <w:sz w:val="24"/>
                <w:szCs w:val="24"/>
              </w:rPr>
              <w:t xml:space="preserve"> świadczyć pracę określoną w umowie i otrzymywać z tego tytułu wynagrodzenie. </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2. W przypadku świadczenia pracy w trakcie kwarantanny, o której mowa w ust. 1, nie przysługuje wynagrodzenie, o którym mowa w art. 92 ustawy z dnia 26 czerwca 1974 r. – Kodeks pracy (Dz. U. z 2019 r. poz. 1040, 1043 i 1495) ani świadczenie pieniężne z tytułu choroby określone w odrębnych przepisach.</w:t>
            </w:r>
          </w:p>
          <w:p w:rsidR="00285184" w:rsidRPr="00EB555B" w:rsidRDefault="00285184" w:rsidP="00285184">
            <w:pPr>
              <w:spacing w:line="276" w:lineRule="auto"/>
              <w:jc w:val="both"/>
              <w:rPr>
                <w:rFonts w:ascii="Times New Roman" w:hAnsi="Times New Roman" w:cs="Times New Roman"/>
                <w:sz w:val="24"/>
                <w:szCs w:val="24"/>
              </w:rPr>
            </w:pP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Pełny tekst aktu:</w:t>
            </w:r>
          </w:p>
          <w:p w:rsidR="00285184" w:rsidRPr="00EB555B" w:rsidRDefault="008018ED" w:rsidP="00285184">
            <w:pPr>
              <w:spacing w:line="276" w:lineRule="auto"/>
              <w:jc w:val="both"/>
              <w:rPr>
                <w:rFonts w:ascii="Times New Roman" w:eastAsia="Times New Roman" w:hAnsi="Times New Roman" w:cs="Times New Roman"/>
                <w:b/>
                <w:sz w:val="24"/>
                <w:szCs w:val="24"/>
                <w:lang w:eastAsia="pl-PL"/>
              </w:rPr>
            </w:pPr>
            <w:hyperlink r:id="rId49" w:history="1">
              <w:r w:rsidR="00285184" w:rsidRPr="00EB555B">
                <w:rPr>
                  <w:rFonts w:ascii="Times New Roman" w:hAnsi="Times New Roman" w:cs="Times New Roman"/>
                  <w:color w:val="0000FF"/>
                  <w:sz w:val="24"/>
                  <w:szCs w:val="24"/>
                  <w:u w:val="single"/>
                </w:rPr>
                <w:t>http://dziennikustaw.gov.pl/D2020000087501.pdf</w:t>
              </w:r>
            </w:hyperlink>
          </w:p>
        </w:tc>
      </w:tr>
      <w:tr w:rsidR="00285184" w:rsidRPr="00EB555B" w:rsidTr="00A90BB5">
        <w:tc>
          <w:tcPr>
            <w:tcW w:w="992" w:type="dxa"/>
          </w:tcPr>
          <w:p w:rsidR="00285184" w:rsidRPr="00EB555B" w:rsidRDefault="00285184" w:rsidP="00285184">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9.</w:t>
            </w:r>
          </w:p>
        </w:tc>
        <w:tc>
          <w:tcPr>
            <w:tcW w:w="3119" w:type="dxa"/>
          </w:tcPr>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Ministra Zdrowia z dnia 15 maja 2020 r. zmieniające rozporządzenie w sprawie czasowego ograniczenia funkcjonowania uczelni medycznych w związku z zapobieganiem, przeciwdziałaniem i zwalczaniem COVID-19</w:t>
            </w:r>
          </w:p>
          <w:p w:rsidR="00285184" w:rsidRPr="00EB555B" w:rsidRDefault="00285184" w:rsidP="00285184">
            <w:pPr>
              <w:spacing w:line="276" w:lineRule="auto"/>
              <w:rPr>
                <w:rFonts w:ascii="Times New Roman" w:hAnsi="Times New Roman" w:cs="Times New Roman"/>
                <w:sz w:val="24"/>
                <w:szCs w:val="24"/>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18.05.</w:t>
            </w:r>
          </w:p>
          <w:p w:rsidR="00285184" w:rsidRPr="00EB555B" w:rsidRDefault="00285184" w:rsidP="00285184">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285184" w:rsidP="00285184">
            <w:pPr>
              <w:spacing w:line="276" w:lineRule="auto"/>
              <w:jc w:val="both"/>
              <w:rPr>
                <w:rFonts w:ascii="Times New Roman" w:eastAsia="Times New Roman" w:hAnsi="Times New Roman" w:cs="Times New Roman"/>
                <w:b/>
                <w:i/>
                <w:sz w:val="24"/>
                <w:szCs w:val="24"/>
                <w:lang w:eastAsia="pl-PL"/>
              </w:rPr>
            </w:pPr>
            <w:r w:rsidRPr="00EB555B">
              <w:rPr>
                <w:rFonts w:ascii="Times New Roman" w:eastAsia="Times New Roman" w:hAnsi="Times New Roman" w:cs="Times New Roman"/>
                <w:b/>
                <w:i/>
                <w:sz w:val="24"/>
                <w:szCs w:val="24"/>
                <w:lang w:eastAsia="pl-PL"/>
              </w:rPr>
              <w:t>Z uzasadnienia projektu:</w:t>
            </w:r>
          </w:p>
          <w:p w:rsidR="00285184" w:rsidRPr="00EB555B" w:rsidRDefault="00285184" w:rsidP="00285184">
            <w:pPr>
              <w:pStyle w:val="ARTartustawynprozporzdzenia"/>
              <w:spacing w:line="276" w:lineRule="auto"/>
              <w:ind w:firstLine="0"/>
              <w:rPr>
                <w:rFonts w:ascii="Times New Roman" w:hAnsi="Times New Roman" w:cs="Times New Roman"/>
                <w:i/>
                <w:szCs w:val="24"/>
              </w:rPr>
            </w:pPr>
            <w:r w:rsidRPr="00EB555B">
              <w:rPr>
                <w:rFonts w:ascii="Times New Roman" w:hAnsi="Times New Roman" w:cs="Times New Roman"/>
                <w:i/>
                <w:szCs w:val="24"/>
              </w:rPr>
              <w:t xml:space="preserve">„(…) Rozporządzenie przewiduje uchylenie przepisu § 1 ust. 1 pkt 2 nowelizowanego rozporządzenia, który reguluje ograniczenie działalności uczelni polegające na ograniczeniu obowiązku świadczenia pracy przez pracowników uczelni na ich terenie, z wyłączeniem przypadków, gdy jest to niezbędne do zapewnienia ciągłości funkcjonowania uczelni. </w:t>
            </w:r>
          </w:p>
          <w:p w:rsidR="00285184" w:rsidRPr="00EB555B" w:rsidRDefault="00285184" w:rsidP="00285184">
            <w:pPr>
              <w:pStyle w:val="ARTartustawynprozporzdzenia"/>
              <w:spacing w:line="276" w:lineRule="auto"/>
              <w:ind w:firstLine="0"/>
              <w:rPr>
                <w:rFonts w:ascii="Times New Roman" w:hAnsi="Times New Roman" w:cs="Times New Roman"/>
                <w:i/>
                <w:szCs w:val="24"/>
              </w:rPr>
            </w:pPr>
            <w:r w:rsidRPr="00EB555B">
              <w:rPr>
                <w:rFonts w:ascii="Times New Roman" w:hAnsi="Times New Roman" w:cs="Times New Roman"/>
                <w:i/>
                <w:szCs w:val="24"/>
              </w:rPr>
              <w:t xml:space="preserve">Uchylenie tego przepisu umożliwi rektorom, jako pracodawcom, podejmowanie decyzji dotyczącej przywracania pracowników do pracy w uczelni, przy czym będzie to wymagało uprzedniego oszacowania </w:t>
            </w:r>
            <w:proofErr w:type="spellStart"/>
            <w:r w:rsidRPr="00EB555B">
              <w:rPr>
                <w:rFonts w:ascii="Times New Roman" w:hAnsi="Times New Roman" w:cs="Times New Roman"/>
                <w:i/>
                <w:szCs w:val="24"/>
              </w:rPr>
              <w:t>ryzyk</w:t>
            </w:r>
            <w:proofErr w:type="spellEnd"/>
            <w:r w:rsidRPr="00EB555B">
              <w:rPr>
                <w:rFonts w:ascii="Times New Roman" w:hAnsi="Times New Roman" w:cs="Times New Roman"/>
                <w:i/>
                <w:szCs w:val="24"/>
              </w:rPr>
              <w:t xml:space="preserve"> związanych z funkcjonowaniem uczelni w okresie epidemii COVID-19, a następnie ich bieżącego monitorowania i korygowania. Rektorzy będą w szczególności zobligowani do podjęcia działań mających na celu wdrożenie na terenie uczelni procedur związanych z minimalizacją zagrożenia zakażeniem wirusem SARS-CoV-2.</w:t>
            </w:r>
          </w:p>
          <w:p w:rsidR="00285184" w:rsidRPr="00EB555B" w:rsidRDefault="00285184" w:rsidP="00285184">
            <w:pPr>
              <w:pStyle w:val="ARTartustawynprozporzdzenia"/>
              <w:spacing w:line="276" w:lineRule="auto"/>
              <w:rPr>
                <w:rFonts w:ascii="Times New Roman" w:hAnsi="Times New Roman" w:cs="Times New Roman"/>
                <w:i/>
                <w:szCs w:val="24"/>
              </w:rPr>
            </w:pPr>
            <w:r w:rsidRPr="00EB555B">
              <w:rPr>
                <w:rFonts w:ascii="Times New Roman" w:hAnsi="Times New Roman" w:cs="Times New Roman"/>
                <w:i/>
                <w:szCs w:val="24"/>
              </w:rPr>
              <w:t xml:space="preserve">(…)Zniesienie ograniczenia obowiązku świadczenia pracy przez pracowników uczelni na terenie uczelni pozwoli również na przywrócenie w pełnym zakresie działalności administracyjnej oraz działalności naukowej uczelni. Działalność ta, zgodnie z uchylanym przepisem nowelizowanego rozporządzenia, mogła być prowadzona jedynie w przypadkach niezbędnych do zapewnienia ciągłości funkcjonowania uczelni, przy czym − zdaniem władz części uczelni − stosowanie tego </w:t>
            </w:r>
            <w:r w:rsidRPr="00EB555B">
              <w:rPr>
                <w:rFonts w:ascii="Times New Roman" w:hAnsi="Times New Roman" w:cs="Times New Roman"/>
                <w:i/>
                <w:szCs w:val="24"/>
              </w:rPr>
              <w:lastRenderedPageBreak/>
              <w:t>przepisu w powyższym zakresie było utrudnione. Pracownicy uczelni, powołując się na ten przepis, kwestionowali decyzje władz uczelni dotyczące obowiązku świadczenia pracy na terenie uczelni i uznania wskazanych przez nie przypadków za niezbędne do zapewnienia ciągłości funkcjonowania uczelni.”</w:t>
            </w:r>
          </w:p>
          <w:p w:rsidR="00285184" w:rsidRPr="00EB555B" w:rsidRDefault="00285184" w:rsidP="00285184">
            <w:pPr>
              <w:pStyle w:val="ARTartustawynprozporzdzenia"/>
              <w:spacing w:line="276" w:lineRule="auto"/>
              <w:rPr>
                <w:rFonts w:ascii="Times New Roman" w:hAnsi="Times New Roman" w:cs="Times New Roman"/>
                <w:i/>
                <w:szCs w:val="24"/>
              </w:rPr>
            </w:pPr>
          </w:p>
          <w:p w:rsidR="00285184" w:rsidRPr="00EB555B" w:rsidRDefault="00285184" w:rsidP="00285184">
            <w:pPr>
              <w:pStyle w:val="ARTartustawynprozporzdzenia"/>
              <w:spacing w:line="276" w:lineRule="auto"/>
              <w:ind w:firstLine="0"/>
              <w:rPr>
                <w:rFonts w:ascii="Times New Roman" w:hAnsi="Times New Roman" w:cs="Times New Roman"/>
                <w:szCs w:val="24"/>
              </w:rPr>
            </w:pPr>
            <w:r w:rsidRPr="00EB555B">
              <w:rPr>
                <w:rFonts w:ascii="Times New Roman" w:hAnsi="Times New Roman" w:cs="Times New Roman"/>
                <w:szCs w:val="24"/>
              </w:rPr>
              <w:t>Pełny tekst aktu:</w:t>
            </w:r>
          </w:p>
          <w:p w:rsidR="00285184" w:rsidRPr="00EB555B" w:rsidRDefault="008018ED" w:rsidP="00285184">
            <w:pPr>
              <w:pStyle w:val="ARTartustawynprozporzdzenia"/>
              <w:spacing w:line="276" w:lineRule="auto"/>
              <w:ind w:firstLine="0"/>
              <w:rPr>
                <w:rFonts w:ascii="Times New Roman" w:hAnsi="Times New Roman" w:cs="Times New Roman"/>
                <w:szCs w:val="24"/>
              </w:rPr>
            </w:pPr>
            <w:hyperlink r:id="rId50" w:history="1">
              <w:r w:rsidR="00285184" w:rsidRPr="00EB555B">
                <w:rPr>
                  <w:rStyle w:val="Hipercze"/>
                  <w:rFonts w:ascii="Times New Roman" w:hAnsi="Times New Roman" w:cs="Times New Roman"/>
                  <w:szCs w:val="24"/>
                  <w:lang w:eastAsia="en-US"/>
                </w:rPr>
                <w:t>http://dziennikustaw.gov.pl/DU/2020/877</w:t>
              </w:r>
            </w:hyperlink>
          </w:p>
          <w:p w:rsidR="00285184" w:rsidRPr="00EB555B" w:rsidRDefault="00285184" w:rsidP="00285184">
            <w:pPr>
              <w:spacing w:line="276" w:lineRule="auto"/>
              <w:jc w:val="both"/>
              <w:rPr>
                <w:rFonts w:ascii="Times New Roman" w:eastAsia="Times New Roman" w:hAnsi="Times New Roman" w:cs="Times New Roman"/>
                <w:b/>
                <w:i/>
                <w:sz w:val="24"/>
                <w:szCs w:val="24"/>
                <w:lang w:eastAsia="pl-PL"/>
              </w:rPr>
            </w:pPr>
          </w:p>
        </w:tc>
      </w:tr>
      <w:tr w:rsidR="00285184" w:rsidRPr="00EB555B" w:rsidTr="00A90BB5">
        <w:tc>
          <w:tcPr>
            <w:tcW w:w="992" w:type="dxa"/>
          </w:tcPr>
          <w:p w:rsidR="00285184" w:rsidRPr="00EB555B" w:rsidRDefault="00285184" w:rsidP="00285184">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10.</w:t>
            </w:r>
          </w:p>
        </w:tc>
        <w:tc>
          <w:tcPr>
            <w:tcW w:w="3119" w:type="dxa"/>
          </w:tcPr>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Rozporządzenie Ministra Zdrowia z dnia 15 maja 2020 r. zmieniające rozporządzenie w sprawie Krajowego Rejestru Pacjentów z COVID-19</w:t>
            </w:r>
          </w:p>
          <w:p w:rsidR="00285184" w:rsidRPr="00EB555B" w:rsidRDefault="00285184" w:rsidP="00285184">
            <w:pPr>
              <w:spacing w:line="276" w:lineRule="auto"/>
              <w:jc w:val="both"/>
              <w:rPr>
                <w:rFonts w:ascii="Times New Roman" w:hAnsi="Times New Roman" w:cs="Times New Roman"/>
                <w:sz w:val="24"/>
                <w:szCs w:val="24"/>
              </w:rPr>
            </w:pPr>
          </w:p>
        </w:tc>
        <w:tc>
          <w:tcPr>
            <w:tcW w:w="1134" w:type="dxa"/>
          </w:tcPr>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16.05.</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2020 r. </w:t>
            </w:r>
          </w:p>
        </w:tc>
        <w:tc>
          <w:tcPr>
            <w:tcW w:w="5670" w:type="dxa"/>
          </w:tcPr>
          <w:p w:rsidR="00285184" w:rsidRPr="00EB555B" w:rsidRDefault="00285184" w:rsidP="00285184">
            <w:p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Z uzasadnienia projektu:</w:t>
            </w:r>
          </w:p>
          <w:p w:rsidR="00285184" w:rsidRPr="00EB555B" w:rsidRDefault="00285184" w:rsidP="00285184">
            <w:p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 Projekt rozporządzenia przewiduje dodatkowy zakres danych, których przekazywanie do rejestru będzie obligatoryjne dla wszystkich podmiotów. Obejmuje to dane dotyczące:</w:t>
            </w:r>
          </w:p>
          <w:p w:rsidR="00285184" w:rsidRPr="00EB555B" w:rsidRDefault="00285184" w:rsidP="00285184">
            <w:pPr>
              <w:pStyle w:val="Akapitzlist"/>
              <w:numPr>
                <w:ilvl w:val="0"/>
                <w:numId w:val="21"/>
              </w:num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daty pierwszych objawów u pacjenta (niezbędnej dla właściwego szacowania i modelowania progresji choroby u pacjentów w kraju),</w:t>
            </w:r>
          </w:p>
          <w:p w:rsidR="00285184" w:rsidRPr="00EB555B" w:rsidRDefault="00285184" w:rsidP="00285184">
            <w:pPr>
              <w:pStyle w:val="Akapitzlist"/>
              <w:numPr>
                <w:ilvl w:val="0"/>
                <w:numId w:val="21"/>
              </w:num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informację czy pacjent ma objawy choroby;</w:t>
            </w:r>
          </w:p>
          <w:p w:rsidR="00285184" w:rsidRPr="00EB555B" w:rsidRDefault="00285184" w:rsidP="00285184">
            <w:pPr>
              <w:pStyle w:val="Akapitzlist"/>
              <w:numPr>
                <w:ilvl w:val="0"/>
                <w:numId w:val="21"/>
              </w:num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rozpoznanie oraz stan kliniczny pacjentów w chwili przyjęcia (niezbędne dla właściwego określania ryzyka pogorszania się stanu zdrowia pacjentów, a więc i wpływu na zasoby systemu ochrony zdrowia),</w:t>
            </w:r>
          </w:p>
          <w:p w:rsidR="00285184" w:rsidRPr="00EB555B" w:rsidRDefault="00285184" w:rsidP="00285184">
            <w:pPr>
              <w:pStyle w:val="Akapitzlist"/>
              <w:numPr>
                <w:ilvl w:val="0"/>
                <w:numId w:val="21"/>
              </w:num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grupę krwi pacjenta (niezbędne dla umożliwienia właściwej dystrybucji zapasów krwi oraz leczenia osoczem krwi ozdrowieńców),</w:t>
            </w:r>
          </w:p>
          <w:p w:rsidR="00285184" w:rsidRPr="00EB555B" w:rsidRDefault="00285184" w:rsidP="00285184">
            <w:pPr>
              <w:pStyle w:val="Akapitzlist"/>
              <w:numPr>
                <w:ilvl w:val="0"/>
                <w:numId w:val="21"/>
              </w:num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 xml:space="preserve">stan pacjenta zgodnie z </w:t>
            </w:r>
            <w:proofErr w:type="spellStart"/>
            <w:r w:rsidRPr="00EB555B">
              <w:rPr>
                <w:rFonts w:ascii="Times New Roman" w:hAnsi="Times New Roman" w:cs="Times New Roman"/>
                <w:i/>
                <w:sz w:val="24"/>
                <w:szCs w:val="24"/>
              </w:rPr>
              <w:t>Modified</w:t>
            </w:r>
            <w:proofErr w:type="spellEnd"/>
            <w:r w:rsidRPr="00EB555B">
              <w:rPr>
                <w:rFonts w:ascii="Times New Roman" w:hAnsi="Times New Roman" w:cs="Times New Roman"/>
                <w:i/>
                <w:sz w:val="24"/>
                <w:szCs w:val="24"/>
              </w:rPr>
              <w:t xml:space="preserve"> </w:t>
            </w:r>
            <w:proofErr w:type="spellStart"/>
            <w:r w:rsidRPr="00EB555B">
              <w:rPr>
                <w:rFonts w:ascii="Times New Roman" w:hAnsi="Times New Roman" w:cs="Times New Roman"/>
                <w:i/>
                <w:sz w:val="24"/>
                <w:szCs w:val="24"/>
              </w:rPr>
              <w:t>Early</w:t>
            </w:r>
            <w:proofErr w:type="spellEnd"/>
            <w:r w:rsidRPr="00EB555B">
              <w:rPr>
                <w:rFonts w:ascii="Times New Roman" w:hAnsi="Times New Roman" w:cs="Times New Roman"/>
                <w:i/>
                <w:sz w:val="24"/>
                <w:szCs w:val="24"/>
              </w:rPr>
              <w:t xml:space="preserve"> </w:t>
            </w:r>
            <w:proofErr w:type="spellStart"/>
            <w:r w:rsidRPr="00EB555B">
              <w:rPr>
                <w:rFonts w:ascii="Times New Roman" w:hAnsi="Times New Roman" w:cs="Times New Roman"/>
                <w:i/>
                <w:sz w:val="24"/>
                <w:szCs w:val="24"/>
              </w:rPr>
              <w:t>Warning</w:t>
            </w:r>
            <w:proofErr w:type="spellEnd"/>
            <w:r w:rsidRPr="00EB555B">
              <w:rPr>
                <w:rFonts w:ascii="Times New Roman" w:hAnsi="Times New Roman" w:cs="Times New Roman"/>
                <w:i/>
                <w:sz w:val="24"/>
                <w:szCs w:val="24"/>
              </w:rPr>
              <w:t xml:space="preserve"> </w:t>
            </w:r>
            <w:proofErr w:type="spellStart"/>
            <w:r w:rsidRPr="00EB555B">
              <w:rPr>
                <w:rFonts w:ascii="Times New Roman" w:hAnsi="Times New Roman" w:cs="Times New Roman"/>
                <w:i/>
                <w:sz w:val="24"/>
                <w:szCs w:val="24"/>
              </w:rPr>
              <w:t>Scale</w:t>
            </w:r>
            <w:proofErr w:type="spellEnd"/>
            <w:r w:rsidRPr="00EB555B">
              <w:rPr>
                <w:rFonts w:ascii="Times New Roman" w:hAnsi="Times New Roman" w:cs="Times New Roman"/>
                <w:i/>
                <w:sz w:val="24"/>
                <w:szCs w:val="24"/>
              </w:rPr>
              <w:t xml:space="preserve"> (w chwili przyjęcia oraz w trakcie leczenia – dla obserwowania progresji choroby i umożliwienia zapewnienia odpowiednich zasobów) i analogicznie u dzieci (dane dotyczące </w:t>
            </w:r>
            <w:proofErr w:type="spellStart"/>
            <w:r w:rsidRPr="00EB555B">
              <w:rPr>
                <w:rFonts w:ascii="Times New Roman" w:hAnsi="Times New Roman" w:cs="Times New Roman"/>
                <w:i/>
                <w:sz w:val="24"/>
                <w:szCs w:val="24"/>
              </w:rPr>
              <w:t>Pediatric</w:t>
            </w:r>
            <w:proofErr w:type="spellEnd"/>
            <w:r w:rsidRPr="00EB555B">
              <w:rPr>
                <w:rFonts w:ascii="Times New Roman" w:hAnsi="Times New Roman" w:cs="Times New Roman"/>
                <w:i/>
                <w:sz w:val="24"/>
                <w:szCs w:val="24"/>
              </w:rPr>
              <w:t xml:space="preserve"> </w:t>
            </w:r>
            <w:proofErr w:type="spellStart"/>
            <w:r w:rsidRPr="00EB555B">
              <w:rPr>
                <w:rFonts w:ascii="Times New Roman" w:hAnsi="Times New Roman" w:cs="Times New Roman"/>
                <w:i/>
                <w:sz w:val="24"/>
                <w:szCs w:val="24"/>
              </w:rPr>
              <w:t>Early</w:t>
            </w:r>
            <w:proofErr w:type="spellEnd"/>
            <w:r w:rsidRPr="00EB555B">
              <w:rPr>
                <w:rFonts w:ascii="Times New Roman" w:hAnsi="Times New Roman" w:cs="Times New Roman"/>
                <w:i/>
                <w:sz w:val="24"/>
                <w:szCs w:val="24"/>
              </w:rPr>
              <w:t xml:space="preserve"> </w:t>
            </w:r>
            <w:proofErr w:type="spellStart"/>
            <w:r w:rsidRPr="00EB555B">
              <w:rPr>
                <w:rFonts w:ascii="Times New Roman" w:hAnsi="Times New Roman" w:cs="Times New Roman"/>
                <w:i/>
                <w:sz w:val="24"/>
                <w:szCs w:val="24"/>
              </w:rPr>
              <w:t>Warning</w:t>
            </w:r>
            <w:proofErr w:type="spellEnd"/>
            <w:r w:rsidRPr="00EB555B">
              <w:rPr>
                <w:rFonts w:ascii="Times New Roman" w:hAnsi="Times New Roman" w:cs="Times New Roman"/>
                <w:i/>
                <w:sz w:val="24"/>
                <w:szCs w:val="24"/>
              </w:rPr>
              <w:t xml:space="preserve"> </w:t>
            </w:r>
            <w:proofErr w:type="spellStart"/>
            <w:r w:rsidRPr="00EB555B">
              <w:rPr>
                <w:rFonts w:ascii="Times New Roman" w:hAnsi="Times New Roman" w:cs="Times New Roman"/>
                <w:i/>
                <w:sz w:val="24"/>
                <w:szCs w:val="24"/>
              </w:rPr>
              <w:t>Scale</w:t>
            </w:r>
            <w:proofErr w:type="spellEnd"/>
            <w:r w:rsidRPr="00EB555B">
              <w:rPr>
                <w:rFonts w:ascii="Times New Roman" w:hAnsi="Times New Roman" w:cs="Times New Roman"/>
                <w:i/>
                <w:sz w:val="24"/>
                <w:szCs w:val="24"/>
              </w:rPr>
              <w:t xml:space="preserve"> będą jednak zbierane fakultatywnie),</w:t>
            </w:r>
          </w:p>
          <w:p w:rsidR="00285184" w:rsidRPr="00EB555B" w:rsidRDefault="00285184" w:rsidP="00285184">
            <w:pPr>
              <w:pStyle w:val="Akapitzlist"/>
              <w:numPr>
                <w:ilvl w:val="0"/>
                <w:numId w:val="21"/>
              </w:num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informację czy pacjent miał w przeszłości wykonywaną transplantację;</w:t>
            </w:r>
          </w:p>
          <w:p w:rsidR="00285184" w:rsidRPr="00EB555B" w:rsidRDefault="00285184" w:rsidP="00285184">
            <w:pPr>
              <w:pStyle w:val="Akapitzlist"/>
              <w:numPr>
                <w:ilvl w:val="0"/>
                <w:numId w:val="21"/>
              </w:numPr>
              <w:spacing w:line="276" w:lineRule="auto"/>
              <w:jc w:val="both"/>
              <w:rPr>
                <w:rFonts w:ascii="Times New Roman" w:hAnsi="Times New Roman" w:cs="Times New Roman"/>
                <w:i/>
                <w:sz w:val="24"/>
                <w:szCs w:val="24"/>
              </w:rPr>
            </w:pPr>
            <w:r w:rsidRPr="00EB555B">
              <w:rPr>
                <w:rFonts w:ascii="Times New Roman" w:hAnsi="Times New Roman" w:cs="Times New Roman"/>
                <w:i/>
                <w:sz w:val="24"/>
                <w:szCs w:val="24"/>
              </w:rPr>
              <w:t>numer telefonu komórkowego, dla zapewnienia możliwości obserwacji pacjenta i kontaktu z nim po za kończeniu hospitalizacji czy izolacji i badania skutków odległych choroby.”</w:t>
            </w:r>
          </w:p>
          <w:p w:rsidR="00285184" w:rsidRPr="00EB555B" w:rsidRDefault="00285184" w:rsidP="00285184">
            <w:pPr>
              <w:spacing w:line="276" w:lineRule="auto"/>
              <w:jc w:val="both"/>
              <w:rPr>
                <w:rFonts w:ascii="Times New Roman" w:hAnsi="Times New Roman" w:cs="Times New Roman"/>
                <w:sz w:val="24"/>
                <w:szCs w:val="24"/>
              </w:rPr>
            </w:pP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Pełny tekst aktu:</w:t>
            </w:r>
          </w:p>
          <w:p w:rsidR="00285184" w:rsidRPr="00EB555B" w:rsidRDefault="008018ED" w:rsidP="00285184">
            <w:pPr>
              <w:spacing w:line="276" w:lineRule="auto"/>
              <w:jc w:val="both"/>
              <w:rPr>
                <w:rFonts w:ascii="Times New Roman" w:hAnsi="Times New Roman" w:cs="Times New Roman"/>
                <w:sz w:val="24"/>
                <w:szCs w:val="24"/>
              </w:rPr>
            </w:pPr>
            <w:hyperlink r:id="rId51" w:history="1">
              <w:r w:rsidR="00285184" w:rsidRPr="00EB555B">
                <w:rPr>
                  <w:rStyle w:val="Hipercze"/>
                  <w:rFonts w:ascii="Times New Roman" w:hAnsi="Times New Roman" w:cs="Times New Roman"/>
                  <w:sz w:val="24"/>
                  <w:szCs w:val="24"/>
                </w:rPr>
                <w:t>http://dziennikustaw.gov.pl/DU/2020/873</w:t>
              </w:r>
            </w:hyperlink>
          </w:p>
        </w:tc>
      </w:tr>
      <w:tr w:rsidR="00285184" w:rsidRPr="00EB555B" w:rsidTr="00A90BB5">
        <w:tc>
          <w:tcPr>
            <w:tcW w:w="992" w:type="dxa"/>
          </w:tcPr>
          <w:p w:rsidR="00285184" w:rsidRPr="00EB555B" w:rsidRDefault="00285184" w:rsidP="00285184">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11.</w:t>
            </w:r>
          </w:p>
        </w:tc>
        <w:tc>
          <w:tcPr>
            <w:tcW w:w="3119" w:type="dxa"/>
          </w:tcPr>
          <w:p w:rsidR="00285184" w:rsidRPr="00EB555B" w:rsidRDefault="00285184" w:rsidP="00285184">
            <w:pPr>
              <w:shd w:val="clear" w:color="auto" w:fill="FFFFFF"/>
              <w:spacing w:before="225" w:after="225" w:line="276" w:lineRule="auto"/>
              <w:outlineLvl w:val="2"/>
              <w:rPr>
                <w:rFonts w:ascii="Times New Roman" w:eastAsia="Times New Roman" w:hAnsi="Times New Roman" w:cs="Times New Roman"/>
                <w:color w:val="000000" w:themeColor="text1"/>
                <w:sz w:val="24"/>
                <w:szCs w:val="24"/>
                <w:lang w:eastAsia="pl-PL"/>
              </w:rPr>
            </w:pPr>
            <w:r w:rsidRPr="00EB555B">
              <w:rPr>
                <w:rFonts w:ascii="Times New Roman" w:eastAsia="Times New Roman" w:hAnsi="Times New Roman" w:cs="Times New Roman"/>
                <w:color w:val="000000" w:themeColor="text1"/>
                <w:sz w:val="24"/>
                <w:szCs w:val="24"/>
                <w:lang w:eastAsia="pl-PL"/>
              </w:rPr>
              <w:t xml:space="preserve">Zarządzenie Prezesa NFZ z 14.05.2020 r. nr 67/2020/DSOZ w sprawie powołania Zespołu do spraw metodyki pomiaru wskaźników realizacji pilotażu </w:t>
            </w:r>
            <w:r w:rsidRPr="00EB555B">
              <w:rPr>
                <w:rFonts w:ascii="Times New Roman" w:eastAsia="Times New Roman" w:hAnsi="Times New Roman" w:cs="Times New Roman"/>
                <w:b/>
                <w:color w:val="000000" w:themeColor="text1"/>
                <w:sz w:val="24"/>
                <w:szCs w:val="24"/>
                <w:lang w:eastAsia="pl-PL"/>
              </w:rPr>
              <w:t>„Standard szpitalnego żywienia kobiet w ciąży i w okresie poporodowym - Dieta Mamy”.</w:t>
            </w:r>
          </w:p>
          <w:p w:rsidR="00285184" w:rsidRPr="00EB555B" w:rsidRDefault="00285184" w:rsidP="00285184">
            <w:pPr>
              <w:spacing w:line="276" w:lineRule="auto"/>
              <w:rPr>
                <w:rFonts w:ascii="Times New Roman" w:hAnsi="Times New Roman" w:cs="Times New Roman"/>
                <w:b/>
                <w:color w:val="000000" w:themeColor="text1"/>
                <w:sz w:val="24"/>
                <w:szCs w:val="24"/>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color w:val="000000" w:themeColor="text1"/>
                <w:sz w:val="24"/>
                <w:szCs w:val="24"/>
                <w:lang w:eastAsia="pl-PL"/>
              </w:rPr>
            </w:pPr>
            <w:r w:rsidRPr="00EB555B">
              <w:rPr>
                <w:rFonts w:ascii="Times New Roman" w:eastAsia="Times New Roman" w:hAnsi="Times New Roman" w:cs="Times New Roman"/>
                <w:color w:val="000000" w:themeColor="text1"/>
                <w:sz w:val="24"/>
                <w:szCs w:val="24"/>
                <w:lang w:eastAsia="pl-PL"/>
              </w:rPr>
              <w:t>15.05.20 2020 r.</w:t>
            </w:r>
          </w:p>
        </w:tc>
        <w:tc>
          <w:tcPr>
            <w:tcW w:w="5670" w:type="dxa"/>
          </w:tcPr>
          <w:p w:rsidR="00285184" w:rsidRPr="00EB555B" w:rsidRDefault="00285184" w:rsidP="00285184">
            <w:pPr>
              <w:pStyle w:val="wysrodkowany"/>
              <w:spacing w:before="0" w:beforeAutospacing="0" w:after="0" w:afterAutospacing="0" w:line="276" w:lineRule="auto"/>
              <w:ind w:firstLine="708"/>
              <w:jc w:val="both"/>
              <w:rPr>
                <w:color w:val="000000" w:themeColor="text1"/>
              </w:rPr>
            </w:pPr>
            <w:r w:rsidRPr="00EB555B">
              <w:rPr>
                <w:b/>
                <w:color w:val="000000" w:themeColor="text1"/>
              </w:rPr>
              <w:t>§ 1.</w:t>
            </w:r>
            <w:r w:rsidRPr="00EB555B">
              <w:rPr>
                <w:color w:val="000000" w:themeColor="text1"/>
              </w:rPr>
              <w:t xml:space="preserve"> 1. Powołuje się Zespół do spraw</w:t>
            </w:r>
            <w:r w:rsidRPr="00EB555B">
              <w:rPr>
                <w:b/>
                <w:color w:val="000000" w:themeColor="text1"/>
              </w:rPr>
              <w:t xml:space="preserve"> </w:t>
            </w:r>
            <w:r w:rsidRPr="00EB555B">
              <w:rPr>
                <w:rStyle w:val="Pogrubienie"/>
                <w:rFonts w:eastAsia="Calibri"/>
                <w:color w:val="000000" w:themeColor="text1"/>
              </w:rPr>
              <w:t>metodyki pomiaru wskaźników realizacji programu pilotażowego: „Standard szpitalnego żywienia kobiet w ciąży i w okresie poporodowym - Dieta Mamy”</w:t>
            </w:r>
            <w:r w:rsidRPr="00EB555B">
              <w:rPr>
                <w:color w:val="000000" w:themeColor="text1"/>
              </w:rPr>
              <w:t>, zwany dalej „Zespołem”.</w:t>
            </w:r>
          </w:p>
          <w:p w:rsidR="00285184" w:rsidRPr="00EB555B" w:rsidRDefault="00285184" w:rsidP="00285184">
            <w:pPr>
              <w:spacing w:line="276" w:lineRule="auto"/>
              <w:ind w:firstLine="708"/>
              <w:jc w:val="both"/>
              <w:rPr>
                <w:rStyle w:val="Pogrubienie"/>
                <w:rFonts w:ascii="Times New Roman" w:hAnsi="Times New Roman" w:cs="Times New Roman"/>
                <w:b w:val="0"/>
                <w:color w:val="000000" w:themeColor="text1"/>
                <w:sz w:val="24"/>
                <w:szCs w:val="24"/>
              </w:rPr>
            </w:pPr>
            <w:r w:rsidRPr="00EB555B">
              <w:rPr>
                <w:rStyle w:val="Pogrubienie"/>
                <w:rFonts w:ascii="Times New Roman" w:hAnsi="Times New Roman" w:cs="Times New Roman"/>
                <w:color w:val="000000" w:themeColor="text1"/>
                <w:sz w:val="24"/>
                <w:szCs w:val="24"/>
              </w:rPr>
              <w:t>2. Zespół jest organem pomocniczym Prezesa Narodowego Funduszu Zdrowia, zwanego dalej „Funduszem” albo „NFZ”.</w:t>
            </w:r>
          </w:p>
          <w:p w:rsidR="00285184" w:rsidRPr="00EB555B" w:rsidRDefault="00285184" w:rsidP="00285184">
            <w:pPr>
              <w:spacing w:line="276" w:lineRule="auto"/>
              <w:ind w:firstLine="708"/>
              <w:jc w:val="both"/>
              <w:rPr>
                <w:rFonts w:ascii="Times New Roman" w:hAnsi="Times New Roman" w:cs="Times New Roman"/>
                <w:bCs/>
                <w:color w:val="000000" w:themeColor="text1"/>
                <w:sz w:val="24"/>
                <w:szCs w:val="24"/>
              </w:rPr>
            </w:pPr>
            <w:r w:rsidRPr="00EB555B">
              <w:rPr>
                <w:rFonts w:ascii="Times New Roman" w:hAnsi="Times New Roman" w:cs="Times New Roman"/>
                <w:b/>
                <w:color w:val="000000" w:themeColor="text1"/>
                <w:sz w:val="24"/>
                <w:szCs w:val="24"/>
              </w:rPr>
              <w:t>§ 2.</w:t>
            </w:r>
            <w:r w:rsidRPr="00EB555B">
              <w:rPr>
                <w:rFonts w:ascii="Times New Roman" w:hAnsi="Times New Roman" w:cs="Times New Roman"/>
                <w:color w:val="000000" w:themeColor="text1"/>
                <w:sz w:val="24"/>
                <w:szCs w:val="24"/>
              </w:rPr>
              <w:t xml:space="preserve"> 1. W skład Zespołu wchodzą:</w:t>
            </w:r>
          </w:p>
          <w:p w:rsidR="00285184" w:rsidRPr="00EB555B" w:rsidRDefault="00285184" w:rsidP="00285184">
            <w:pPr>
              <w:pStyle w:val="Akapitzlist"/>
              <w:numPr>
                <w:ilvl w:val="0"/>
                <w:numId w:val="19"/>
              </w:numPr>
              <w:tabs>
                <w:tab w:val="left" w:pos="284"/>
              </w:tabs>
              <w:spacing w:line="276" w:lineRule="auto"/>
              <w:ind w:left="0" w:firstLine="0"/>
              <w:contextualSpacing w:val="0"/>
              <w:jc w:val="both"/>
              <w:rPr>
                <w:rFonts w:ascii="Times New Roman" w:hAnsi="Times New Roman" w:cs="Times New Roman"/>
                <w:color w:val="000000" w:themeColor="text1"/>
                <w:sz w:val="24"/>
                <w:szCs w:val="24"/>
              </w:rPr>
            </w:pPr>
            <w:r w:rsidRPr="00EB555B">
              <w:rPr>
                <w:rFonts w:ascii="Times New Roman" w:hAnsi="Times New Roman" w:cs="Times New Roman"/>
                <w:color w:val="000000" w:themeColor="text1"/>
                <w:sz w:val="24"/>
                <w:szCs w:val="24"/>
              </w:rPr>
              <w:t>przewodniczący Zespołu – Zastępca Dyrektora Departamentu Świadczeń Opieki Zdrowotnej Centrali NFZ;</w:t>
            </w:r>
          </w:p>
          <w:p w:rsidR="00285184" w:rsidRPr="00EB555B" w:rsidRDefault="00285184" w:rsidP="00285184">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EB555B">
              <w:rPr>
                <w:rFonts w:ascii="Times New Roman" w:hAnsi="Times New Roman" w:cs="Times New Roman"/>
                <w:color w:val="000000" w:themeColor="text1"/>
                <w:sz w:val="24"/>
                <w:szCs w:val="24"/>
              </w:rPr>
              <w:t xml:space="preserve">zastępca przewodniczącego Zespołu i sekretarz Zespołu – przedstawiciele Działu Świadczeń Kompleksowych i Pilotaży Departamentu Świadczeń Opieki Zdrowotnej; </w:t>
            </w:r>
          </w:p>
          <w:p w:rsidR="00285184" w:rsidRPr="00EB555B" w:rsidRDefault="00285184" w:rsidP="00285184">
            <w:pPr>
              <w:pStyle w:val="Akapitzlist"/>
              <w:numPr>
                <w:ilvl w:val="0"/>
                <w:numId w:val="19"/>
              </w:numPr>
              <w:spacing w:line="276" w:lineRule="auto"/>
              <w:ind w:left="284" w:hanging="284"/>
              <w:contextualSpacing w:val="0"/>
              <w:jc w:val="both"/>
              <w:rPr>
                <w:rFonts w:ascii="Times New Roman" w:hAnsi="Times New Roman" w:cs="Times New Roman"/>
                <w:color w:val="000000" w:themeColor="text1"/>
                <w:sz w:val="24"/>
                <w:szCs w:val="24"/>
              </w:rPr>
            </w:pPr>
            <w:r w:rsidRPr="00EB555B">
              <w:rPr>
                <w:rFonts w:ascii="Times New Roman" w:hAnsi="Times New Roman" w:cs="Times New Roman"/>
                <w:color w:val="000000" w:themeColor="text1"/>
                <w:sz w:val="24"/>
                <w:szCs w:val="24"/>
              </w:rPr>
              <w:t>członkowie Zespołu - po jednym przedstawicielu:</w:t>
            </w:r>
          </w:p>
          <w:p w:rsidR="00285184" w:rsidRPr="00EB555B" w:rsidRDefault="00285184" w:rsidP="00285184">
            <w:pPr>
              <w:spacing w:line="276" w:lineRule="auto"/>
              <w:ind w:left="360"/>
              <w:jc w:val="both"/>
              <w:rPr>
                <w:rFonts w:ascii="Times New Roman" w:hAnsi="Times New Roman" w:cs="Times New Roman"/>
                <w:color w:val="000000" w:themeColor="text1"/>
                <w:sz w:val="24"/>
                <w:szCs w:val="24"/>
              </w:rPr>
            </w:pPr>
            <w:r w:rsidRPr="00EB555B">
              <w:rPr>
                <w:rFonts w:ascii="Times New Roman" w:hAnsi="Times New Roman" w:cs="Times New Roman"/>
                <w:color w:val="000000" w:themeColor="text1"/>
                <w:sz w:val="24"/>
                <w:szCs w:val="24"/>
              </w:rPr>
              <w:t>a) Łódzkiego Oddziału Wojewódzkiego NFZ,</w:t>
            </w:r>
          </w:p>
          <w:p w:rsidR="00285184" w:rsidRPr="00EB555B" w:rsidRDefault="00285184" w:rsidP="00285184">
            <w:pPr>
              <w:spacing w:line="276" w:lineRule="auto"/>
              <w:ind w:left="360"/>
              <w:jc w:val="both"/>
              <w:rPr>
                <w:rFonts w:ascii="Times New Roman" w:hAnsi="Times New Roman" w:cs="Times New Roman"/>
                <w:color w:val="000000" w:themeColor="text1"/>
                <w:sz w:val="24"/>
                <w:szCs w:val="24"/>
              </w:rPr>
            </w:pPr>
            <w:r w:rsidRPr="00EB555B">
              <w:rPr>
                <w:rFonts w:ascii="Times New Roman" w:hAnsi="Times New Roman" w:cs="Times New Roman"/>
                <w:color w:val="000000" w:themeColor="text1"/>
                <w:sz w:val="24"/>
                <w:szCs w:val="24"/>
              </w:rPr>
              <w:t>b) Mazowieckiego Oddziału Wojewódzkiego NFZ,</w:t>
            </w:r>
          </w:p>
          <w:p w:rsidR="00285184" w:rsidRPr="00EB555B" w:rsidRDefault="00285184" w:rsidP="00285184">
            <w:pPr>
              <w:spacing w:line="276" w:lineRule="auto"/>
              <w:ind w:left="360"/>
              <w:jc w:val="both"/>
              <w:rPr>
                <w:rFonts w:ascii="Times New Roman" w:hAnsi="Times New Roman" w:cs="Times New Roman"/>
                <w:color w:val="000000" w:themeColor="text1"/>
                <w:sz w:val="24"/>
                <w:szCs w:val="24"/>
              </w:rPr>
            </w:pPr>
            <w:r w:rsidRPr="00EB555B">
              <w:rPr>
                <w:rFonts w:ascii="Times New Roman" w:hAnsi="Times New Roman" w:cs="Times New Roman"/>
                <w:color w:val="000000" w:themeColor="text1"/>
                <w:sz w:val="24"/>
                <w:szCs w:val="24"/>
              </w:rPr>
              <w:t>c) Śląskiego Oddziału Wojewódzkiego NFZ,</w:t>
            </w:r>
          </w:p>
          <w:p w:rsidR="00285184" w:rsidRPr="00EB555B" w:rsidRDefault="00285184" w:rsidP="00285184">
            <w:pPr>
              <w:spacing w:line="276" w:lineRule="auto"/>
              <w:ind w:left="360"/>
              <w:jc w:val="both"/>
              <w:rPr>
                <w:rFonts w:ascii="Times New Roman" w:hAnsi="Times New Roman" w:cs="Times New Roman"/>
                <w:color w:val="000000" w:themeColor="text1"/>
                <w:sz w:val="24"/>
                <w:szCs w:val="24"/>
              </w:rPr>
            </w:pPr>
            <w:r w:rsidRPr="00EB555B">
              <w:rPr>
                <w:rFonts w:ascii="Times New Roman" w:hAnsi="Times New Roman" w:cs="Times New Roman"/>
                <w:color w:val="000000" w:themeColor="text1"/>
                <w:sz w:val="24"/>
                <w:szCs w:val="24"/>
              </w:rPr>
              <w:t>d) Wielkopolskiego Oddziału Wojewódzkiego NFZ.</w:t>
            </w:r>
          </w:p>
          <w:p w:rsidR="00285184" w:rsidRPr="00EB555B" w:rsidRDefault="00285184" w:rsidP="00285184">
            <w:pPr>
              <w:spacing w:line="276" w:lineRule="auto"/>
              <w:ind w:firstLine="360"/>
              <w:jc w:val="both"/>
              <w:rPr>
                <w:rStyle w:val="Pogrubienie"/>
                <w:rFonts w:ascii="Times New Roman" w:hAnsi="Times New Roman" w:cs="Times New Roman"/>
                <w:b w:val="0"/>
                <w:color w:val="FF0000"/>
                <w:sz w:val="24"/>
                <w:szCs w:val="24"/>
              </w:rPr>
            </w:pPr>
            <w:r w:rsidRPr="00EB555B">
              <w:rPr>
                <w:rFonts w:ascii="Times New Roman" w:hAnsi="Times New Roman" w:cs="Times New Roman"/>
                <w:b/>
                <w:color w:val="FF0000"/>
                <w:sz w:val="24"/>
                <w:szCs w:val="24"/>
              </w:rPr>
              <w:t xml:space="preserve">§ 3. </w:t>
            </w:r>
            <w:r w:rsidRPr="00EB555B">
              <w:rPr>
                <w:rFonts w:ascii="Times New Roman" w:hAnsi="Times New Roman" w:cs="Times New Roman"/>
                <w:color w:val="FF0000"/>
                <w:sz w:val="24"/>
                <w:szCs w:val="24"/>
              </w:rPr>
              <w:t xml:space="preserve">1. </w:t>
            </w:r>
            <w:r w:rsidRPr="00EB555B">
              <w:rPr>
                <w:rFonts w:ascii="Times New Roman" w:hAnsi="Times New Roman" w:cs="Times New Roman"/>
                <w:b/>
                <w:color w:val="FF0000"/>
                <w:sz w:val="24"/>
                <w:szCs w:val="24"/>
              </w:rPr>
              <w:t xml:space="preserve">Zadaniem Zespołu </w:t>
            </w:r>
            <w:r w:rsidRPr="00EB555B">
              <w:rPr>
                <w:rStyle w:val="Pogrubienie"/>
                <w:rFonts w:ascii="Times New Roman" w:hAnsi="Times New Roman" w:cs="Times New Roman"/>
                <w:b w:val="0"/>
                <w:color w:val="FF0000"/>
                <w:sz w:val="24"/>
                <w:szCs w:val="24"/>
              </w:rPr>
              <w:t>jest</w:t>
            </w:r>
            <w:r w:rsidRPr="00EB555B">
              <w:rPr>
                <w:rStyle w:val="Pogrubienie"/>
                <w:rFonts w:ascii="Times New Roman" w:hAnsi="Times New Roman" w:cs="Times New Roman"/>
                <w:color w:val="FF0000"/>
                <w:sz w:val="24"/>
                <w:szCs w:val="24"/>
              </w:rPr>
              <w:t xml:space="preserve"> wypracowanie metod pomiaru wskaźników realizacji programu pilotażowego: </w:t>
            </w:r>
            <w:r w:rsidRPr="00EB555B">
              <w:rPr>
                <w:rStyle w:val="Pogrubienie"/>
                <w:rFonts w:ascii="Times New Roman" w:hAnsi="Times New Roman" w:cs="Times New Roman"/>
                <w:color w:val="FF0000"/>
                <w:sz w:val="24"/>
                <w:szCs w:val="24"/>
                <w:u w:val="single"/>
              </w:rPr>
              <w:t>„Standard szpitalnego żywienia kobiet w ciąży i w okresie poporodowym - Dieta Mamy”,</w:t>
            </w:r>
            <w:r w:rsidRPr="00EB555B">
              <w:rPr>
                <w:rStyle w:val="Pogrubienie"/>
                <w:rFonts w:ascii="Times New Roman" w:hAnsi="Times New Roman" w:cs="Times New Roman"/>
                <w:color w:val="FF0000"/>
                <w:sz w:val="24"/>
                <w:szCs w:val="24"/>
              </w:rPr>
              <w:t xml:space="preserve"> w celu monitorowania i ewaluacji programu, pozwalających ocenić założenia i wyniki tego programu.</w:t>
            </w:r>
          </w:p>
          <w:p w:rsidR="00285184" w:rsidRPr="00EB555B" w:rsidRDefault="00285184" w:rsidP="00285184">
            <w:pPr>
              <w:spacing w:line="276" w:lineRule="auto"/>
              <w:ind w:firstLine="360"/>
              <w:jc w:val="both"/>
              <w:rPr>
                <w:rStyle w:val="Pogrubienie"/>
                <w:rFonts w:ascii="Times New Roman" w:hAnsi="Times New Roman" w:cs="Times New Roman"/>
                <w:color w:val="FF0000"/>
                <w:sz w:val="24"/>
                <w:szCs w:val="24"/>
              </w:rPr>
            </w:pPr>
            <w:r w:rsidRPr="00EB555B">
              <w:rPr>
                <w:rStyle w:val="Pogrubienie"/>
                <w:rFonts w:ascii="Times New Roman" w:hAnsi="Times New Roman" w:cs="Times New Roman"/>
                <w:color w:val="FF0000"/>
                <w:sz w:val="24"/>
                <w:szCs w:val="24"/>
              </w:rPr>
              <w:t>2. W celu realizacji zadania, o którym mowa w ust.1, Zespół</w:t>
            </w:r>
            <w:r w:rsidRPr="00EB555B">
              <w:rPr>
                <w:rFonts w:ascii="Times New Roman" w:hAnsi="Times New Roman" w:cs="Times New Roman"/>
                <w:color w:val="FF0000"/>
                <w:sz w:val="24"/>
                <w:szCs w:val="24"/>
              </w:rPr>
              <w:t xml:space="preserve"> </w:t>
            </w:r>
            <w:r w:rsidRPr="00EB555B">
              <w:rPr>
                <w:rFonts w:ascii="Times New Roman" w:hAnsi="Times New Roman" w:cs="Times New Roman"/>
                <w:b/>
                <w:color w:val="FF0000"/>
                <w:sz w:val="24"/>
                <w:szCs w:val="24"/>
              </w:rPr>
              <w:t>jest zobowiązany</w:t>
            </w:r>
            <w:r w:rsidRPr="00EB555B">
              <w:rPr>
                <w:rFonts w:ascii="Times New Roman" w:hAnsi="Times New Roman" w:cs="Times New Roman"/>
                <w:color w:val="FF0000"/>
                <w:sz w:val="24"/>
                <w:szCs w:val="24"/>
              </w:rPr>
              <w:t xml:space="preserve"> </w:t>
            </w:r>
            <w:r w:rsidRPr="00EB555B">
              <w:rPr>
                <w:rFonts w:ascii="Times New Roman" w:hAnsi="Times New Roman" w:cs="Times New Roman"/>
                <w:color w:val="FF0000"/>
                <w:sz w:val="24"/>
                <w:szCs w:val="24"/>
              </w:rPr>
              <w:br/>
            </w:r>
            <w:r w:rsidRPr="00EB555B">
              <w:rPr>
                <w:rStyle w:val="Pogrubienie"/>
                <w:rFonts w:ascii="Times New Roman" w:hAnsi="Times New Roman" w:cs="Times New Roman"/>
                <w:color w:val="FF0000"/>
                <w:sz w:val="24"/>
                <w:szCs w:val="24"/>
              </w:rPr>
              <w:t xml:space="preserve">w szczególności </w:t>
            </w:r>
            <w:r w:rsidRPr="00EB555B">
              <w:rPr>
                <w:rFonts w:ascii="Times New Roman" w:hAnsi="Times New Roman" w:cs="Times New Roman"/>
                <w:color w:val="FF0000"/>
                <w:sz w:val="24"/>
                <w:szCs w:val="24"/>
              </w:rPr>
              <w:t>do</w:t>
            </w:r>
            <w:r w:rsidRPr="00EB555B">
              <w:rPr>
                <w:rStyle w:val="Pogrubienie"/>
                <w:rFonts w:ascii="Times New Roman" w:hAnsi="Times New Roman" w:cs="Times New Roman"/>
                <w:color w:val="FF0000"/>
                <w:sz w:val="24"/>
                <w:szCs w:val="24"/>
              </w:rPr>
              <w:t>:</w:t>
            </w:r>
          </w:p>
          <w:p w:rsidR="00285184" w:rsidRPr="00EB555B" w:rsidRDefault="00285184" w:rsidP="00285184">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EB555B">
              <w:rPr>
                <w:rStyle w:val="Pogrubienie"/>
                <w:rFonts w:ascii="Times New Roman" w:hAnsi="Times New Roman" w:cs="Times New Roman"/>
                <w:color w:val="FF0000"/>
                <w:sz w:val="24"/>
                <w:szCs w:val="24"/>
              </w:rPr>
              <w:t>określenia założeń analizy wskaźników umożliwiających monitorowanie realizacji programu pilotażowego, uwzględniających wyniki weryfikacji, o których mowa w § 6 ust. 2 rozporządzenia Ministra Zdrowia</w:t>
            </w:r>
            <w:r w:rsidRPr="00EB555B">
              <w:rPr>
                <w:rFonts w:ascii="Times New Roman" w:hAnsi="Times New Roman" w:cs="Times New Roman"/>
                <w:color w:val="FF0000"/>
                <w:sz w:val="24"/>
                <w:szCs w:val="24"/>
              </w:rPr>
              <w:t xml:space="preserve"> </w:t>
            </w:r>
            <w:r w:rsidRPr="00EB555B">
              <w:rPr>
                <w:rStyle w:val="Pogrubienie"/>
                <w:rFonts w:ascii="Times New Roman" w:hAnsi="Times New Roman" w:cs="Times New Roman"/>
                <w:color w:val="FF0000"/>
                <w:sz w:val="24"/>
                <w:szCs w:val="24"/>
              </w:rPr>
              <w:t xml:space="preserve">z dnia 9 sierpnia 2019 r. </w:t>
            </w:r>
            <w:r w:rsidRPr="00EB555B">
              <w:rPr>
                <w:rFonts w:ascii="Times New Roman" w:hAnsi="Times New Roman" w:cs="Times New Roman"/>
                <w:color w:val="FF0000"/>
                <w:sz w:val="24"/>
                <w:szCs w:val="24"/>
              </w:rPr>
              <w:t>w sprawie programu pilotażowego „</w:t>
            </w:r>
            <w:r w:rsidRPr="00EB555B">
              <w:rPr>
                <w:rStyle w:val="Pogrubienie"/>
                <w:rFonts w:ascii="Times New Roman" w:hAnsi="Times New Roman" w:cs="Times New Roman"/>
                <w:color w:val="FF0000"/>
                <w:sz w:val="24"/>
                <w:szCs w:val="24"/>
              </w:rPr>
              <w:t xml:space="preserve">Standard szpitalnego żywienia kobiet w ciąży i w okresie poporodowym - Dieta Mamy” (Dz. U. poz.1537 i 2356); </w:t>
            </w:r>
          </w:p>
          <w:p w:rsidR="00285184" w:rsidRPr="00EB555B" w:rsidRDefault="00285184" w:rsidP="00285184">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EB555B">
              <w:rPr>
                <w:rStyle w:val="Pogrubienie"/>
                <w:rFonts w:ascii="Times New Roman" w:hAnsi="Times New Roman" w:cs="Times New Roman"/>
                <w:color w:val="FF0000"/>
                <w:sz w:val="24"/>
                <w:szCs w:val="24"/>
              </w:rPr>
              <w:t xml:space="preserve">opracowania sposobu pomiaru wskaźników, na podstawie których monitorowana będzie jakość opieki i efektywność kosztowa programu pilotażowego; </w:t>
            </w:r>
          </w:p>
          <w:p w:rsidR="00285184" w:rsidRPr="00EB555B" w:rsidRDefault="00285184" w:rsidP="00285184">
            <w:pPr>
              <w:pStyle w:val="Akapitzlist"/>
              <w:numPr>
                <w:ilvl w:val="0"/>
                <w:numId w:val="20"/>
              </w:numPr>
              <w:spacing w:line="276" w:lineRule="auto"/>
              <w:jc w:val="both"/>
              <w:rPr>
                <w:rStyle w:val="Pogrubienie"/>
                <w:rFonts w:ascii="Times New Roman" w:hAnsi="Times New Roman" w:cs="Times New Roman"/>
                <w:color w:val="FF0000"/>
                <w:sz w:val="24"/>
                <w:szCs w:val="24"/>
              </w:rPr>
            </w:pPr>
            <w:r w:rsidRPr="00EB555B">
              <w:rPr>
                <w:rStyle w:val="Pogrubienie"/>
                <w:rFonts w:ascii="Times New Roman" w:hAnsi="Times New Roman" w:cs="Times New Roman"/>
                <w:color w:val="FF0000"/>
                <w:sz w:val="24"/>
                <w:szCs w:val="24"/>
              </w:rPr>
              <w:lastRenderedPageBreak/>
              <w:t>opracowania zasad sprawozdawczości z realizacji programu pilotażowego.</w:t>
            </w:r>
          </w:p>
          <w:p w:rsidR="00285184" w:rsidRPr="00EB555B" w:rsidRDefault="00285184" w:rsidP="00285184">
            <w:pPr>
              <w:spacing w:line="276" w:lineRule="auto"/>
              <w:jc w:val="both"/>
              <w:rPr>
                <w:rFonts w:ascii="Times New Roman" w:eastAsia="Times New Roman" w:hAnsi="Times New Roman" w:cs="Times New Roman"/>
                <w:b/>
                <w:color w:val="000000" w:themeColor="text1"/>
                <w:sz w:val="24"/>
                <w:szCs w:val="24"/>
                <w:lang w:eastAsia="pl-PL"/>
              </w:rPr>
            </w:pPr>
            <w:r w:rsidRPr="00EB555B">
              <w:rPr>
                <w:rFonts w:ascii="Times New Roman" w:eastAsia="Times New Roman" w:hAnsi="Times New Roman" w:cs="Times New Roman"/>
                <w:b/>
                <w:color w:val="000000" w:themeColor="text1"/>
                <w:sz w:val="24"/>
                <w:szCs w:val="24"/>
                <w:lang w:eastAsia="pl-PL"/>
              </w:rPr>
              <w:t>Pełna treść zarządzenia z uzasadnieniem:</w:t>
            </w:r>
          </w:p>
          <w:p w:rsidR="00285184" w:rsidRPr="00EB555B" w:rsidRDefault="008018ED" w:rsidP="00285184">
            <w:pPr>
              <w:spacing w:line="276" w:lineRule="auto"/>
              <w:jc w:val="both"/>
              <w:rPr>
                <w:rFonts w:ascii="Times New Roman" w:eastAsia="Times New Roman" w:hAnsi="Times New Roman" w:cs="Times New Roman"/>
                <w:b/>
                <w:color w:val="000000" w:themeColor="text1"/>
                <w:sz w:val="24"/>
                <w:szCs w:val="24"/>
                <w:lang w:eastAsia="pl-PL"/>
              </w:rPr>
            </w:pPr>
            <w:hyperlink r:id="rId52" w:history="1">
              <w:r w:rsidR="00285184" w:rsidRPr="00EB555B">
                <w:rPr>
                  <w:rFonts w:ascii="Times New Roman" w:hAnsi="Times New Roman" w:cs="Times New Roman"/>
                  <w:color w:val="000000" w:themeColor="text1"/>
                  <w:sz w:val="24"/>
                  <w:szCs w:val="24"/>
                  <w:u w:val="single"/>
                </w:rPr>
                <w:t>https://www.nfz.gov.pl/zarzadzenia-prezesa/zarzadzenia-prezesa-nfz/zarzadzenie-nr-672020dsoz,7179.html</w:t>
              </w:r>
            </w:hyperlink>
          </w:p>
        </w:tc>
      </w:tr>
      <w:tr w:rsidR="00285184" w:rsidRPr="00EB555B" w:rsidTr="00A90BB5">
        <w:tc>
          <w:tcPr>
            <w:tcW w:w="992" w:type="dxa"/>
          </w:tcPr>
          <w:p w:rsidR="00285184" w:rsidRPr="00EB555B" w:rsidRDefault="00285184" w:rsidP="00285184">
            <w:pPr>
              <w:spacing w:line="276" w:lineRule="auto"/>
              <w:ind w:left="360"/>
              <w:jc w:val="both"/>
              <w:rPr>
                <w:rFonts w:ascii="Times New Roman" w:hAnsi="Times New Roman" w:cs="Times New Roman"/>
                <w:sz w:val="24"/>
                <w:szCs w:val="24"/>
              </w:rPr>
            </w:pPr>
            <w:r w:rsidRPr="00EB555B">
              <w:rPr>
                <w:rFonts w:ascii="Times New Roman" w:hAnsi="Times New Roman" w:cs="Times New Roman"/>
                <w:sz w:val="24"/>
                <w:szCs w:val="24"/>
              </w:rPr>
              <w:lastRenderedPageBreak/>
              <w:t>12.</w:t>
            </w:r>
          </w:p>
        </w:tc>
        <w:tc>
          <w:tcPr>
            <w:tcW w:w="3119" w:type="dxa"/>
          </w:tcPr>
          <w:p w:rsidR="00285184" w:rsidRPr="00EB555B" w:rsidRDefault="008018ED" w:rsidP="00285184">
            <w:pPr>
              <w:spacing w:line="276" w:lineRule="auto"/>
              <w:jc w:val="both"/>
              <w:rPr>
                <w:rFonts w:ascii="Times New Roman" w:hAnsi="Times New Roman" w:cs="Times New Roman"/>
                <w:sz w:val="24"/>
                <w:szCs w:val="24"/>
              </w:rPr>
            </w:pPr>
            <w:hyperlink r:id="rId53" w:history="1">
              <w:r w:rsidR="00285184" w:rsidRPr="00EB555B">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1134" w:type="dxa"/>
          </w:tcPr>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25.05.2020 r.</w:t>
            </w:r>
          </w:p>
        </w:tc>
        <w:tc>
          <w:tcPr>
            <w:tcW w:w="5670" w:type="dxa"/>
          </w:tcPr>
          <w:p w:rsidR="00285184" w:rsidRPr="00EB555B" w:rsidRDefault="00285184" w:rsidP="00285184">
            <w:pPr>
              <w:spacing w:line="276" w:lineRule="auto"/>
              <w:jc w:val="both"/>
              <w:rPr>
                <w:rFonts w:ascii="Times New Roman" w:hAnsi="Times New Roman" w:cs="Times New Roman"/>
                <w:b/>
                <w:sz w:val="24"/>
                <w:szCs w:val="24"/>
              </w:rPr>
            </w:pPr>
            <w:r w:rsidRPr="00EB555B">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w:t>
            </w:r>
            <w:r w:rsidRPr="00EB555B">
              <w:rPr>
                <w:rFonts w:ascii="Times New Roman" w:hAnsi="Times New Roman" w:cs="Times New Roman"/>
                <w:b/>
                <w:sz w:val="24"/>
                <w:szCs w:val="24"/>
              </w:rPr>
              <w:t xml:space="preserve">jednak nie dłużej niż do dnia 14 czerwca 2020 r. </w:t>
            </w:r>
          </w:p>
          <w:p w:rsidR="00285184" w:rsidRPr="00EB555B" w:rsidRDefault="00285184" w:rsidP="00285184">
            <w:pPr>
              <w:spacing w:line="276" w:lineRule="auto"/>
              <w:jc w:val="both"/>
              <w:rPr>
                <w:rFonts w:ascii="Times New Roman" w:hAnsi="Times New Roman" w:cs="Times New Roman"/>
                <w:b/>
                <w:sz w:val="24"/>
                <w:szCs w:val="24"/>
              </w:rPr>
            </w:pPr>
            <w:r w:rsidRPr="00EB555B">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w:t>
            </w:r>
            <w:r w:rsidRPr="00EB555B">
              <w:rPr>
                <w:rFonts w:ascii="Times New Roman" w:hAnsi="Times New Roman" w:cs="Times New Roman"/>
                <w:b/>
                <w:sz w:val="24"/>
                <w:szCs w:val="24"/>
              </w:rPr>
              <w:t>jednak nie dłużej niż do dnia 14 czerwca 2020 r.</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w:t>
            </w:r>
            <w:r w:rsidRPr="00EB555B">
              <w:rPr>
                <w:rFonts w:ascii="Times New Roman" w:hAnsi="Times New Roman" w:cs="Times New Roman"/>
                <w:b/>
                <w:sz w:val="24"/>
                <w:szCs w:val="24"/>
              </w:rPr>
              <w:t>jednak nie dłużej niż do dnia 14 czerwca 2020 r.</w:t>
            </w:r>
          </w:p>
        </w:tc>
      </w:tr>
      <w:tr w:rsidR="00285184" w:rsidRPr="00EB555B" w:rsidTr="00A90BB5">
        <w:tc>
          <w:tcPr>
            <w:tcW w:w="992" w:type="dxa"/>
          </w:tcPr>
          <w:p w:rsidR="00285184" w:rsidRPr="00EB555B" w:rsidRDefault="00285184" w:rsidP="00285184">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13.</w:t>
            </w:r>
          </w:p>
        </w:tc>
        <w:tc>
          <w:tcPr>
            <w:tcW w:w="3119" w:type="dxa"/>
          </w:tcPr>
          <w:p w:rsidR="00285184" w:rsidRPr="00EB555B" w:rsidRDefault="008018ED" w:rsidP="00285184">
            <w:pPr>
              <w:spacing w:line="276" w:lineRule="auto"/>
              <w:jc w:val="both"/>
              <w:rPr>
                <w:rFonts w:ascii="Times New Roman" w:hAnsi="Times New Roman" w:cs="Times New Roman"/>
                <w:sz w:val="24"/>
                <w:szCs w:val="24"/>
              </w:rPr>
            </w:pPr>
            <w:hyperlink r:id="rId54" w:history="1">
              <w:r w:rsidR="00285184" w:rsidRPr="00EB555B">
                <w:rPr>
                  <w:rStyle w:val="Hipercze"/>
                  <w:rFonts w:ascii="Times New Roman" w:hAnsi="Times New Roman" w:cs="Times New Roman"/>
                  <w:color w:val="auto"/>
                  <w:sz w:val="24"/>
                  <w:szCs w:val="24"/>
                  <w:u w:val="none"/>
                </w:rPr>
                <w:t>Rozporządzenie Rady Ministrów z dnia 14 maja 2020 r. w sprawie określenia dłuższego okresu pobierania zasiłku opiekuńczego w celu przeciwdziałania COVID-19</w:t>
              </w:r>
            </w:hyperlink>
          </w:p>
        </w:tc>
        <w:tc>
          <w:tcPr>
            <w:tcW w:w="1134" w:type="dxa"/>
          </w:tcPr>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25.05.</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2020 r.</w:t>
            </w:r>
          </w:p>
        </w:tc>
        <w:tc>
          <w:tcPr>
            <w:tcW w:w="5670" w:type="dxa"/>
          </w:tcPr>
          <w:p w:rsidR="00285184" w:rsidRPr="00EB555B" w:rsidRDefault="00285184" w:rsidP="00285184">
            <w:pPr>
              <w:spacing w:line="276" w:lineRule="auto"/>
              <w:jc w:val="both"/>
              <w:rPr>
                <w:rFonts w:ascii="Times New Roman" w:hAnsi="Times New Roman" w:cs="Times New Roman"/>
                <w:b/>
                <w:sz w:val="24"/>
                <w:szCs w:val="24"/>
              </w:rPr>
            </w:pPr>
            <w:r w:rsidRPr="00EB555B">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w:t>
            </w:r>
            <w:r w:rsidRPr="00EB555B">
              <w:rPr>
                <w:rFonts w:ascii="Times New Roman" w:hAnsi="Times New Roman" w:cs="Times New Roman"/>
                <w:sz w:val="24"/>
                <w:szCs w:val="24"/>
              </w:rPr>
              <w:lastRenderedPageBreak/>
              <w:t xml:space="preserve">dziennych z powodu COVID-19, </w:t>
            </w:r>
            <w:r w:rsidRPr="00EB555B">
              <w:rPr>
                <w:rFonts w:ascii="Times New Roman" w:hAnsi="Times New Roman" w:cs="Times New Roman"/>
                <w:b/>
                <w:sz w:val="24"/>
                <w:szCs w:val="24"/>
              </w:rPr>
              <w:t xml:space="preserve">jednak nie dłużej niż do dnia 14 czerwca 2020 r. </w:t>
            </w:r>
          </w:p>
          <w:p w:rsidR="00285184" w:rsidRPr="00EB555B" w:rsidRDefault="00285184" w:rsidP="00285184">
            <w:pPr>
              <w:spacing w:line="276" w:lineRule="auto"/>
              <w:jc w:val="both"/>
              <w:rPr>
                <w:rFonts w:ascii="Times New Roman" w:hAnsi="Times New Roman" w:cs="Times New Roman"/>
                <w:b/>
                <w:sz w:val="24"/>
                <w:szCs w:val="24"/>
              </w:rPr>
            </w:pPr>
            <w:r w:rsidRPr="00EB555B">
              <w:rPr>
                <w:rFonts w:ascii="Times New Roman" w:hAnsi="Times New Roman" w:cs="Times New Roman"/>
                <w:sz w:val="24"/>
                <w:szCs w:val="24"/>
              </w:rPr>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w:t>
            </w:r>
            <w:r w:rsidRPr="00EB555B">
              <w:rPr>
                <w:rFonts w:ascii="Times New Roman" w:hAnsi="Times New Roman" w:cs="Times New Roman"/>
                <w:b/>
                <w:sz w:val="24"/>
                <w:szCs w:val="24"/>
              </w:rPr>
              <w:t xml:space="preserve">jednak nie dłużej niż do dnia 14 czerwca 2020 r. </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w:t>
            </w:r>
            <w:r w:rsidRPr="00EB555B">
              <w:rPr>
                <w:rFonts w:ascii="Times New Roman" w:hAnsi="Times New Roman" w:cs="Times New Roman"/>
                <w:b/>
                <w:sz w:val="24"/>
                <w:szCs w:val="24"/>
              </w:rPr>
              <w:t>jednak nie dłużej niż do dnia 14 czerwca 2020 r.</w:t>
            </w:r>
          </w:p>
        </w:tc>
      </w:tr>
      <w:tr w:rsidR="00285184" w:rsidRPr="00EB555B" w:rsidTr="00A90BB5">
        <w:tc>
          <w:tcPr>
            <w:tcW w:w="992" w:type="dxa"/>
          </w:tcPr>
          <w:p w:rsidR="00285184" w:rsidRPr="00EB555B" w:rsidRDefault="00285184" w:rsidP="00285184">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14.</w:t>
            </w:r>
          </w:p>
        </w:tc>
        <w:tc>
          <w:tcPr>
            <w:tcW w:w="3119" w:type="dxa"/>
          </w:tcPr>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Komunikat GIS - </w:t>
            </w:r>
            <w:r w:rsidRPr="00EB555B">
              <w:rPr>
                <w:rFonts w:ascii="Times New Roman" w:hAnsi="Times New Roman" w:cs="Times New Roman"/>
                <w:color w:val="212121"/>
                <w:sz w:val="24"/>
                <w:szCs w:val="24"/>
                <w:shd w:val="clear" w:color="auto" w:fill="FFFFFF"/>
              </w:rPr>
              <w:t>Wytyczne zamieszczone na stronach poszczególnych ministerstw we współpracy z GIS</w:t>
            </w: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13.05.</w:t>
            </w:r>
          </w:p>
          <w:p w:rsidR="00285184" w:rsidRPr="00EB555B" w:rsidRDefault="00285184" w:rsidP="00285184">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8018ED" w:rsidP="00285184">
            <w:pPr>
              <w:spacing w:line="276" w:lineRule="auto"/>
              <w:jc w:val="both"/>
              <w:rPr>
                <w:rFonts w:ascii="Times New Roman" w:eastAsia="Times New Roman" w:hAnsi="Times New Roman" w:cs="Times New Roman"/>
                <w:b/>
                <w:sz w:val="24"/>
                <w:szCs w:val="24"/>
                <w:lang w:eastAsia="pl-PL"/>
              </w:rPr>
            </w:pPr>
            <w:hyperlink r:id="rId55" w:history="1">
              <w:r w:rsidR="00285184" w:rsidRPr="00EB555B">
                <w:rPr>
                  <w:rFonts w:ascii="Times New Roman" w:hAnsi="Times New Roman" w:cs="Times New Roman"/>
                  <w:color w:val="0000FF"/>
                  <w:sz w:val="24"/>
                  <w:szCs w:val="24"/>
                  <w:u w:val="single"/>
                </w:rPr>
                <w:t>https://gis.gov.pl/aktualnosci/wytyczne-zamieszczone-na-stronach-poszczegolnych-ministerstw-we-wspolpracy-z-gis/</w:t>
              </w:r>
            </w:hyperlink>
          </w:p>
        </w:tc>
      </w:tr>
      <w:tr w:rsidR="00285184" w:rsidRPr="00EB555B" w:rsidTr="00A90BB5">
        <w:tc>
          <w:tcPr>
            <w:tcW w:w="992" w:type="dxa"/>
          </w:tcPr>
          <w:p w:rsidR="00285184" w:rsidRPr="00EB555B" w:rsidRDefault="00285184" w:rsidP="00285184">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15.</w:t>
            </w:r>
          </w:p>
        </w:tc>
        <w:tc>
          <w:tcPr>
            <w:tcW w:w="3119" w:type="dxa"/>
          </w:tcPr>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Ministra Zdrowia z dnia 12 maja 2020 r. zmieniające rozporządzenie w sprawie standardu organizacyjnego opieki w izolatoriach</w:t>
            </w:r>
          </w:p>
          <w:p w:rsidR="00285184" w:rsidRPr="00EB555B" w:rsidRDefault="00285184" w:rsidP="00285184">
            <w:pPr>
              <w:spacing w:line="276" w:lineRule="auto"/>
              <w:rPr>
                <w:rFonts w:ascii="Times New Roman" w:hAnsi="Times New Roman" w:cs="Times New Roman"/>
                <w:sz w:val="24"/>
                <w:szCs w:val="24"/>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13.05.</w:t>
            </w:r>
          </w:p>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 2020 r.</w:t>
            </w:r>
          </w:p>
        </w:tc>
        <w:tc>
          <w:tcPr>
            <w:tcW w:w="5670" w:type="dxa"/>
          </w:tcPr>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1. W rozporządzeniu Ministra Zdrowia z dnia 26 marca 2020 r. w sprawie standardu organizacyjnego opieki w izolatoriach (Dz. U. poz. 539, 597 i 761) w załączniku do rozporządzenia wprowadza się następujące zmiany: </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w części I „Postanowienia ogólne” w ust. 1 pkt 2 otrzymuje brzmienie: </w:t>
            </w:r>
          </w:p>
          <w:p w:rsidR="00285184" w:rsidRPr="00EB555B" w:rsidRDefault="00285184" w:rsidP="00285184">
            <w:pPr>
              <w:spacing w:line="276" w:lineRule="auto"/>
              <w:jc w:val="both"/>
              <w:rPr>
                <w:rFonts w:ascii="Times New Roman" w:eastAsia="Times New Roman" w:hAnsi="Times New Roman" w:cs="Times New Roman"/>
                <w:sz w:val="24"/>
                <w:szCs w:val="24"/>
                <w:lang w:eastAsia="pl-PL"/>
              </w:rPr>
            </w:pPr>
            <w:r w:rsidRPr="00EB555B">
              <w:rPr>
                <w:rFonts w:ascii="Times New Roman" w:hAnsi="Times New Roman" w:cs="Times New Roman"/>
                <w:sz w:val="24"/>
                <w:szCs w:val="24"/>
              </w:rPr>
              <w:t xml:space="preserve">„2) opieki zdrowotnej personelu medycznego w zakresie określonym w niniejszym standardzie osobom, u których stwierdzono zachorowanie na chorobę wywołaną wirusem SARS-CoV-2, zwaną dalej „COVID-19”, lub podejrzenie zachorowania.”; </w:t>
            </w:r>
          </w:p>
          <w:p w:rsidR="00285184" w:rsidRPr="00EB555B" w:rsidRDefault="00285184" w:rsidP="00285184">
            <w:pPr>
              <w:spacing w:line="276" w:lineRule="auto"/>
              <w:jc w:val="both"/>
              <w:rPr>
                <w:rFonts w:ascii="Times New Roman" w:eastAsia="Times New Roman" w:hAnsi="Times New Roman" w:cs="Times New Roman"/>
                <w:sz w:val="24"/>
                <w:szCs w:val="24"/>
                <w:lang w:eastAsia="pl-PL"/>
              </w:rPr>
            </w:pPr>
            <w:r w:rsidRPr="00EB555B">
              <w:rPr>
                <w:rFonts w:ascii="Times New Roman" w:hAnsi="Times New Roman" w:cs="Times New Roman"/>
                <w:sz w:val="24"/>
                <w:szCs w:val="24"/>
              </w:rPr>
              <w:t xml:space="preserve">2) w części II „Osoby objęte opieką izolatorium”: </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a) wprowadzenie do wyliczenia otrzymuje brzmienie: „Do objęcia opieką w izolatoriach kwalifikują się osoby, o których mowa w części I ust. 1, od których pobrano materiał biologiczny w celu wykonania testu na obecność wirusa SARS-CoV-2, skierowane na piśmie do </w:t>
            </w:r>
            <w:r w:rsidRPr="00EB555B">
              <w:rPr>
                <w:rFonts w:ascii="Times New Roman" w:hAnsi="Times New Roman" w:cs="Times New Roman"/>
                <w:sz w:val="24"/>
                <w:szCs w:val="24"/>
              </w:rPr>
              <w:lastRenderedPageBreak/>
              <w:t xml:space="preserve">izolatorium przez lekarza szpitala albo przez państwowego inspektora sanitarnego, z jednoczesnym powiadomieniem podmiotu leczniczego, o którym mowa w części I ust. 2:”, </w:t>
            </w:r>
          </w:p>
          <w:p w:rsidR="00285184" w:rsidRPr="00EB555B" w:rsidRDefault="00285184" w:rsidP="00285184">
            <w:pPr>
              <w:spacing w:line="276" w:lineRule="auto"/>
              <w:jc w:val="both"/>
              <w:rPr>
                <w:rFonts w:ascii="Times New Roman" w:eastAsia="Times New Roman" w:hAnsi="Times New Roman" w:cs="Times New Roman"/>
                <w:sz w:val="24"/>
                <w:szCs w:val="24"/>
                <w:lang w:eastAsia="pl-PL"/>
              </w:rPr>
            </w:pPr>
            <w:r w:rsidRPr="00EB555B">
              <w:rPr>
                <w:rFonts w:ascii="Times New Roman" w:hAnsi="Times New Roman" w:cs="Times New Roman"/>
                <w:sz w:val="24"/>
                <w:szCs w:val="24"/>
              </w:rPr>
              <w:t>b) pkt 4 otrzymuje brzmienie: „4) hospitalizowani z powodu COVID-19, niewymagający dalszego leczenia w warunkach szpitalnych, do uzyskania ujemnego wyniku testu kontrolnego i ujemnego wyniku ponownego testu kontrolnego na obecność wirusa SARS-CoV-2.”</w:t>
            </w:r>
          </w:p>
        </w:tc>
      </w:tr>
      <w:tr w:rsidR="00285184" w:rsidRPr="00EB555B" w:rsidTr="00A90BB5">
        <w:tc>
          <w:tcPr>
            <w:tcW w:w="992" w:type="dxa"/>
          </w:tcPr>
          <w:p w:rsidR="00285184" w:rsidRPr="00EB555B" w:rsidRDefault="00285184" w:rsidP="00285184">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 xml:space="preserve">16. </w:t>
            </w:r>
          </w:p>
        </w:tc>
        <w:tc>
          <w:tcPr>
            <w:tcW w:w="3119" w:type="dxa"/>
          </w:tcPr>
          <w:p w:rsidR="00285184" w:rsidRPr="00EB555B" w:rsidRDefault="00285184" w:rsidP="00285184">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Zarządzenie Ministra Zdrowia z dnia 12 maja 2020 r. </w:t>
            </w:r>
            <w:r w:rsidRPr="00EB555B">
              <w:rPr>
                <w:rFonts w:ascii="Times New Roman" w:hAnsi="Times New Roman" w:cs="Times New Roman"/>
                <w:bCs/>
                <w:sz w:val="24"/>
                <w:szCs w:val="24"/>
              </w:rPr>
              <w:t>uchylające zarządzenie w sprawie powołania Rady Naukowej przy Ministrze Zdrowia</w:t>
            </w: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13.05.20 2020 r.</w:t>
            </w:r>
          </w:p>
        </w:tc>
        <w:tc>
          <w:tcPr>
            <w:tcW w:w="5670" w:type="dxa"/>
          </w:tcPr>
          <w:p w:rsidR="00285184" w:rsidRPr="00EB555B" w:rsidRDefault="00285184" w:rsidP="00285184">
            <w:pPr>
              <w:autoSpaceDE w:val="0"/>
              <w:autoSpaceDN w:val="0"/>
              <w:adjustRightInd w:val="0"/>
              <w:spacing w:line="276" w:lineRule="auto"/>
              <w:rPr>
                <w:rFonts w:ascii="Times New Roman" w:hAnsi="Times New Roman" w:cs="Times New Roman"/>
                <w:b/>
                <w:bCs/>
                <w:sz w:val="24"/>
                <w:szCs w:val="24"/>
                <w:u w:val="single"/>
              </w:rPr>
            </w:pPr>
            <w:r w:rsidRPr="00EB555B">
              <w:rPr>
                <w:rFonts w:ascii="Times New Roman" w:hAnsi="Times New Roman" w:cs="Times New Roman"/>
                <w:b/>
                <w:bCs/>
                <w:sz w:val="24"/>
                <w:szCs w:val="24"/>
                <w:u w:val="single"/>
              </w:rPr>
              <w:t>Likwidacja Rady Naukowej przy Ministrze Zdrowia</w:t>
            </w:r>
          </w:p>
          <w:p w:rsidR="00285184" w:rsidRPr="00EB555B" w:rsidRDefault="00285184" w:rsidP="00285184">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bCs/>
                <w:sz w:val="24"/>
                <w:szCs w:val="24"/>
              </w:rPr>
              <w:t xml:space="preserve">§ 1. </w:t>
            </w:r>
            <w:r w:rsidRPr="00EB555B">
              <w:rPr>
                <w:rFonts w:ascii="Times New Roman" w:hAnsi="Times New Roman" w:cs="Times New Roman"/>
                <w:sz w:val="24"/>
                <w:szCs w:val="24"/>
              </w:rPr>
              <w:t>Traci moc zarządzenie Ministra Zdrowia z dnia 28 lipca 2006 r. w sprawie powołania Rady Naukowej przy</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Ministrze Zdrowia (Dz. Urz. Min. </w:t>
            </w:r>
            <w:proofErr w:type="spellStart"/>
            <w:r w:rsidRPr="00EB555B">
              <w:rPr>
                <w:rFonts w:ascii="Times New Roman" w:hAnsi="Times New Roman" w:cs="Times New Roman"/>
                <w:sz w:val="24"/>
                <w:szCs w:val="24"/>
              </w:rPr>
              <w:t>Zdrow</w:t>
            </w:r>
            <w:proofErr w:type="spellEnd"/>
            <w:r w:rsidRPr="00EB555B">
              <w:rPr>
                <w:rFonts w:ascii="Times New Roman" w:hAnsi="Times New Roman" w:cs="Times New Roman"/>
                <w:sz w:val="24"/>
                <w:szCs w:val="24"/>
              </w:rPr>
              <w:t xml:space="preserve">. poz. 58, z </w:t>
            </w:r>
            <w:proofErr w:type="spellStart"/>
            <w:r w:rsidRPr="00EB555B">
              <w:rPr>
                <w:rFonts w:ascii="Times New Roman" w:hAnsi="Times New Roman" w:cs="Times New Roman"/>
                <w:sz w:val="24"/>
                <w:szCs w:val="24"/>
              </w:rPr>
              <w:t>późn</w:t>
            </w:r>
            <w:proofErr w:type="spellEnd"/>
            <w:r w:rsidRPr="00EB555B">
              <w:rPr>
                <w:rFonts w:ascii="Times New Roman" w:hAnsi="Times New Roman" w:cs="Times New Roman"/>
                <w:sz w:val="24"/>
                <w:szCs w:val="24"/>
              </w:rPr>
              <w:t>. zm.2)).</w:t>
            </w:r>
          </w:p>
        </w:tc>
      </w:tr>
      <w:tr w:rsidR="00285184" w:rsidRPr="00EB555B" w:rsidTr="00A90BB5">
        <w:tc>
          <w:tcPr>
            <w:tcW w:w="992" w:type="dxa"/>
          </w:tcPr>
          <w:p w:rsidR="00285184" w:rsidRPr="00EB555B" w:rsidRDefault="00285184" w:rsidP="00285184">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 xml:space="preserve">17. </w:t>
            </w:r>
          </w:p>
        </w:tc>
        <w:tc>
          <w:tcPr>
            <w:tcW w:w="3119" w:type="dxa"/>
          </w:tcPr>
          <w:p w:rsidR="00285184" w:rsidRPr="00EB555B" w:rsidRDefault="00285184" w:rsidP="00285184">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Obwieszczenie Wojewody Mazowieckiego z dnia 12 maja 2020 r. w sprawie ogłoszenia „Wykazu podmiotów udzielających świadczeń opieki zdrowotnej wykonywanych w związku z przeciwdziałaniem COVID-19”</w:t>
            </w: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12.05.</w:t>
            </w:r>
          </w:p>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8018ED" w:rsidP="00285184">
            <w:pPr>
              <w:autoSpaceDE w:val="0"/>
              <w:autoSpaceDN w:val="0"/>
              <w:adjustRightInd w:val="0"/>
              <w:spacing w:line="276" w:lineRule="auto"/>
              <w:rPr>
                <w:rFonts w:ascii="Times New Roman" w:hAnsi="Times New Roman" w:cs="Times New Roman"/>
                <w:b/>
                <w:bCs/>
                <w:sz w:val="24"/>
                <w:szCs w:val="24"/>
                <w:u w:val="single"/>
              </w:rPr>
            </w:pPr>
            <w:hyperlink r:id="rId56" w:history="1">
              <w:r w:rsidR="00285184" w:rsidRPr="00EB555B">
                <w:rPr>
                  <w:rFonts w:ascii="Times New Roman" w:hAnsi="Times New Roman" w:cs="Times New Roman"/>
                  <w:color w:val="0000FF"/>
                  <w:sz w:val="24"/>
                  <w:szCs w:val="24"/>
                  <w:u w:val="single"/>
                </w:rPr>
                <w:t>https://edziennik.mazowieckie.pl/WDU_W/2020/5433/akt.pdf</w:t>
              </w:r>
            </w:hyperlink>
          </w:p>
        </w:tc>
      </w:tr>
      <w:tr w:rsidR="00285184" w:rsidRPr="00EB555B" w:rsidTr="00A90BB5">
        <w:tc>
          <w:tcPr>
            <w:tcW w:w="992" w:type="dxa"/>
          </w:tcPr>
          <w:p w:rsidR="00285184" w:rsidRPr="00EB555B" w:rsidRDefault="00285184" w:rsidP="00285184">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18.</w:t>
            </w:r>
          </w:p>
        </w:tc>
        <w:tc>
          <w:tcPr>
            <w:tcW w:w="3119" w:type="dxa"/>
          </w:tcPr>
          <w:p w:rsidR="00285184" w:rsidRPr="00EB555B" w:rsidRDefault="00285184" w:rsidP="00285184">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Obwieszczenie Wojewody Pomorskiego z dnia 12 maja 2020 r. w sprawie opublikowania wykazu podmiotów udzielających świadczeń opieki zdrowotnej, w tym transportu sanitarnego, w związku z przeciwdziałaniem COVID-1</w:t>
            </w: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12.05.</w:t>
            </w:r>
          </w:p>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8018ED" w:rsidP="00285184">
            <w:pPr>
              <w:autoSpaceDE w:val="0"/>
              <w:autoSpaceDN w:val="0"/>
              <w:adjustRightInd w:val="0"/>
              <w:spacing w:line="276" w:lineRule="auto"/>
              <w:rPr>
                <w:rFonts w:ascii="Times New Roman" w:hAnsi="Times New Roman" w:cs="Times New Roman"/>
                <w:sz w:val="24"/>
                <w:szCs w:val="24"/>
              </w:rPr>
            </w:pPr>
            <w:hyperlink r:id="rId57" w:history="1">
              <w:r w:rsidR="00285184" w:rsidRPr="00EB555B">
                <w:rPr>
                  <w:rFonts w:ascii="Times New Roman" w:hAnsi="Times New Roman" w:cs="Times New Roman"/>
                  <w:color w:val="0000FF"/>
                  <w:sz w:val="24"/>
                  <w:szCs w:val="24"/>
                  <w:u w:val="single"/>
                </w:rPr>
                <w:t>http://edziennik.gdansk.uw.gov.pl/WDU_G/2020/2333/akt.pdf</w:t>
              </w:r>
            </w:hyperlink>
          </w:p>
        </w:tc>
      </w:tr>
      <w:tr w:rsidR="00285184" w:rsidRPr="00EB555B" w:rsidTr="00A90BB5">
        <w:tc>
          <w:tcPr>
            <w:tcW w:w="992" w:type="dxa"/>
          </w:tcPr>
          <w:p w:rsidR="00285184" w:rsidRPr="00EB555B" w:rsidRDefault="00285184" w:rsidP="00285184">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19.</w:t>
            </w:r>
          </w:p>
        </w:tc>
        <w:tc>
          <w:tcPr>
            <w:tcW w:w="3119" w:type="dxa"/>
          </w:tcPr>
          <w:p w:rsidR="00285184" w:rsidRPr="00EB555B" w:rsidRDefault="00285184" w:rsidP="00285184">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Obwieszczenie Wojewody Lubelskiego z dnia 12 maja 2020 r. w sprawie opublikowania wykazu podmiotów udzielających świadczeń opieki zdrowotnej, w tym transportu sanitarnego, w związku z przeciwdziałaniem COVID-1</w:t>
            </w: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12.05.</w:t>
            </w:r>
          </w:p>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8018ED" w:rsidP="00285184">
            <w:pPr>
              <w:autoSpaceDE w:val="0"/>
              <w:autoSpaceDN w:val="0"/>
              <w:adjustRightInd w:val="0"/>
              <w:spacing w:line="276" w:lineRule="auto"/>
              <w:rPr>
                <w:rFonts w:ascii="Times New Roman" w:hAnsi="Times New Roman" w:cs="Times New Roman"/>
                <w:sz w:val="24"/>
                <w:szCs w:val="24"/>
              </w:rPr>
            </w:pPr>
            <w:hyperlink r:id="rId58" w:history="1">
              <w:r w:rsidR="00285184" w:rsidRPr="00EB555B">
                <w:rPr>
                  <w:rFonts w:ascii="Times New Roman" w:hAnsi="Times New Roman" w:cs="Times New Roman"/>
                  <w:color w:val="0000FF"/>
                  <w:sz w:val="24"/>
                  <w:szCs w:val="24"/>
                  <w:u w:val="single"/>
                </w:rPr>
                <w:t>https://edziennik.lublin.uw.gov.pl/WDU_L/2020/2742/akt.pdf</w:t>
              </w:r>
            </w:hyperlink>
          </w:p>
        </w:tc>
      </w:tr>
      <w:tr w:rsidR="00285184" w:rsidRPr="00EB555B" w:rsidTr="00A90BB5">
        <w:tc>
          <w:tcPr>
            <w:tcW w:w="992" w:type="dxa"/>
          </w:tcPr>
          <w:p w:rsidR="00285184" w:rsidRPr="00EB555B" w:rsidRDefault="00285184" w:rsidP="00285184">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20.</w:t>
            </w:r>
          </w:p>
        </w:tc>
        <w:tc>
          <w:tcPr>
            <w:tcW w:w="3119" w:type="dxa"/>
          </w:tcPr>
          <w:p w:rsidR="00285184" w:rsidRPr="00EB555B" w:rsidRDefault="00285184" w:rsidP="00285184">
            <w:pPr>
              <w:shd w:val="clear" w:color="auto" w:fill="FFFFFF"/>
              <w:spacing w:after="180" w:line="276" w:lineRule="auto"/>
              <w:jc w:val="both"/>
              <w:textAlignment w:val="baseline"/>
              <w:outlineLvl w:val="1"/>
              <w:rPr>
                <w:rFonts w:ascii="Times New Roman" w:eastAsia="Times New Roman" w:hAnsi="Times New Roman" w:cs="Times New Roman"/>
                <w:bCs/>
                <w:color w:val="FF0000"/>
                <w:sz w:val="24"/>
                <w:szCs w:val="24"/>
                <w:lang w:eastAsia="pl-PL"/>
              </w:rPr>
            </w:pPr>
            <w:r w:rsidRPr="00EB555B">
              <w:rPr>
                <w:rFonts w:ascii="Times New Roman" w:hAnsi="Times New Roman" w:cs="Times New Roman"/>
                <w:color w:val="FF0000"/>
                <w:sz w:val="24"/>
                <w:szCs w:val="24"/>
              </w:rPr>
              <w:t xml:space="preserve">Komunikat Ministra Zdrowia - </w:t>
            </w:r>
            <w:r w:rsidRPr="00EB555B">
              <w:rPr>
                <w:rFonts w:ascii="Times New Roman" w:eastAsia="Times New Roman" w:hAnsi="Times New Roman" w:cs="Times New Roman"/>
                <w:bCs/>
                <w:color w:val="FF0000"/>
                <w:sz w:val="24"/>
                <w:szCs w:val="24"/>
                <w:lang w:eastAsia="pl-PL"/>
              </w:rPr>
              <w:t>Zalecenia Konsultanta Krajowego w dziedzinie Położnictwa i Ginekologii oraz Konsultanta Krajowego w dziedzinie Perinatologii dotyczące porodów rodzinnych</w:t>
            </w:r>
          </w:p>
          <w:p w:rsidR="00285184" w:rsidRPr="00EB555B" w:rsidRDefault="00285184" w:rsidP="00285184">
            <w:pPr>
              <w:spacing w:line="276" w:lineRule="auto"/>
              <w:rPr>
                <w:rFonts w:ascii="Times New Roman" w:hAnsi="Times New Roman" w:cs="Times New Roman"/>
                <w:sz w:val="24"/>
                <w:szCs w:val="24"/>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color w:val="FF0000"/>
                <w:sz w:val="24"/>
                <w:szCs w:val="24"/>
                <w:lang w:eastAsia="pl-PL"/>
              </w:rPr>
            </w:pPr>
            <w:r w:rsidRPr="00EB555B">
              <w:rPr>
                <w:rFonts w:ascii="Times New Roman" w:eastAsia="Times New Roman" w:hAnsi="Times New Roman" w:cs="Times New Roman"/>
                <w:color w:val="FF0000"/>
                <w:sz w:val="24"/>
                <w:szCs w:val="24"/>
                <w:lang w:eastAsia="pl-PL"/>
              </w:rPr>
              <w:t>11.05.</w:t>
            </w:r>
          </w:p>
          <w:p w:rsidR="00285184" w:rsidRPr="00EB555B" w:rsidRDefault="00285184" w:rsidP="00285184">
            <w:pPr>
              <w:spacing w:line="276" w:lineRule="auto"/>
              <w:jc w:val="center"/>
              <w:rPr>
                <w:rFonts w:ascii="Times New Roman" w:eastAsia="Times New Roman" w:hAnsi="Times New Roman" w:cs="Times New Roman"/>
                <w:b/>
                <w:color w:val="FF0000"/>
                <w:sz w:val="24"/>
                <w:szCs w:val="24"/>
                <w:lang w:eastAsia="pl-PL"/>
              </w:rPr>
            </w:pPr>
            <w:r w:rsidRPr="00EB555B">
              <w:rPr>
                <w:rFonts w:ascii="Times New Roman" w:eastAsia="Times New Roman" w:hAnsi="Times New Roman" w:cs="Times New Roman"/>
                <w:color w:val="FF0000"/>
                <w:sz w:val="24"/>
                <w:szCs w:val="24"/>
                <w:lang w:eastAsia="pl-PL"/>
              </w:rPr>
              <w:t>2020 r.</w:t>
            </w:r>
          </w:p>
        </w:tc>
        <w:tc>
          <w:tcPr>
            <w:tcW w:w="5670" w:type="dxa"/>
          </w:tcPr>
          <w:p w:rsidR="00285184" w:rsidRPr="00EB555B" w:rsidRDefault="00285184" w:rsidP="00285184">
            <w:pPr>
              <w:spacing w:line="276" w:lineRule="auto"/>
              <w:rPr>
                <w:rFonts w:ascii="Times New Roman" w:hAnsi="Times New Roman" w:cs="Times New Roman"/>
                <w:color w:val="FF0000"/>
                <w:sz w:val="24"/>
                <w:szCs w:val="24"/>
              </w:rPr>
            </w:pPr>
            <w:r w:rsidRPr="00EB555B">
              <w:rPr>
                <w:rFonts w:ascii="Times New Roman" w:hAnsi="Times New Roman" w:cs="Times New Roman"/>
                <w:color w:val="FF0000"/>
                <w:sz w:val="24"/>
                <w:szCs w:val="24"/>
              </w:rPr>
              <w:t>Tekst zaleceń:</w:t>
            </w:r>
          </w:p>
          <w:p w:rsidR="00285184" w:rsidRPr="00EB555B" w:rsidRDefault="008018ED" w:rsidP="00285184">
            <w:pPr>
              <w:spacing w:line="276" w:lineRule="auto"/>
              <w:rPr>
                <w:rFonts w:ascii="Times New Roman" w:hAnsi="Times New Roman" w:cs="Times New Roman"/>
                <w:color w:val="FF0000"/>
                <w:sz w:val="24"/>
                <w:szCs w:val="24"/>
                <w:lang w:eastAsia="pl-PL"/>
              </w:rPr>
            </w:pPr>
            <w:hyperlink r:id="rId59" w:history="1">
              <w:r w:rsidR="00285184" w:rsidRPr="00EB555B">
                <w:rPr>
                  <w:rStyle w:val="Hipercze"/>
                  <w:rFonts w:ascii="Times New Roman" w:hAnsi="Times New Roman" w:cs="Times New Roman"/>
                  <w:color w:val="FF0000"/>
                  <w:sz w:val="24"/>
                  <w:szCs w:val="24"/>
                </w:rPr>
                <w:t>https://www.gov.pl/web/zdrowie/zalecenia-dotyczace-porodow-rodzinnych</w:t>
              </w:r>
            </w:hyperlink>
          </w:p>
        </w:tc>
      </w:tr>
      <w:tr w:rsidR="00285184" w:rsidRPr="00EB555B" w:rsidTr="00A90BB5">
        <w:tc>
          <w:tcPr>
            <w:tcW w:w="992" w:type="dxa"/>
          </w:tcPr>
          <w:p w:rsidR="00285184" w:rsidRPr="00EB555B" w:rsidRDefault="00285184" w:rsidP="00285184">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21.</w:t>
            </w:r>
          </w:p>
        </w:tc>
        <w:tc>
          <w:tcPr>
            <w:tcW w:w="3119" w:type="dxa"/>
          </w:tcPr>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Komunikat Centrali NFZ - Ruszyło ponad 100 punktów wymazowych dla osób z kwarantanny</w:t>
            </w:r>
          </w:p>
          <w:p w:rsidR="00285184" w:rsidRPr="00EB555B" w:rsidRDefault="00285184" w:rsidP="00285184">
            <w:pPr>
              <w:spacing w:line="276" w:lineRule="auto"/>
              <w:rPr>
                <w:rFonts w:ascii="Times New Roman" w:hAnsi="Times New Roman" w:cs="Times New Roman"/>
                <w:sz w:val="24"/>
                <w:szCs w:val="24"/>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11.05.</w:t>
            </w:r>
          </w:p>
          <w:p w:rsidR="00285184" w:rsidRPr="00EB555B" w:rsidRDefault="00285184" w:rsidP="00285184">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285184" w:rsidP="00285184">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B555B">
              <w:rPr>
                <w:rFonts w:ascii="Times New Roman" w:eastAsia="Times New Roman" w:hAnsi="Times New Roman" w:cs="Times New Roman"/>
                <w:bCs/>
                <w:sz w:val="24"/>
                <w:szCs w:val="24"/>
                <w:lang w:eastAsia="pl-PL"/>
              </w:rPr>
              <w:t>W poniedziałek, 11 maja, w całej Polsce rozpoczęło działalność 125 punktów pobrań wymazów na obecność wirusa SARS-CoV-2. To miejsca, z których będą mogły skorzystać osoby przebywające na kwarantannie. Badanie jest bezpłatne. Usługę finansuje Narodowy Fundusz Zdrowia.</w:t>
            </w:r>
          </w:p>
          <w:p w:rsidR="00285184" w:rsidRPr="00EB555B" w:rsidRDefault="00285184" w:rsidP="00285184">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Pełna treść komunikatu:</w:t>
            </w:r>
          </w:p>
          <w:p w:rsidR="00285184" w:rsidRPr="00EB555B" w:rsidRDefault="008018ED" w:rsidP="00285184">
            <w:pPr>
              <w:spacing w:line="276" w:lineRule="auto"/>
              <w:jc w:val="both"/>
              <w:rPr>
                <w:rFonts w:ascii="Times New Roman" w:eastAsia="Times New Roman" w:hAnsi="Times New Roman" w:cs="Times New Roman"/>
                <w:sz w:val="24"/>
                <w:szCs w:val="24"/>
                <w:lang w:eastAsia="pl-PL"/>
              </w:rPr>
            </w:pPr>
            <w:hyperlink r:id="rId60" w:history="1">
              <w:r w:rsidR="00285184" w:rsidRPr="00EB555B">
                <w:rPr>
                  <w:rFonts w:ascii="Times New Roman" w:hAnsi="Times New Roman" w:cs="Times New Roman"/>
                  <w:sz w:val="24"/>
                  <w:szCs w:val="24"/>
                  <w:u w:val="single"/>
                </w:rPr>
                <w:t>https://www.nfz.gov.pl/aktualnosci/aktualnosci-centrali/ruszylo-ponad-100-punktow-wymazowych-dla-osob-z-kwarantanny,7719.html</w:t>
              </w:r>
            </w:hyperlink>
          </w:p>
        </w:tc>
      </w:tr>
      <w:tr w:rsidR="00285184" w:rsidRPr="00EB555B" w:rsidTr="00A90BB5">
        <w:tc>
          <w:tcPr>
            <w:tcW w:w="992" w:type="dxa"/>
          </w:tcPr>
          <w:p w:rsidR="00285184" w:rsidRPr="00EB555B" w:rsidRDefault="00285184" w:rsidP="00285184">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22.</w:t>
            </w:r>
          </w:p>
        </w:tc>
        <w:tc>
          <w:tcPr>
            <w:tcW w:w="3119" w:type="dxa"/>
          </w:tcPr>
          <w:p w:rsidR="00285184" w:rsidRPr="00EB555B" w:rsidRDefault="00285184" w:rsidP="00285184">
            <w:pPr>
              <w:shd w:val="clear" w:color="auto" w:fill="FFFFFF"/>
              <w:spacing w:after="180" w:line="276" w:lineRule="auto"/>
              <w:textAlignment w:val="baseline"/>
              <w:outlineLvl w:val="1"/>
              <w:rPr>
                <w:rFonts w:ascii="Times New Roman" w:eastAsia="Times New Roman" w:hAnsi="Times New Roman" w:cs="Times New Roman"/>
                <w:b/>
                <w:bCs/>
                <w:sz w:val="24"/>
                <w:szCs w:val="24"/>
                <w:lang w:eastAsia="pl-PL"/>
              </w:rPr>
            </w:pPr>
            <w:r w:rsidRPr="00EB555B">
              <w:rPr>
                <w:rFonts w:ascii="Times New Roman" w:eastAsia="Times New Roman" w:hAnsi="Times New Roman" w:cs="Times New Roman"/>
                <w:bCs/>
                <w:sz w:val="24"/>
                <w:szCs w:val="24"/>
                <w:lang w:eastAsia="pl-PL"/>
              </w:rPr>
              <w:t xml:space="preserve">Komunikat Ministra Zdrowia </w:t>
            </w:r>
            <w:proofErr w:type="spellStart"/>
            <w:r w:rsidRPr="00EB555B">
              <w:rPr>
                <w:rFonts w:ascii="Times New Roman" w:eastAsia="Times New Roman" w:hAnsi="Times New Roman" w:cs="Times New Roman"/>
                <w:bCs/>
                <w:sz w:val="24"/>
                <w:szCs w:val="24"/>
                <w:lang w:eastAsia="pl-PL"/>
              </w:rPr>
              <w:t>ws</w:t>
            </w:r>
            <w:proofErr w:type="spellEnd"/>
            <w:r w:rsidRPr="00EB555B">
              <w:rPr>
                <w:rFonts w:ascii="Times New Roman" w:eastAsia="Times New Roman" w:hAnsi="Times New Roman" w:cs="Times New Roman"/>
                <w:bCs/>
                <w:sz w:val="24"/>
                <w:szCs w:val="24"/>
                <w:lang w:eastAsia="pl-PL"/>
              </w:rPr>
              <w:t>. wykazu priorytetowych dziedzin specjalizacji dla pielęgniarek i położnych, które będą mogły uzyskać dofinansowanie ze środków Funduszu Pracy w 2020 r</w:t>
            </w:r>
            <w:r w:rsidRPr="00EB555B">
              <w:rPr>
                <w:rFonts w:ascii="Times New Roman" w:eastAsia="Times New Roman" w:hAnsi="Times New Roman" w:cs="Times New Roman"/>
                <w:b/>
                <w:bCs/>
                <w:sz w:val="24"/>
                <w:szCs w:val="24"/>
                <w:lang w:eastAsia="pl-PL"/>
              </w:rPr>
              <w:t>.</w:t>
            </w:r>
          </w:p>
          <w:p w:rsidR="00285184" w:rsidRPr="00EB555B" w:rsidRDefault="00285184" w:rsidP="00285184">
            <w:pPr>
              <w:spacing w:line="276" w:lineRule="auto"/>
              <w:rPr>
                <w:rFonts w:ascii="Times New Roman" w:hAnsi="Times New Roman" w:cs="Times New Roman"/>
                <w:sz w:val="24"/>
                <w:szCs w:val="24"/>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11.05.</w:t>
            </w:r>
          </w:p>
          <w:p w:rsidR="00285184" w:rsidRPr="00EB555B" w:rsidRDefault="00285184" w:rsidP="00285184">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285184" w:rsidP="00285184">
            <w:pPr>
              <w:pStyle w:val="NormalnyWeb"/>
              <w:shd w:val="clear" w:color="auto" w:fill="FFFFFF"/>
              <w:spacing w:before="0" w:beforeAutospacing="0" w:after="240" w:afterAutospacing="0" w:line="276" w:lineRule="auto"/>
              <w:textAlignment w:val="baseline"/>
            </w:pPr>
            <w:r w:rsidRPr="00EB555B">
              <w:t>Ministerstwo Zdrowia prezentuje wykaz priorytetowych dziedzin szkoleń specjalizacyjnych dla pielęgniarek i położnych, które będą mogły uzyskać dofinansowanie w 2020 ze środków Funduszu Pracy. Wykaz ten będzie stanowił podstawę do określenia przedmiotu zamówienia w tegorocznych postępowaniach przetargowych dotyczących wyboru organizatorów kształcenia prowadzących szkolenia specjalizacyjne dla pielęgniarek i położnych.</w:t>
            </w:r>
          </w:p>
          <w:p w:rsidR="00285184" w:rsidRPr="00EB555B" w:rsidRDefault="00285184" w:rsidP="00285184">
            <w:pPr>
              <w:pStyle w:val="NormalnyWeb"/>
              <w:shd w:val="clear" w:color="auto" w:fill="FFFFFF"/>
              <w:spacing w:before="0" w:beforeAutospacing="0" w:after="240" w:afterAutospacing="0" w:line="276" w:lineRule="auto"/>
              <w:textAlignment w:val="baseline"/>
            </w:pPr>
            <w:r w:rsidRPr="00EB555B">
              <w:t>Planuje się, że w 2020 roku minimum 2 525 pielęgniarek i położnych rozpocznie specjalizację w ramach miejsc dofinansowywanych.  </w:t>
            </w:r>
          </w:p>
          <w:p w:rsidR="00285184" w:rsidRPr="00EB555B" w:rsidRDefault="00285184" w:rsidP="00285184">
            <w:pPr>
              <w:pStyle w:val="NormalnyWeb"/>
              <w:shd w:val="clear" w:color="auto" w:fill="FFFFFF"/>
              <w:spacing w:before="0" w:beforeAutospacing="0" w:after="240" w:afterAutospacing="0" w:line="276" w:lineRule="auto"/>
              <w:textAlignment w:val="baseline"/>
            </w:pPr>
            <w:r w:rsidRPr="00EB555B">
              <w:t>Dofinansowanie jednego miejsca szkoleniowego za cały okres trwania specjalizacji dla szkoleń rozpoczynających się w 2020 roku wyniesie nie więcej niż 3.950 zł.</w:t>
            </w:r>
          </w:p>
          <w:p w:rsidR="00285184" w:rsidRPr="00EB555B" w:rsidRDefault="00285184" w:rsidP="00285184">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Lista dziedzin szkoleń specjalizacyjnych objętych wykazem:</w:t>
            </w:r>
          </w:p>
          <w:p w:rsidR="00285184" w:rsidRPr="00EB555B" w:rsidRDefault="008018ED" w:rsidP="00285184">
            <w:pPr>
              <w:spacing w:line="276" w:lineRule="auto"/>
              <w:jc w:val="both"/>
              <w:rPr>
                <w:rFonts w:ascii="Times New Roman" w:eastAsia="Times New Roman" w:hAnsi="Times New Roman" w:cs="Times New Roman"/>
                <w:b/>
                <w:sz w:val="24"/>
                <w:szCs w:val="24"/>
                <w:lang w:eastAsia="pl-PL"/>
              </w:rPr>
            </w:pPr>
            <w:hyperlink r:id="rId61" w:history="1">
              <w:r w:rsidR="00285184" w:rsidRPr="00EB555B">
                <w:rPr>
                  <w:rFonts w:ascii="Times New Roman" w:hAnsi="Times New Roman" w:cs="Times New Roman"/>
                  <w:sz w:val="24"/>
                  <w:szCs w:val="24"/>
                  <w:u w:val="single"/>
                </w:rPr>
                <w:t>https://www.gov.pl/web/zdrowie/komunikatu-ws-wykazu-priorytetowych-dziedzin-specjalizacji-dla-</w:t>
              </w:r>
              <w:r w:rsidR="00285184" w:rsidRPr="00EB555B">
                <w:rPr>
                  <w:rFonts w:ascii="Times New Roman" w:hAnsi="Times New Roman" w:cs="Times New Roman"/>
                  <w:sz w:val="24"/>
                  <w:szCs w:val="24"/>
                  <w:u w:val="single"/>
                </w:rPr>
                <w:lastRenderedPageBreak/>
                <w:t>pielegniarek-i-poloznych-ktore-beda-mogly-uzyskac-dofinansowanie-ze-srodkow-funduszu-pracy-w-2020-r</w:t>
              </w:r>
            </w:hyperlink>
          </w:p>
        </w:tc>
      </w:tr>
      <w:tr w:rsidR="00285184" w:rsidRPr="00EB555B" w:rsidTr="00A90BB5">
        <w:tc>
          <w:tcPr>
            <w:tcW w:w="992" w:type="dxa"/>
          </w:tcPr>
          <w:p w:rsidR="00285184" w:rsidRPr="00EB555B" w:rsidRDefault="00285184" w:rsidP="00285184">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23.</w:t>
            </w:r>
          </w:p>
        </w:tc>
        <w:tc>
          <w:tcPr>
            <w:tcW w:w="3119" w:type="dxa"/>
          </w:tcPr>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Komunikat Ministra Zdrowia - W 12. dniu kwarantanny zrób test</w:t>
            </w:r>
          </w:p>
          <w:p w:rsidR="00285184" w:rsidRPr="00EB555B" w:rsidRDefault="00285184" w:rsidP="00285184">
            <w:pPr>
              <w:spacing w:line="276" w:lineRule="auto"/>
              <w:rPr>
                <w:rFonts w:ascii="Times New Roman" w:hAnsi="Times New Roman" w:cs="Times New Roman"/>
                <w:sz w:val="24"/>
                <w:szCs w:val="24"/>
              </w:rPr>
            </w:pPr>
          </w:p>
        </w:tc>
        <w:tc>
          <w:tcPr>
            <w:tcW w:w="1134" w:type="dxa"/>
          </w:tcPr>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11.05.</w:t>
            </w:r>
          </w:p>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2020 r.</w:t>
            </w:r>
          </w:p>
        </w:tc>
        <w:tc>
          <w:tcPr>
            <w:tcW w:w="5670" w:type="dxa"/>
          </w:tcPr>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Badanie możesz wykonać w 12 dniu kwarantanny pod warunkiem, że masz własny samochód, umożliwiający przemieszczanie się bez kontaktu z innymi osobami.</w:t>
            </w:r>
          </w:p>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Uwaga, na badanie zabierz dokument ze zdjęciem i swój nr PESEL.</w:t>
            </w:r>
          </w:p>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Po wykonaniu badania wynik zobaczysz na swoim Internetowym Koncie Pacjenta, będziesz o nim również poinformowany przez laboratorium.</w:t>
            </w:r>
          </w:p>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W przypadku dodatniego wyniku, skontaktuj się ze stacją sanitarno-epidemiologiczną i postępuj zgodnie z otrzymanymi zaleceniami albo zgłoś się do lekarza w szpitalu jednoimiennym lub na oddziale zakaźnym.</w:t>
            </w:r>
          </w:p>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W przypadku ujemnego wyniku stacja sanitarno-epidemiologiczna powinna zwolnić Cię z kwarantanny.</w:t>
            </w:r>
          </w:p>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Jeżeli nie masz możliwości bezpiecznego dotarcia do punktu pobrań, skontaktuj się z sanepidem, który ma możliwość umówienia Cię na pobranie wymazu w miejscu odbywania kwarantanny.</w:t>
            </w:r>
          </w:p>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Źródło:</w:t>
            </w:r>
          </w:p>
          <w:p w:rsidR="00285184" w:rsidRPr="00EB555B" w:rsidRDefault="008018ED" w:rsidP="00285184">
            <w:pPr>
              <w:spacing w:line="276" w:lineRule="auto"/>
              <w:rPr>
                <w:rFonts w:ascii="Times New Roman" w:hAnsi="Times New Roman" w:cs="Times New Roman"/>
                <w:sz w:val="24"/>
                <w:szCs w:val="24"/>
              </w:rPr>
            </w:pPr>
            <w:hyperlink r:id="rId62" w:history="1">
              <w:r w:rsidR="00285184" w:rsidRPr="00EB555B">
                <w:rPr>
                  <w:rStyle w:val="Hipercze"/>
                  <w:rFonts w:ascii="Times New Roman" w:hAnsi="Times New Roman" w:cs="Times New Roman"/>
                  <w:sz w:val="24"/>
                  <w:szCs w:val="24"/>
                </w:rPr>
                <w:t>https://www.gov.pl/web/zdrowie/w-12-dniu-kwarantanny-zrob-test</w:t>
              </w:r>
            </w:hyperlink>
          </w:p>
        </w:tc>
      </w:tr>
      <w:tr w:rsidR="00285184" w:rsidRPr="00EB555B" w:rsidTr="00A90BB5">
        <w:tc>
          <w:tcPr>
            <w:tcW w:w="992" w:type="dxa"/>
          </w:tcPr>
          <w:p w:rsidR="00285184" w:rsidRPr="00EB555B" w:rsidRDefault="00285184" w:rsidP="00285184">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24.</w:t>
            </w:r>
          </w:p>
        </w:tc>
        <w:tc>
          <w:tcPr>
            <w:tcW w:w="3119" w:type="dxa"/>
          </w:tcPr>
          <w:p w:rsidR="00285184" w:rsidRPr="00EB555B" w:rsidRDefault="00285184" w:rsidP="00285184">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B555B">
              <w:rPr>
                <w:rFonts w:ascii="Times New Roman" w:hAnsi="Times New Roman" w:cs="Times New Roman"/>
                <w:color w:val="auto"/>
                <w:sz w:val="24"/>
                <w:szCs w:val="24"/>
              </w:rPr>
              <w:t xml:space="preserve">Komunikat Ministra Zdrowia - </w:t>
            </w:r>
            <w:r w:rsidRPr="00EB555B">
              <w:rPr>
                <w:rFonts w:ascii="Times New Roman" w:eastAsia="Times New Roman" w:hAnsi="Times New Roman" w:cs="Times New Roman"/>
                <w:bCs/>
                <w:color w:val="auto"/>
                <w:sz w:val="24"/>
                <w:szCs w:val="24"/>
                <w:lang w:eastAsia="pl-PL"/>
              </w:rPr>
              <w:t>Rozporządzenie Ministra Zdrowia w sprawie standardu organizacyjnego laboratorium COVID - konsultacje robocze</w:t>
            </w:r>
          </w:p>
          <w:p w:rsidR="00285184" w:rsidRPr="00EB555B" w:rsidRDefault="00285184" w:rsidP="00285184">
            <w:pPr>
              <w:spacing w:line="276" w:lineRule="auto"/>
              <w:rPr>
                <w:rFonts w:ascii="Times New Roman" w:hAnsi="Times New Roman" w:cs="Times New Roman"/>
                <w:sz w:val="24"/>
                <w:szCs w:val="24"/>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8.05.</w:t>
            </w:r>
          </w:p>
          <w:p w:rsidR="00285184" w:rsidRPr="00EB555B" w:rsidRDefault="00285184" w:rsidP="00285184">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285184" w:rsidP="00285184">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Przekazujemy do konsultacji roboczych </w:t>
            </w:r>
            <w:r w:rsidRPr="00EB555B">
              <w:rPr>
                <w:rFonts w:ascii="Times New Roman" w:eastAsia="Times New Roman" w:hAnsi="Times New Roman" w:cs="Times New Roman"/>
                <w:b/>
                <w:bCs/>
                <w:sz w:val="24"/>
                <w:szCs w:val="24"/>
                <w:lang w:eastAsia="pl-PL"/>
              </w:rPr>
              <w:t>projekt rozporządzenia Ministra Zdrowia w sprawie standardu organizacyjnego laboratorium COVID</w:t>
            </w:r>
            <w:r w:rsidRPr="00EB555B">
              <w:rPr>
                <w:rFonts w:ascii="Times New Roman" w:eastAsia="Times New Roman" w:hAnsi="Times New Roman" w:cs="Times New Roman"/>
                <w:sz w:val="24"/>
                <w:szCs w:val="24"/>
                <w:lang w:eastAsia="pl-PL"/>
              </w:rPr>
              <w:t>, z uprzejmą prośbą o zgłaszanie uwag do niniejszego projektu do 12 maja 2020 r. do godz. 16:00. na adres: </w:t>
            </w:r>
            <w:hyperlink r:id="rId63" w:history="1">
              <w:r w:rsidRPr="00EB555B">
                <w:rPr>
                  <w:rFonts w:ascii="Times New Roman" w:eastAsia="Times New Roman" w:hAnsi="Times New Roman" w:cs="Times New Roman"/>
                  <w:sz w:val="24"/>
                  <w:szCs w:val="24"/>
                  <w:u w:val="single"/>
                  <w:lang w:eastAsia="pl-PL"/>
                </w:rPr>
                <w:t>dep-zp@mz.gov.pl</w:t>
              </w:r>
            </w:hyperlink>
            <w:r w:rsidRPr="00EB555B">
              <w:rPr>
                <w:rFonts w:ascii="Times New Roman" w:eastAsia="Times New Roman" w:hAnsi="Times New Roman" w:cs="Times New Roman"/>
                <w:sz w:val="24"/>
                <w:szCs w:val="24"/>
                <w:lang w:eastAsia="pl-PL"/>
              </w:rPr>
              <w:t>.</w:t>
            </w:r>
          </w:p>
          <w:p w:rsidR="00285184" w:rsidRPr="00EB555B" w:rsidRDefault="00285184" w:rsidP="00285184">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Projekt rozporządzenia w sprawie standardu organizacyjnego laboratorium COVID został przygotowany na podstawie upoważnienia zawartego w art. 22 ust. 5 ustawy z dnia 15 kwietnia 2011 r. o działalności leczniczej (Dz.U. z 2020 r. poz. 295 i 567).</w:t>
            </w:r>
          </w:p>
          <w:p w:rsidR="00285184" w:rsidRPr="00EB555B" w:rsidRDefault="00285184" w:rsidP="00285184">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W świetle ww. upoważnienia minister właściwy do spraw zdrowia może określić, w drodze rozporządzenia, standardy organizacyjne opieki zdrowotnej w wybranych dziedzinach medycyny lub w określonych podmiotach wykonujących działalność leczniczą, kierując się potrzebą zapewnienia odpowiedniej jakości świadczeń zdrowotnych.</w:t>
            </w:r>
          </w:p>
          <w:p w:rsidR="00285184" w:rsidRPr="00EB555B" w:rsidRDefault="00285184" w:rsidP="00285184">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Mając powyższe na uwadze w projekcie określony został standard organizacyjny medycznych laboratoriów diagnostycznych będących w sieci laboratoriów COVID.</w:t>
            </w:r>
          </w:p>
          <w:p w:rsidR="00285184" w:rsidRPr="00EB555B" w:rsidRDefault="00285184" w:rsidP="00285184">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Źródło:</w:t>
            </w:r>
          </w:p>
          <w:p w:rsidR="00285184" w:rsidRPr="00EB555B" w:rsidRDefault="008018ED" w:rsidP="00285184">
            <w:pPr>
              <w:spacing w:line="276" w:lineRule="auto"/>
              <w:jc w:val="both"/>
              <w:rPr>
                <w:rFonts w:ascii="Times New Roman" w:eastAsia="Times New Roman" w:hAnsi="Times New Roman" w:cs="Times New Roman"/>
                <w:b/>
                <w:sz w:val="24"/>
                <w:szCs w:val="24"/>
                <w:lang w:eastAsia="pl-PL"/>
              </w:rPr>
            </w:pPr>
            <w:hyperlink r:id="rId64" w:history="1">
              <w:r w:rsidR="00285184" w:rsidRPr="00EB555B">
                <w:rPr>
                  <w:rFonts w:ascii="Times New Roman" w:hAnsi="Times New Roman" w:cs="Times New Roman"/>
                  <w:color w:val="0000FF"/>
                  <w:sz w:val="24"/>
                  <w:szCs w:val="24"/>
                  <w:u w:val="single"/>
                </w:rPr>
                <w:t>https://www.gov.pl/web/zdrowie/rozporzadzenie-ministra-zdrowia-w-sprawie-standardu-organizacyjnego-laboratorium-covid</w:t>
              </w:r>
            </w:hyperlink>
          </w:p>
        </w:tc>
      </w:tr>
      <w:tr w:rsidR="00285184" w:rsidRPr="00EB555B" w:rsidTr="00A90BB5">
        <w:tc>
          <w:tcPr>
            <w:tcW w:w="992" w:type="dxa"/>
          </w:tcPr>
          <w:p w:rsidR="00285184" w:rsidRPr="00EB555B" w:rsidRDefault="00285184" w:rsidP="00285184">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25.</w:t>
            </w:r>
          </w:p>
        </w:tc>
        <w:tc>
          <w:tcPr>
            <w:tcW w:w="3119" w:type="dxa"/>
          </w:tcPr>
          <w:p w:rsidR="00285184" w:rsidRPr="00EB555B" w:rsidRDefault="00285184" w:rsidP="00285184">
            <w:pPr>
              <w:spacing w:line="276" w:lineRule="auto"/>
              <w:rPr>
                <w:rFonts w:ascii="Times New Roman" w:hAnsi="Times New Roman" w:cs="Times New Roman"/>
                <w:color w:val="FF0000"/>
                <w:sz w:val="24"/>
                <w:szCs w:val="24"/>
              </w:rPr>
            </w:pPr>
            <w:r w:rsidRPr="00EB555B">
              <w:rPr>
                <w:rFonts w:ascii="Times New Roman" w:hAnsi="Times New Roman" w:cs="Times New Roman"/>
                <w:color w:val="FF0000"/>
                <w:sz w:val="24"/>
                <w:szCs w:val="24"/>
              </w:rPr>
              <w:t>Komunikat Centrali NFZ - Dodatkowe wynagrodzenie dla personelu medycznego objętego ograniczeniem zatrudnienia - kryteria</w:t>
            </w:r>
          </w:p>
          <w:p w:rsidR="00285184" w:rsidRPr="00EB555B" w:rsidRDefault="00285184" w:rsidP="00285184">
            <w:pPr>
              <w:spacing w:line="276" w:lineRule="auto"/>
              <w:rPr>
                <w:rFonts w:ascii="Times New Roman" w:hAnsi="Times New Roman" w:cs="Times New Roman"/>
                <w:b/>
                <w:sz w:val="24"/>
                <w:szCs w:val="24"/>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8.05.</w:t>
            </w:r>
          </w:p>
          <w:p w:rsidR="00285184" w:rsidRPr="00EB555B" w:rsidRDefault="00285184" w:rsidP="00285184">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285184" w:rsidP="00285184">
            <w:pPr>
              <w:pStyle w:val="NormalnyWeb"/>
              <w:shd w:val="clear" w:color="auto" w:fill="FFFFFF"/>
              <w:spacing w:line="276" w:lineRule="auto"/>
            </w:pPr>
            <w:r w:rsidRPr="00EB555B">
              <w:t>Do 5 maja szpitale miały czas na wysłanie do oddziałów wojewódzkich NFZ informacji w sprawie dodatkowych wynagrodzeń dla osób udzielających świadczeń w szpitalach w związku z epidemią Covid19 objętych ograniczeniem zatrudnienia. Informacje zawierały wykazy personelu medycznego, którego dotyczy dodatkowy wzrost wynagrodzeń.</w:t>
            </w:r>
          </w:p>
          <w:p w:rsidR="00285184" w:rsidRPr="00EB555B" w:rsidRDefault="00285184" w:rsidP="00285184">
            <w:pPr>
              <w:pStyle w:val="NormalnyWeb"/>
              <w:shd w:val="clear" w:color="auto" w:fill="FFFFFF"/>
              <w:spacing w:line="276" w:lineRule="auto"/>
            </w:pPr>
            <w:r w:rsidRPr="00EB555B">
              <w:rPr>
                <w:rStyle w:val="Pogrubienie"/>
              </w:rPr>
              <w:t>Wykazy złożyło 111 podmiotów</w:t>
            </w:r>
            <w:r w:rsidRPr="00EB555B">
              <w:t>. Aktualnie w oddziałach wojewódzkich trwa ich weryfikacja. Po dokonanej weryfikacji oddziały niezwłocznie przygotują umowy, na podstawie których, dodatkowe środki zostaną przekazane do szpitali.</w:t>
            </w:r>
          </w:p>
          <w:p w:rsidR="00285184" w:rsidRPr="00EB555B" w:rsidRDefault="00285184" w:rsidP="00285184">
            <w:pPr>
              <w:pStyle w:val="NormalnyWeb"/>
              <w:shd w:val="clear" w:color="auto" w:fill="FFFFFF"/>
              <w:spacing w:line="276" w:lineRule="auto"/>
            </w:pPr>
            <w:r w:rsidRPr="00EB555B">
              <w:t>Kryteria podziału środków dla personelu medycznego uprawnionego do otrzymania dodatkowego wynagrodzenia są ściśle określone w </w:t>
            </w:r>
            <w:r w:rsidRPr="00EB555B">
              <w:rPr>
                <w:rStyle w:val="Pogrubienie"/>
              </w:rPr>
              <w:t>załączniku do polecenia Ministra Zdrowia z 29 kwietnia 2020 r.</w:t>
            </w:r>
          </w:p>
          <w:p w:rsidR="00285184" w:rsidRPr="00EB555B" w:rsidRDefault="00285184" w:rsidP="00285184">
            <w:pPr>
              <w:pStyle w:val="NormalnyWeb"/>
              <w:shd w:val="clear" w:color="auto" w:fill="FFFFFF"/>
              <w:spacing w:line="276" w:lineRule="auto"/>
            </w:pPr>
            <w:r w:rsidRPr="00EB555B">
              <w:t>Zgodnie z pkt. 3 załącznika wysokość świadczenia dodatkowego powinna być równa:</w:t>
            </w:r>
          </w:p>
          <w:p w:rsidR="00285184" w:rsidRPr="00EB555B" w:rsidRDefault="00285184" w:rsidP="00285184">
            <w:pPr>
              <w:pStyle w:val="NormalnyWeb"/>
              <w:shd w:val="clear" w:color="auto" w:fill="FFFFFF"/>
              <w:spacing w:line="276" w:lineRule="auto"/>
              <w:ind w:left="600"/>
            </w:pPr>
            <w:r w:rsidRPr="00EB555B">
              <w:t>1) </w:t>
            </w:r>
            <w:r w:rsidRPr="00EB555B">
              <w:rPr>
                <w:u w:val="single"/>
              </w:rPr>
              <w:t>80% wartości wynagrodzenia brutto</w:t>
            </w:r>
            <w:r w:rsidRPr="00EB555B">
              <w:t> otrzymanego przez daną osobę w innych miejscach pracy za marzec 2020 r. albo miesiąc poprzedzający ten, w którym nastąpiło objęcie ograniczeniem.</w:t>
            </w:r>
            <w:r w:rsidRPr="00EB555B">
              <w:br/>
              <w:t>W kwocie tej nie uwzględnia się wynagrodzenia z tytułu świadczeń zdrowotnych, których udzielanie nie wiąże się z bezpośrednim kontaktem z pacjentem (np. świadczenia udzielane za pośrednictwem systemów teleinformatycznych lub systemów łączności)</w:t>
            </w:r>
          </w:p>
          <w:p w:rsidR="00285184" w:rsidRPr="00EB555B" w:rsidRDefault="00285184" w:rsidP="00285184">
            <w:pPr>
              <w:pStyle w:val="NormalnyWeb"/>
              <w:shd w:val="clear" w:color="auto" w:fill="FFFFFF"/>
              <w:spacing w:line="276" w:lineRule="auto"/>
              <w:ind w:left="600"/>
            </w:pPr>
            <w:r w:rsidRPr="00EB555B">
              <w:t>albo</w:t>
            </w:r>
          </w:p>
          <w:p w:rsidR="00285184" w:rsidRPr="00EB555B" w:rsidRDefault="00285184" w:rsidP="00285184">
            <w:pPr>
              <w:pStyle w:val="NormalnyWeb"/>
              <w:shd w:val="clear" w:color="auto" w:fill="FFFFFF"/>
              <w:spacing w:line="276" w:lineRule="auto"/>
              <w:ind w:left="600"/>
            </w:pPr>
            <w:r w:rsidRPr="00EB555B">
              <w:lastRenderedPageBreak/>
              <w:t>2) </w:t>
            </w:r>
            <w:r w:rsidRPr="00EB555B">
              <w:rPr>
                <w:u w:val="single"/>
              </w:rPr>
              <w:t>50% wynagrodzenia zasadniczego</w:t>
            </w:r>
            <w:r w:rsidRPr="00EB555B">
              <w:t> danej osoby w szpitalu, w którym będzie objęta ograniczeniem za marzec 2020 r., a w przypadku, gdy osoba ta nie była w tym czasie zatrudniona w danym szpitalu 50% wysokości miesięcznego wynagrodzenia zasadniczego tej osoby w szpitalu na dzień udostępniania informacji.</w:t>
            </w:r>
          </w:p>
          <w:p w:rsidR="00285184" w:rsidRPr="00EB555B" w:rsidRDefault="00285184" w:rsidP="00285184">
            <w:pPr>
              <w:pStyle w:val="NormalnyWeb"/>
              <w:shd w:val="clear" w:color="auto" w:fill="FFFFFF"/>
              <w:spacing w:line="276" w:lineRule="auto"/>
              <w:ind w:left="600"/>
            </w:pPr>
            <w:r w:rsidRPr="00EB555B">
              <w:t>W przypadku osoby zatrudnionej na innej podstawie niż stosunek pracy w wysokości 50% wynagrodzenia należnego za marzec 2020 r., a w przypadku, gdy osoba ta nie była w tym czasie zatrudniona w tym szpitalu w wysokości 50% miesięcznego wynagrodzenia tej osoby w szpitalu na dzień udostępniania informacji.</w:t>
            </w:r>
          </w:p>
          <w:p w:rsidR="00285184" w:rsidRPr="00EB555B" w:rsidRDefault="00285184" w:rsidP="00285184">
            <w:pPr>
              <w:pStyle w:val="NormalnyWeb"/>
              <w:shd w:val="clear" w:color="auto" w:fill="FFFFFF"/>
              <w:spacing w:line="276" w:lineRule="auto"/>
              <w:ind w:left="600"/>
            </w:pPr>
            <w:r w:rsidRPr="00EB555B">
              <w:rPr>
                <w:u w:val="single"/>
              </w:rPr>
              <w:t>Wysokość  świadczenia nie może być niższa niż wartość 50% wynagrodzenia zasadniczego</w:t>
            </w:r>
            <w:r w:rsidRPr="00EB555B">
              <w:t> danej osoby w szpitalu, w którym będzie objęta ograniczeniem za marzec, a w przypadku, gdy osoba ta nie była w tym czasie zatrudniona w danym szpitalu w wysokości 50% miesięcznego wynagrodzenia zasadniczego tej osoby na dzień udostępniania informacji; w przypadku osoby zatrudnionej na innej podstawie niż stosunek pracy w wysokości 50% wynagrodzenia należnego za marzec, a w przypadku, gdy osoba ta nie była w tym czasie zatrudniona w tym szpitalu, w wysokości 50% miesięcznego wynagrodzenia tej osoby w szpitalu na dzień udostępniania, </w:t>
            </w:r>
            <w:r w:rsidRPr="00EB555B">
              <w:rPr>
                <w:u w:val="single"/>
              </w:rPr>
              <w:t>oraz nie wyższa niż 10 000 zł</w:t>
            </w:r>
            <w:r w:rsidRPr="00EB555B">
              <w:t>;</w:t>
            </w:r>
          </w:p>
          <w:p w:rsidR="00285184" w:rsidRPr="00EB555B" w:rsidRDefault="00285184" w:rsidP="00285184">
            <w:pPr>
              <w:pStyle w:val="NormalnyWeb"/>
              <w:shd w:val="clear" w:color="auto" w:fill="FFFFFF"/>
              <w:spacing w:line="276" w:lineRule="auto"/>
              <w:ind w:left="600"/>
            </w:pPr>
            <w:r w:rsidRPr="00EB555B">
              <w:t>3) W  przypadku objęcia ograniczeniem, o którym mowa w § 1 ust. 3 rozporządzenia w sprawie standardów przez niepełny miesiąc, świadczenie dodatkowe za ten miesiąc podlegać powinno proporcjonalnemu obniżeniu.</w:t>
            </w:r>
          </w:p>
          <w:p w:rsidR="00285184" w:rsidRPr="00EB555B" w:rsidRDefault="00285184" w:rsidP="00285184">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Źródło:</w:t>
            </w:r>
          </w:p>
          <w:p w:rsidR="00285184" w:rsidRPr="00EB555B" w:rsidRDefault="008018ED" w:rsidP="00285184">
            <w:pPr>
              <w:spacing w:line="276" w:lineRule="auto"/>
              <w:rPr>
                <w:rFonts w:ascii="Times New Roman" w:eastAsia="Times New Roman" w:hAnsi="Times New Roman" w:cs="Times New Roman"/>
                <w:b/>
                <w:sz w:val="24"/>
                <w:szCs w:val="24"/>
                <w:lang w:eastAsia="pl-PL"/>
              </w:rPr>
            </w:pPr>
            <w:hyperlink r:id="rId65" w:history="1">
              <w:r w:rsidR="00285184" w:rsidRPr="00EB555B">
                <w:rPr>
                  <w:rFonts w:ascii="Times New Roman" w:hAnsi="Times New Roman" w:cs="Times New Roman"/>
                  <w:color w:val="0000FF"/>
                  <w:sz w:val="24"/>
                  <w:szCs w:val="24"/>
                  <w:u w:val="single"/>
                </w:rPr>
                <w:t>https://www.nfz.gov.pl/aktualnosci/aktualnosci-centrali/dodatkowe-wynagrodzenie-dla-personelu-medycznego-objetego-ograniczeniem-zatrudnienia-kryteria,7717.html</w:t>
              </w:r>
            </w:hyperlink>
          </w:p>
        </w:tc>
      </w:tr>
      <w:tr w:rsidR="00285184" w:rsidRPr="00EB555B" w:rsidTr="00A90BB5">
        <w:tc>
          <w:tcPr>
            <w:tcW w:w="992" w:type="dxa"/>
          </w:tcPr>
          <w:p w:rsidR="00285184" w:rsidRPr="00EB555B" w:rsidRDefault="00285184" w:rsidP="00285184">
            <w:pPr>
              <w:spacing w:line="276" w:lineRule="auto"/>
              <w:ind w:left="284"/>
              <w:rPr>
                <w:rFonts w:ascii="Times New Roman" w:hAnsi="Times New Roman" w:cs="Times New Roman"/>
                <w:sz w:val="24"/>
                <w:szCs w:val="24"/>
              </w:rPr>
            </w:pPr>
            <w:r w:rsidRPr="00EB555B">
              <w:rPr>
                <w:rFonts w:ascii="Times New Roman" w:hAnsi="Times New Roman" w:cs="Times New Roman"/>
                <w:sz w:val="24"/>
                <w:szCs w:val="24"/>
              </w:rPr>
              <w:lastRenderedPageBreak/>
              <w:t>26.</w:t>
            </w:r>
          </w:p>
        </w:tc>
        <w:tc>
          <w:tcPr>
            <w:tcW w:w="3119" w:type="dxa"/>
          </w:tcPr>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Komunikat Ministra Zdrowia - Zalecenia Krajowego Konsultanta w Dziedzinie Pielęgniarstwa Pediatrycznego dla pielęgniarek środowiska nauczania i wychowania /higienistek szkolnych / pielęgniarek pediatrycznych dotyczące bezpieczeństwa opieki nad uczniami oraz dziećmi przebywającymi w przedszkolach i żłobkach na okres epidemii </w:t>
            </w:r>
            <w:proofErr w:type="spellStart"/>
            <w:r w:rsidRPr="00EB555B">
              <w:rPr>
                <w:rFonts w:ascii="Times New Roman" w:hAnsi="Times New Roman" w:cs="Times New Roman"/>
                <w:sz w:val="24"/>
                <w:szCs w:val="24"/>
              </w:rPr>
              <w:t>koronawirusa</w:t>
            </w:r>
            <w:proofErr w:type="spellEnd"/>
            <w:r w:rsidRPr="00EB555B">
              <w:rPr>
                <w:rFonts w:ascii="Times New Roman" w:hAnsi="Times New Roman" w:cs="Times New Roman"/>
                <w:sz w:val="24"/>
                <w:szCs w:val="24"/>
              </w:rPr>
              <w:t xml:space="preserve"> SARS-CoV-2 po wznowieniu tradycyjnej nauki w szkołach</w:t>
            </w:r>
          </w:p>
          <w:p w:rsidR="00285184" w:rsidRPr="00EB555B" w:rsidRDefault="00285184" w:rsidP="00285184">
            <w:pPr>
              <w:spacing w:line="276" w:lineRule="auto"/>
              <w:rPr>
                <w:rFonts w:ascii="Times New Roman" w:hAnsi="Times New Roman" w:cs="Times New Roman"/>
                <w:sz w:val="24"/>
                <w:szCs w:val="24"/>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8.05.</w:t>
            </w:r>
          </w:p>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8018ED" w:rsidP="00285184">
            <w:pPr>
              <w:pStyle w:val="NormalnyWeb"/>
              <w:shd w:val="clear" w:color="auto" w:fill="FFFFFF"/>
              <w:spacing w:line="276" w:lineRule="auto"/>
            </w:pPr>
            <w:hyperlink r:id="rId66" w:history="1">
              <w:r w:rsidR="00285184" w:rsidRPr="00EB555B">
                <w:rPr>
                  <w:rFonts w:eastAsiaTheme="minorHAnsi"/>
                  <w:color w:val="0000FF"/>
                  <w:u w:val="single"/>
                  <w:lang w:eastAsia="en-US"/>
                </w:rPr>
                <w:t>https://www.gov.pl/web/zdrowie/zalecenia-krajowego-konsultanta-w-dziedzinie-pielegniarstwa-pediatrycznego-dotyczace-bezpieczenstwa-opieki-nad-uczniami-oraz-dziecmi-przebywajacymi-w-przedszkolach-i-zlobkach</w:t>
              </w:r>
            </w:hyperlink>
          </w:p>
        </w:tc>
      </w:tr>
      <w:tr w:rsidR="00285184" w:rsidRPr="00EB555B" w:rsidTr="00A90BB5">
        <w:tc>
          <w:tcPr>
            <w:tcW w:w="992" w:type="dxa"/>
          </w:tcPr>
          <w:p w:rsidR="00285184" w:rsidRPr="00EB555B" w:rsidRDefault="00285184" w:rsidP="00285184">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27.</w:t>
            </w:r>
          </w:p>
        </w:tc>
        <w:tc>
          <w:tcPr>
            <w:tcW w:w="3119" w:type="dxa"/>
          </w:tcPr>
          <w:p w:rsidR="00285184" w:rsidRPr="00EB555B" w:rsidRDefault="00285184" w:rsidP="00285184">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Zarządzenie Prezesa NFZ nr 66/2020/GPF w sprawie po wołania Zespołu do spraw koncepcji budowy centralnego rejestru wyrobów medycznych oraz rozliczania realizacji zleceń na zaopatrzenie w wyroby medyczne.</w:t>
            </w:r>
          </w:p>
          <w:p w:rsidR="00285184" w:rsidRPr="00EB555B" w:rsidRDefault="00285184" w:rsidP="00285184">
            <w:pPr>
              <w:spacing w:line="276" w:lineRule="auto"/>
              <w:rPr>
                <w:rFonts w:ascii="Times New Roman" w:hAnsi="Times New Roman" w:cs="Times New Roman"/>
                <w:b/>
                <w:sz w:val="24"/>
                <w:szCs w:val="24"/>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8.05.</w:t>
            </w:r>
          </w:p>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285184" w:rsidP="00285184">
            <w:pPr>
              <w:autoSpaceDE w:val="0"/>
              <w:autoSpaceDN w:val="0"/>
              <w:adjustRightInd w:val="0"/>
              <w:spacing w:line="276" w:lineRule="auto"/>
              <w:rPr>
                <w:rFonts w:ascii="Times New Roman" w:hAnsi="Times New Roman" w:cs="Times New Roman"/>
                <w:sz w:val="24"/>
                <w:szCs w:val="24"/>
                <w:u w:val="single"/>
              </w:rPr>
            </w:pPr>
            <w:r w:rsidRPr="00EB555B">
              <w:rPr>
                <w:rFonts w:ascii="Times New Roman" w:hAnsi="Times New Roman" w:cs="Times New Roman"/>
                <w:sz w:val="24"/>
                <w:szCs w:val="24"/>
                <w:u w:val="single"/>
              </w:rPr>
              <w:t>Z uzasadnienia:</w:t>
            </w:r>
          </w:p>
          <w:p w:rsidR="00285184" w:rsidRPr="00EB555B" w:rsidRDefault="00285184" w:rsidP="00285184">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Celem powołania Zespołu do spraw koncepcji budowy centralnego rejestru wyrobów medycznych oraz rozliczania realizacji zleceń na zaopatrzenie w wyroby medyczne jest wypracowanie koncepcji budowy centralnego rejestru wyrobów medycznych oraz zmiany sposobu rozliczania realizacji zleceń na zaopatrzenie w wyroby medyczne. </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Do realizacji ww. zadań niezbędna jest ścisła współpraca pracowników Centrali i oddziałów wojewódzkich Narodowego Funduszu Zdrowia, będących uczestnikami procesu zawierania i realizacji umów o udzielanie świadczeń opieki zdrowotnej w rodzaju zaopatrzenie w wyroby medyczne oraz obsługi zleceń na zaopatrzenie w wyroby medyczne, co uzasadnia powołanie zespołu w określonym w § 2 składzie.</w:t>
            </w:r>
          </w:p>
          <w:p w:rsidR="00285184" w:rsidRPr="00EB555B" w:rsidRDefault="00285184" w:rsidP="00285184">
            <w:pPr>
              <w:spacing w:line="276" w:lineRule="auto"/>
              <w:jc w:val="both"/>
              <w:rPr>
                <w:rFonts w:ascii="Times New Roman" w:hAnsi="Times New Roman" w:cs="Times New Roman"/>
                <w:sz w:val="24"/>
                <w:szCs w:val="24"/>
                <w:u w:val="single"/>
              </w:rPr>
            </w:pPr>
          </w:p>
          <w:p w:rsidR="00285184" w:rsidRPr="00EB555B" w:rsidRDefault="00285184" w:rsidP="00285184">
            <w:pPr>
              <w:spacing w:line="276" w:lineRule="auto"/>
              <w:jc w:val="both"/>
              <w:rPr>
                <w:rFonts w:ascii="Times New Roman" w:hAnsi="Times New Roman" w:cs="Times New Roman"/>
                <w:sz w:val="24"/>
                <w:szCs w:val="24"/>
                <w:u w:val="single"/>
              </w:rPr>
            </w:pPr>
            <w:r w:rsidRPr="00EB555B">
              <w:rPr>
                <w:rFonts w:ascii="Times New Roman" w:hAnsi="Times New Roman" w:cs="Times New Roman"/>
                <w:sz w:val="24"/>
                <w:szCs w:val="24"/>
                <w:u w:val="single"/>
              </w:rPr>
              <w:t>Pełna treść zarządzenia:</w:t>
            </w:r>
          </w:p>
          <w:p w:rsidR="00285184" w:rsidRPr="00EB555B" w:rsidRDefault="008018ED" w:rsidP="00285184">
            <w:pPr>
              <w:spacing w:line="276" w:lineRule="auto"/>
              <w:jc w:val="both"/>
              <w:rPr>
                <w:rFonts w:ascii="Times New Roman" w:eastAsia="Times New Roman" w:hAnsi="Times New Roman" w:cs="Times New Roman"/>
                <w:b/>
                <w:sz w:val="24"/>
                <w:szCs w:val="24"/>
                <w:lang w:eastAsia="pl-PL"/>
              </w:rPr>
            </w:pPr>
            <w:hyperlink r:id="rId67" w:history="1">
              <w:r w:rsidR="00285184" w:rsidRPr="00EB555B">
                <w:rPr>
                  <w:rFonts w:ascii="Times New Roman" w:hAnsi="Times New Roman" w:cs="Times New Roman"/>
                  <w:sz w:val="24"/>
                  <w:szCs w:val="24"/>
                  <w:u w:val="single"/>
                </w:rPr>
                <w:t>https://www.nfz.gov.pl/zarzadzenia-prezesa/zarzadzenia-prezesa-nfz/zarzadzenie-nr-662020gpf,7178.html</w:t>
              </w:r>
            </w:hyperlink>
          </w:p>
        </w:tc>
      </w:tr>
      <w:tr w:rsidR="00285184" w:rsidRPr="00EB555B" w:rsidTr="00A90BB5">
        <w:tc>
          <w:tcPr>
            <w:tcW w:w="992" w:type="dxa"/>
          </w:tcPr>
          <w:p w:rsidR="00285184" w:rsidRPr="00EB555B" w:rsidRDefault="00285184" w:rsidP="00285184">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28.</w:t>
            </w:r>
          </w:p>
        </w:tc>
        <w:tc>
          <w:tcPr>
            <w:tcW w:w="3119" w:type="dxa"/>
          </w:tcPr>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Zarządzenie</w:t>
            </w:r>
          </w:p>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Ministra Zdrowia </w:t>
            </w:r>
          </w:p>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z dnia 7 maja 2020 r.</w:t>
            </w:r>
          </w:p>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w sprawie zakresu czynności Sekretarzy Stanu i </w:t>
            </w:r>
            <w:r w:rsidRPr="00EB555B">
              <w:rPr>
                <w:rFonts w:ascii="Times New Roman" w:hAnsi="Times New Roman" w:cs="Times New Roman"/>
                <w:sz w:val="24"/>
                <w:szCs w:val="24"/>
              </w:rPr>
              <w:lastRenderedPageBreak/>
              <w:t>Podsekretarzy Stanu oraz Dyrektora Generalnego</w:t>
            </w:r>
          </w:p>
          <w:p w:rsidR="00285184" w:rsidRPr="00EB555B" w:rsidRDefault="00285184" w:rsidP="00285184">
            <w:pPr>
              <w:spacing w:line="276" w:lineRule="auto"/>
              <w:rPr>
                <w:rFonts w:ascii="Times New Roman" w:eastAsia="Times New Roman" w:hAnsi="Times New Roman" w:cs="Times New Roman"/>
                <w:sz w:val="24"/>
                <w:szCs w:val="24"/>
                <w:lang w:eastAsia="pl-PL"/>
              </w:rPr>
            </w:pPr>
            <w:r w:rsidRPr="00EB555B">
              <w:rPr>
                <w:rFonts w:ascii="Times New Roman" w:hAnsi="Times New Roman" w:cs="Times New Roman"/>
                <w:sz w:val="24"/>
                <w:szCs w:val="24"/>
              </w:rPr>
              <w:t>w Ministerstwie Zdrowia</w:t>
            </w: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8.05.</w:t>
            </w:r>
          </w:p>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8018ED" w:rsidP="00285184">
            <w:pPr>
              <w:autoSpaceDE w:val="0"/>
              <w:autoSpaceDN w:val="0"/>
              <w:adjustRightInd w:val="0"/>
              <w:spacing w:line="276" w:lineRule="auto"/>
              <w:rPr>
                <w:rFonts w:ascii="Times New Roman" w:hAnsi="Times New Roman" w:cs="Times New Roman"/>
                <w:sz w:val="24"/>
                <w:szCs w:val="24"/>
                <w:u w:val="single"/>
              </w:rPr>
            </w:pPr>
            <w:hyperlink r:id="rId68" w:anchor="/legalact/2020/35/" w:history="1">
              <w:r w:rsidR="00285184" w:rsidRPr="00EB555B">
                <w:rPr>
                  <w:rFonts w:ascii="Times New Roman" w:hAnsi="Times New Roman" w:cs="Times New Roman"/>
                  <w:sz w:val="24"/>
                  <w:szCs w:val="24"/>
                  <w:u w:val="single"/>
                </w:rPr>
                <w:t>http://dziennikmz.mz.gov.pl/#/legalact/2020/35/</w:t>
              </w:r>
            </w:hyperlink>
          </w:p>
        </w:tc>
      </w:tr>
      <w:tr w:rsidR="00285184" w:rsidRPr="00EB555B" w:rsidTr="00A90BB5">
        <w:tc>
          <w:tcPr>
            <w:tcW w:w="992" w:type="dxa"/>
          </w:tcPr>
          <w:p w:rsidR="00285184" w:rsidRPr="00EB555B" w:rsidRDefault="00285184" w:rsidP="00285184">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29.</w:t>
            </w:r>
          </w:p>
        </w:tc>
        <w:tc>
          <w:tcPr>
            <w:tcW w:w="3119" w:type="dxa"/>
          </w:tcPr>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Komunikat </w:t>
            </w:r>
            <w:proofErr w:type="spellStart"/>
            <w:r w:rsidRPr="00EB555B">
              <w:rPr>
                <w:rFonts w:ascii="Times New Roman" w:hAnsi="Times New Roman" w:cs="Times New Roman"/>
                <w:sz w:val="24"/>
                <w:szCs w:val="24"/>
              </w:rPr>
              <w:t>ws</w:t>
            </w:r>
            <w:proofErr w:type="spellEnd"/>
            <w:r w:rsidRPr="00EB555B">
              <w:rPr>
                <w:rFonts w:ascii="Times New Roman" w:hAnsi="Times New Roman" w:cs="Times New Roman"/>
                <w:sz w:val="24"/>
                <w:szCs w:val="24"/>
              </w:rPr>
              <w:t>. sporządzenia przez samodzielny publiczny zakład opieki zdrowotnej raportu o sytuacji ekonomiczno-finansowej w 2020 r.</w:t>
            </w:r>
          </w:p>
          <w:p w:rsidR="00285184" w:rsidRPr="00EB555B" w:rsidRDefault="00285184" w:rsidP="00285184">
            <w:pPr>
              <w:spacing w:line="276" w:lineRule="auto"/>
              <w:rPr>
                <w:rFonts w:ascii="Times New Roman" w:hAnsi="Times New Roman" w:cs="Times New Roman"/>
                <w:sz w:val="24"/>
                <w:szCs w:val="24"/>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7.05.</w:t>
            </w:r>
          </w:p>
          <w:p w:rsidR="00285184" w:rsidRPr="00EB555B" w:rsidRDefault="00285184" w:rsidP="00285184">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285184" w:rsidP="00285184">
            <w:pPr>
              <w:pStyle w:val="NormalnyWeb"/>
              <w:shd w:val="clear" w:color="auto" w:fill="FFFFFF"/>
              <w:spacing w:before="0" w:beforeAutospacing="0" w:after="240" w:afterAutospacing="0" w:line="276" w:lineRule="auto"/>
              <w:textAlignment w:val="baseline"/>
              <w:rPr>
                <w:color w:val="1B1B1B"/>
              </w:rPr>
            </w:pPr>
            <w:r w:rsidRPr="00EB555B">
              <w:rPr>
                <w:color w:val="1B1B1B"/>
              </w:rPr>
              <w:t xml:space="preserve">Obowiązujący art. 53a ust. 1 ustawy z dnia 15 kwietnia 2011 r. o działalności leczniczej (Dz. U. z 2020 r. poz. 295, z </w:t>
            </w:r>
            <w:proofErr w:type="spellStart"/>
            <w:r w:rsidRPr="00EB555B">
              <w:rPr>
                <w:color w:val="1B1B1B"/>
              </w:rPr>
              <w:t>późn</w:t>
            </w:r>
            <w:proofErr w:type="spellEnd"/>
            <w:r w:rsidRPr="00EB555B">
              <w:rPr>
                <w:color w:val="1B1B1B"/>
              </w:rPr>
              <w:t>. zm.) zobowiązuje kierowników samodzielnych publicznych zakładów opieki zdrowotnej do sporządzania i przekazywania w terminie do dnia 31 maja każdego roku podmiotowi tworzącemu raportu o sytuacji ekonomiczno-finansowej samodzielnego publicznego zakładu opieki zdrowotnej. Raport o sytuacji ekonomiczno-finansowej, zgodnie z art. 53a ust. 2 ustawy, jest przygotowywany przez samodzielny publiczny zakład opieki zdrowotnej na podstawie sprawozdania finansowego za poprzedni rok obrotowy.</w:t>
            </w:r>
          </w:p>
          <w:p w:rsidR="00285184" w:rsidRPr="00EB555B" w:rsidRDefault="00285184" w:rsidP="00285184">
            <w:pPr>
              <w:pStyle w:val="NormalnyWeb"/>
              <w:shd w:val="clear" w:color="auto" w:fill="FFFFFF"/>
              <w:spacing w:before="0" w:beforeAutospacing="0" w:after="240" w:afterAutospacing="0" w:line="276" w:lineRule="auto"/>
              <w:textAlignment w:val="baseline"/>
              <w:rPr>
                <w:color w:val="1B1B1B"/>
              </w:rPr>
            </w:pPr>
            <w:r w:rsidRPr="00EB555B">
              <w:rPr>
                <w:color w:val="1B1B1B"/>
              </w:rPr>
              <w:t xml:space="preserve">Jednocześnie, rozporządzenie Ministra Finansów z dnia 31 marca 2020 r. w sprawie określenia innych terminów wypełniania obowiązków w zakresie ewidencji oraz w zakresie sporządzenia, zatwierdzenia, udostępnienia i przekazania do właściwego rejestru, jednostki lub organu sprawozdań lub informacji (Dz. U. poz. 570), wydane na podstawie art. 15zzh ust. 1 ustawy z dnia 2 marca 2020 r. o szczególnych rozwiązaniach związanych z zapobieganiem, przeciwdziałaniem i zwalczaniem COVID-19, innych chorób zakaźnych oraz wywołanych nimi sytuacji kryzysowych (Dz. U. poz. 374, z </w:t>
            </w:r>
            <w:proofErr w:type="spellStart"/>
            <w:r w:rsidRPr="00EB555B">
              <w:rPr>
                <w:color w:val="1B1B1B"/>
              </w:rPr>
              <w:t>późn</w:t>
            </w:r>
            <w:proofErr w:type="spellEnd"/>
            <w:r w:rsidRPr="00EB555B">
              <w:rPr>
                <w:color w:val="1B1B1B"/>
              </w:rPr>
              <w:t>. zm.), przesunęło terminy na sporządzenie sprawozdania finansowego za 2019 r. i zatwierdzenie tego sprawozdania o 3 miesiące – odpowiednio z 31 marca na 30 czerwca 2020 r. i z 30 czerwca na 30 września 2020 r.</w:t>
            </w:r>
          </w:p>
          <w:p w:rsidR="00285184" w:rsidRPr="00EB555B" w:rsidRDefault="00285184" w:rsidP="00285184">
            <w:pPr>
              <w:pStyle w:val="NormalnyWeb"/>
              <w:shd w:val="clear" w:color="auto" w:fill="FFFFFF"/>
              <w:spacing w:before="0" w:beforeAutospacing="0" w:after="0" w:afterAutospacing="0" w:line="276" w:lineRule="auto"/>
              <w:textAlignment w:val="baseline"/>
              <w:rPr>
                <w:color w:val="1B1B1B"/>
              </w:rPr>
            </w:pPr>
            <w:r w:rsidRPr="00EB555B">
              <w:rPr>
                <w:color w:val="1B1B1B"/>
              </w:rPr>
              <w:t>W związku z powyższym, w obecnym stanie prawnym sporządzenie przez kierownika samodzielnego publicznego zakładu opieki zdrowotnej raportu o sytuacji ekonomiczno-finansowej i przekazanie podmiotowi tworzącemu możliwe jest dopiero </w:t>
            </w:r>
            <w:r w:rsidRPr="00EB555B">
              <w:rPr>
                <w:color w:val="1B1B1B"/>
                <w:u w:val="single"/>
              </w:rPr>
              <w:t>po sporządzeniu sprawozdania finansowego za 2019 r.</w:t>
            </w:r>
            <w:r w:rsidRPr="00EB555B">
              <w:rPr>
                <w:color w:val="1B1B1B"/>
              </w:rPr>
              <w:t>, na którego podstawie, zgodnie z art. 53a ust. 2 ustawy, przedmiotowy raport jest przygotowywany.</w:t>
            </w:r>
          </w:p>
          <w:p w:rsidR="00285184" w:rsidRPr="00EB555B" w:rsidRDefault="00285184" w:rsidP="00285184">
            <w:pPr>
              <w:pStyle w:val="NormalnyWeb"/>
              <w:shd w:val="clear" w:color="auto" w:fill="FFFFFF"/>
              <w:spacing w:before="0" w:beforeAutospacing="0" w:after="240" w:afterAutospacing="0" w:line="276" w:lineRule="auto"/>
              <w:textAlignment w:val="baseline"/>
              <w:rPr>
                <w:color w:val="1B1B1B"/>
              </w:rPr>
            </w:pPr>
            <w:r w:rsidRPr="00EB555B">
              <w:rPr>
                <w:color w:val="1B1B1B"/>
              </w:rPr>
              <w:t xml:space="preserve">W Ministerstwie Zdrowia trwają prace legislacyjne, w ramach których ww. aspekt zostanie w pełni uregulowany. Na obecnym etapie prac przewiduje się, </w:t>
            </w:r>
            <w:r w:rsidRPr="00EB555B">
              <w:rPr>
                <w:color w:val="1B1B1B"/>
              </w:rPr>
              <w:lastRenderedPageBreak/>
              <w:t>że termin na sporządzenie raportu będzie wynosił 2 miesiące od dnia upływu terminu do sporządzenia rocznego sprawozdania finansowego.</w:t>
            </w:r>
          </w:p>
          <w:p w:rsidR="00285184" w:rsidRPr="00EB555B" w:rsidRDefault="008018ED" w:rsidP="00285184">
            <w:pPr>
              <w:autoSpaceDE w:val="0"/>
              <w:autoSpaceDN w:val="0"/>
              <w:adjustRightInd w:val="0"/>
              <w:spacing w:line="276" w:lineRule="auto"/>
              <w:rPr>
                <w:rFonts w:ascii="Times New Roman" w:hAnsi="Times New Roman" w:cs="Times New Roman"/>
                <w:sz w:val="24"/>
                <w:szCs w:val="24"/>
                <w:u w:val="single"/>
              </w:rPr>
            </w:pPr>
            <w:hyperlink r:id="rId69" w:history="1">
              <w:r w:rsidR="00285184" w:rsidRPr="00EB555B">
                <w:rPr>
                  <w:rFonts w:ascii="Times New Roman" w:hAnsi="Times New Roman" w:cs="Times New Roman"/>
                  <w:color w:val="0000FF"/>
                  <w:sz w:val="24"/>
                  <w:szCs w:val="24"/>
                  <w:u w:val="single"/>
                </w:rPr>
                <w:t>https://www.gov.pl/web/zdrowie/komunikat-ws-sporzadzenia-przez-samodzielny-publiczny-zaklad-opieki-zdrowotnej-raportu-o-sytuacji-ekonomiczno-finansowej-w-2020-r</w:t>
              </w:r>
            </w:hyperlink>
          </w:p>
        </w:tc>
      </w:tr>
      <w:tr w:rsidR="00285184" w:rsidRPr="00EB555B" w:rsidTr="00A90BB5">
        <w:tc>
          <w:tcPr>
            <w:tcW w:w="992" w:type="dxa"/>
          </w:tcPr>
          <w:p w:rsidR="00285184" w:rsidRPr="00EB555B" w:rsidRDefault="00285184" w:rsidP="00285184">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30.</w:t>
            </w:r>
          </w:p>
        </w:tc>
        <w:tc>
          <w:tcPr>
            <w:tcW w:w="3119" w:type="dxa"/>
          </w:tcPr>
          <w:p w:rsidR="00285184" w:rsidRPr="00EB555B" w:rsidRDefault="00285184" w:rsidP="00285184">
            <w:pPr>
              <w:shd w:val="clear" w:color="auto" w:fill="FFFFFF"/>
              <w:spacing w:after="180" w:line="276" w:lineRule="auto"/>
              <w:textAlignment w:val="baseline"/>
              <w:outlineLvl w:val="1"/>
              <w:rPr>
                <w:rFonts w:ascii="Times New Roman" w:eastAsia="Times New Roman" w:hAnsi="Times New Roman" w:cs="Times New Roman"/>
                <w:bCs/>
                <w:color w:val="1B1B1B"/>
                <w:sz w:val="24"/>
                <w:szCs w:val="24"/>
                <w:lang w:eastAsia="pl-PL"/>
              </w:rPr>
            </w:pPr>
            <w:r w:rsidRPr="00EB555B">
              <w:rPr>
                <w:rFonts w:ascii="Times New Roman" w:eastAsia="Times New Roman" w:hAnsi="Times New Roman" w:cs="Times New Roman"/>
                <w:bCs/>
                <w:color w:val="1B1B1B"/>
                <w:sz w:val="24"/>
                <w:szCs w:val="24"/>
                <w:lang w:eastAsia="pl-PL"/>
              </w:rPr>
              <w:t xml:space="preserve">Aktualizacja zaleceń dotyczących organizacji procesu udzielania świadczeń pielęgnacyjnych i opiekuńczych w ramach opieki długoterminowej w związku ze stanem epidemii i ryzykiem zakażeń wirusem SARS-CoV-2 i </w:t>
            </w:r>
            <w:proofErr w:type="spellStart"/>
            <w:r w:rsidRPr="00EB555B">
              <w:rPr>
                <w:rFonts w:ascii="Times New Roman" w:eastAsia="Times New Roman" w:hAnsi="Times New Roman" w:cs="Times New Roman"/>
                <w:bCs/>
                <w:color w:val="1B1B1B"/>
                <w:sz w:val="24"/>
                <w:szCs w:val="24"/>
                <w:lang w:eastAsia="pl-PL"/>
              </w:rPr>
              <w:t>zachorowań</w:t>
            </w:r>
            <w:proofErr w:type="spellEnd"/>
            <w:r w:rsidRPr="00EB555B">
              <w:rPr>
                <w:rFonts w:ascii="Times New Roman" w:eastAsia="Times New Roman" w:hAnsi="Times New Roman" w:cs="Times New Roman"/>
                <w:bCs/>
                <w:color w:val="1B1B1B"/>
                <w:sz w:val="24"/>
                <w:szCs w:val="24"/>
                <w:lang w:eastAsia="pl-PL"/>
              </w:rPr>
              <w:t xml:space="preserve"> na COVID-19</w:t>
            </w:r>
          </w:p>
          <w:p w:rsidR="00285184" w:rsidRPr="00EB555B" w:rsidRDefault="00285184" w:rsidP="00285184">
            <w:pPr>
              <w:spacing w:line="276" w:lineRule="auto"/>
              <w:rPr>
                <w:rFonts w:ascii="Times New Roman" w:hAnsi="Times New Roman" w:cs="Times New Roman"/>
                <w:sz w:val="24"/>
                <w:szCs w:val="24"/>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6.05.</w:t>
            </w:r>
          </w:p>
          <w:p w:rsidR="00285184" w:rsidRPr="00EB555B" w:rsidRDefault="00285184" w:rsidP="00285184">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8018ED" w:rsidP="00285184">
            <w:pPr>
              <w:spacing w:line="276" w:lineRule="auto"/>
              <w:jc w:val="both"/>
              <w:rPr>
                <w:rFonts w:ascii="Times New Roman" w:eastAsia="Times New Roman" w:hAnsi="Times New Roman" w:cs="Times New Roman"/>
                <w:b/>
                <w:sz w:val="24"/>
                <w:szCs w:val="24"/>
                <w:lang w:eastAsia="pl-PL"/>
              </w:rPr>
            </w:pPr>
            <w:hyperlink r:id="rId70" w:history="1">
              <w:r w:rsidR="00285184" w:rsidRPr="00EB555B">
                <w:rPr>
                  <w:rFonts w:ascii="Times New Roman" w:hAnsi="Times New Roman" w:cs="Times New Roman"/>
                  <w:sz w:val="24"/>
                  <w:szCs w:val="24"/>
                  <w:u w:val="single"/>
                </w:rPr>
                <w:t>https://www.gov.pl/web/zdrowie/aktualizacja-zalecen-dotyczacych-organizacji-procesu-udzielania-swiadczen-pielegnacyjnych-i-opiekunczych-w-ramach-opieki-dlugoterminowej-w-zwiazku-ze-stanem-epidemii</w:t>
              </w:r>
            </w:hyperlink>
          </w:p>
        </w:tc>
      </w:tr>
      <w:tr w:rsidR="00285184" w:rsidRPr="00EB555B" w:rsidTr="00A90BB5">
        <w:tc>
          <w:tcPr>
            <w:tcW w:w="992" w:type="dxa"/>
          </w:tcPr>
          <w:p w:rsidR="00285184" w:rsidRPr="00EB555B" w:rsidRDefault="00285184" w:rsidP="00285184">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31.</w:t>
            </w:r>
          </w:p>
        </w:tc>
        <w:tc>
          <w:tcPr>
            <w:tcW w:w="3119" w:type="dxa"/>
          </w:tcPr>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Stanowisko konsultanta krajowego w dziedzinie medycyny rodzinnej dotyczące przeprowadzania badań bilansowych u dzieci w czasie trwania pandemii COVID-19</w:t>
            </w:r>
          </w:p>
          <w:p w:rsidR="00285184" w:rsidRPr="00EB555B" w:rsidRDefault="00285184" w:rsidP="00285184">
            <w:pPr>
              <w:spacing w:line="276" w:lineRule="auto"/>
              <w:rPr>
                <w:rFonts w:ascii="Times New Roman" w:hAnsi="Times New Roman" w:cs="Times New Roman"/>
                <w:sz w:val="24"/>
                <w:szCs w:val="24"/>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5.05.</w:t>
            </w:r>
          </w:p>
          <w:p w:rsidR="00285184" w:rsidRPr="00EB555B" w:rsidRDefault="00285184" w:rsidP="00285184">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8018ED" w:rsidP="00285184">
            <w:pPr>
              <w:spacing w:line="276" w:lineRule="auto"/>
              <w:jc w:val="both"/>
              <w:rPr>
                <w:rFonts w:ascii="Times New Roman" w:hAnsi="Times New Roman" w:cs="Times New Roman"/>
                <w:sz w:val="24"/>
                <w:szCs w:val="24"/>
              </w:rPr>
            </w:pPr>
            <w:hyperlink r:id="rId71" w:history="1">
              <w:r w:rsidR="00285184" w:rsidRPr="00EB555B">
                <w:rPr>
                  <w:rFonts w:ascii="Times New Roman" w:hAnsi="Times New Roman" w:cs="Times New Roman"/>
                  <w:sz w:val="24"/>
                  <w:szCs w:val="24"/>
                  <w:u w:val="single"/>
                </w:rPr>
                <w:t>https://www.gov.pl/web/zdrowie/stanowisko-kk-w-dziedzinie-medycyny-rodzinnej-dotyczace-przeprowadzania-badan-bilansowych-u-dzieci-w-czasie-trwania-pandemii-covid-19</w:t>
              </w:r>
            </w:hyperlink>
          </w:p>
        </w:tc>
      </w:tr>
      <w:tr w:rsidR="00285184" w:rsidRPr="00EB555B" w:rsidTr="00A90BB5">
        <w:tc>
          <w:tcPr>
            <w:tcW w:w="992" w:type="dxa"/>
          </w:tcPr>
          <w:p w:rsidR="00285184" w:rsidRPr="00EB555B" w:rsidRDefault="00285184" w:rsidP="00285184">
            <w:pPr>
              <w:spacing w:line="276" w:lineRule="auto"/>
              <w:ind w:left="283"/>
              <w:rPr>
                <w:rFonts w:ascii="Times New Roman" w:hAnsi="Times New Roman" w:cs="Times New Roman"/>
                <w:sz w:val="24"/>
                <w:szCs w:val="24"/>
              </w:rPr>
            </w:pPr>
            <w:r w:rsidRPr="00EB555B">
              <w:rPr>
                <w:rFonts w:ascii="Times New Roman" w:hAnsi="Times New Roman" w:cs="Times New Roman"/>
                <w:sz w:val="24"/>
                <w:szCs w:val="24"/>
              </w:rPr>
              <w:t>32.</w:t>
            </w:r>
          </w:p>
        </w:tc>
        <w:tc>
          <w:tcPr>
            <w:tcW w:w="3119" w:type="dxa"/>
          </w:tcPr>
          <w:p w:rsidR="00285184" w:rsidRPr="00EB555B" w:rsidRDefault="00285184" w:rsidP="00285184">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Komunikat Centrali NFZ dla świadczeniodawców dot. portalu SZOI</w:t>
            </w:r>
          </w:p>
          <w:p w:rsidR="00285184" w:rsidRPr="00EB555B" w:rsidRDefault="00285184" w:rsidP="00285184">
            <w:pPr>
              <w:spacing w:line="276" w:lineRule="auto"/>
              <w:rPr>
                <w:rFonts w:ascii="Times New Roman" w:hAnsi="Times New Roman" w:cs="Times New Roman"/>
                <w:b/>
                <w:sz w:val="24"/>
                <w:szCs w:val="24"/>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5.05.</w:t>
            </w:r>
          </w:p>
          <w:p w:rsidR="00285184" w:rsidRPr="00EB555B" w:rsidRDefault="00285184" w:rsidP="00285184">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285184" w:rsidP="00285184">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b/>
                <w:bCs/>
                <w:sz w:val="24"/>
                <w:szCs w:val="24"/>
                <w:lang w:eastAsia="pl-PL"/>
              </w:rPr>
              <w:t>Narodowy Fundusz Zdrowia publikuje zaktualizowaną dokumentację systemu obsługi procesu elektronicznego weryfikowania i potwierdzania zlecenia na zaopatrzenie w wyroby medyczne.</w:t>
            </w:r>
          </w:p>
          <w:p w:rsidR="00285184" w:rsidRPr="00EB555B" w:rsidRDefault="00285184" w:rsidP="00285184">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b/>
                <w:bCs/>
                <w:sz w:val="24"/>
                <w:szCs w:val="24"/>
                <w:lang w:eastAsia="pl-PL"/>
              </w:rPr>
              <w:t>Ostanie zmiany:</w:t>
            </w:r>
          </w:p>
          <w:p w:rsidR="00285184" w:rsidRPr="00EB555B" w:rsidRDefault="00285184" w:rsidP="00285184">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EB555B">
              <w:rPr>
                <w:rFonts w:ascii="Times New Roman" w:eastAsia="Times New Roman" w:hAnsi="Times New Roman" w:cs="Times New Roman"/>
                <w:b/>
                <w:bCs/>
                <w:sz w:val="24"/>
                <w:szCs w:val="24"/>
                <w:lang w:eastAsia="pl-PL"/>
              </w:rPr>
              <w:t>Realizacja:</w:t>
            </w:r>
          </w:p>
          <w:p w:rsidR="00285184" w:rsidRPr="00EB555B" w:rsidRDefault="00285184" w:rsidP="00285184">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Dodano operacje pobierania wydruku zlecenia zaopatrzenia / wydruku zlecenia naprawy wyrobu medycznego</w:t>
            </w:r>
          </w:p>
          <w:p w:rsidR="00285184" w:rsidRPr="00EB555B" w:rsidRDefault="00285184" w:rsidP="00285184">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Dla zleceń comiesięcznych, zrealizowanych w części, dodano operację Pobierz ponownie.</w:t>
            </w:r>
          </w:p>
          <w:p w:rsidR="00285184" w:rsidRPr="00EB555B" w:rsidRDefault="00285184" w:rsidP="00285184">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Zmodyfikowano komunikaty błędów dla operacji Pobierania zlecenia do realizacji</w:t>
            </w:r>
          </w:p>
          <w:p w:rsidR="00285184" w:rsidRPr="00EB555B" w:rsidRDefault="00285184" w:rsidP="00285184">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Dodano wyświetlanie nazwy miejsca pracy na liście kontekstów pracy operatora oraz w czasie dodawania definicji</w:t>
            </w:r>
          </w:p>
          <w:p w:rsidR="00285184" w:rsidRPr="00EB555B" w:rsidRDefault="00285184" w:rsidP="00285184">
            <w:pPr>
              <w:numPr>
                <w:ilvl w:val="0"/>
                <w:numId w:val="17"/>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Wprowadzono funkcje umożliwiające powiązanie konta operatora z miejscem wydania wyrobu.</w:t>
            </w:r>
          </w:p>
          <w:p w:rsidR="00285184" w:rsidRPr="00EB555B" w:rsidRDefault="00285184" w:rsidP="00285184">
            <w:pPr>
              <w:shd w:val="clear" w:color="auto" w:fill="FFFFFF"/>
              <w:spacing w:before="100" w:beforeAutospacing="1" w:after="100" w:afterAutospacing="1" w:line="276" w:lineRule="auto"/>
              <w:ind w:left="600"/>
              <w:rPr>
                <w:rFonts w:ascii="Times New Roman" w:eastAsia="Times New Roman" w:hAnsi="Times New Roman" w:cs="Times New Roman"/>
                <w:sz w:val="24"/>
                <w:szCs w:val="24"/>
                <w:lang w:eastAsia="pl-PL"/>
              </w:rPr>
            </w:pPr>
            <w:r w:rsidRPr="00EB555B">
              <w:rPr>
                <w:rFonts w:ascii="Times New Roman" w:eastAsia="Times New Roman" w:hAnsi="Times New Roman" w:cs="Times New Roman"/>
                <w:b/>
                <w:bCs/>
                <w:sz w:val="24"/>
                <w:szCs w:val="24"/>
                <w:lang w:eastAsia="pl-PL"/>
              </w:rPr>
              <w:t>Wystawianie:</w:t>
            </w:r>
          </w:p>
          <w:p w:rsidR="00285184" w:rsidRPr="00EB555B" w:rsidRDefault="00285184" w:rsidP="00285184">
            <w:pPr>
              <w:numPr>
                <w:ilvl w:val="0"/>
                <w:numId w:val="18"/>
              </w:numPr>
              <w:spacing w:before="100" w:beforeAutospacing="1" w:after="100" w:afterAutospacing="1" w:line="276" w:lineRule="auto"/>
              <w:ind w:left="132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Ujednolicono operację pobierania wydruku zlecenia w systemie </w:t>
            </w:r>
            <w:proofErr w:type="spellStart"/>
            <w:r w:rsidRPr="00EB555B">
              <w:rPr>
                <w:rFonts w:ascii="Times New Roman" w:eastAsia="Times New Roman" w:hAnsi="Times New Roman" w:cs="Times New Roman"/>
                <w:sz w:val="24"/>
                <w:szCs w:val="24"/>
                <w:lang w:eastAsia="pl-PL"/>
              </w:rPr>
              <w:t>ap-zz</w:t>
            </w:r>
            <w:proofErr w:type="spellEnd"/>
          </w:p>
          <w:p w:rsidR="00285184" w:rsidRPr="00EB555B" w:rsidRDefault="008018ED" w:rsidP="00285184">
            <w:pPr>
              <w:spacing w:line="276" w:lineRule="auto"/>
              <w:jc w:val="both"/>
              <w:rPr>
                <w:rFonts w:ascii="Times New Roman" w:eastAsia="Times New Roman" w:hAnsi="Times New Roman" w:cs="Times New Roman"/>
                <w:b/>
                <w:sz w:val="24"/>
                <w:szCs w:val="24"/>
                <w:lang w:eastAsia="pl-PL"/>
              </w:rPr>
            </w:pPr>
            <w:hyperlink r:id="rId72" w:history="1">
              <w:r w:rsidR="00285184" w:rsidRPr="00EB555B">
                <w:rPr>
                  <w:rFonts w:ascii="Times New Roman" w:hAnsi="Times New Roman" w:cs="Times New Roman"/>
                  <w:color w:val="0000FF"/>
                  <w:sz w:val="24"/>
                  <w:szCs w:val="24"/>
                  <w:u w:val="single"/>
                </w:rPr>
                <w:t>https://www.nfz.gov.pl/aktualnosci/aktualnosci-centrali/komunikat-dla-swiadczeniodawcow-dot-portalu-szoi,7711.html</w:t>
              </w:r>
            </w:hyperlink>
          </w:p>
        </w:tc>
      </w:tr>
      <w:tr w:rsidR="00285184" w:rsidRPr="00EB555B" w:rsidTr="00A90BB5">
        <w:tc>
          <w:tcPr>
            <w:tcW w:w="992" w:type="dxa"/>
          </w:tcPr>
          <w:p w:rsidR="00285184" w:rsidRPr="00EB555B" w:rsidRDefault="00285184" w:rsidP="00285184">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33.</w:t>
            </w:r>
          </w:p>
        </w:tc>
        <w:tc>
          <w:tcPr>
            <w:tcW w:w="3119" w:type="dxa"/>
          </w:tcPr>
          <w:p w:rsidR="00285184" w:rsidRPr="00EB555B" w:rsidRDefault="00285184" w:rsidP="00285184">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Zarządzenie Prezesa NFZ Nr 65/2020/DSOZ</w:t>
            </w:r>
          </w:p>
          <w:p w:rsidR="00285184" w:rsidRPr="00EB555B" w:rsidRDefault="00285184" w:rsidP="00285184">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285184" w:rsidRPr="00EB555B" w:rsidRDefault="00285184" w:rsidP="00285184">
            <w:pPr>
              <w:spacing w:line="276" w:lineRule="auto"/>
              <w:rPr>
                <w:rFonts w:ascii="Times New Roman" w:hAnsi="Times New Roman" w:cs="Times New Roman"/>
                <w:b/>
                <w:sz w:val="24"/>
                <w:szCs w:val="24"/>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b/>
                <w:sz w:val="24"/>
                <w:szCs w:val="24"/>
                <w:lang w:eastAsia="pl-PL"/>
              </w:rPr>
            </w:pPr>
          </w:p>
        </w:tc>
        <w:tc>
          <w:tcPr>
            <w:tcW w:w="5670" w:type="dxa"/>
          </w:tcPr>
          <w:p w:rsidR="00285184" w:rsidRPr="00EB555B" w:rsidRDefault="00285184" w:rsidP="00285184">
            <w:pPr>
              <w:autoSpaceDE w:val="0"/>
              <w:autoSpaceDN w:val="0"/>
              <w:adjustRightInd w:val="0"/>
              <w:spacing w:line="276" w:lineRule="auto"/>
              <w:rPr>
                <w:rFonts w:ascii="Times New Roman" w:hAnsi="Times New Roman" w:cs="Times New Roman"/>
                <w:color w:val="000000"/>
                <w:sz w:val="24"/>
                <w:szCs w:val="24"/>
                <w:u w:val="single"/>
              </w:rPr>
            </w:pPr>
            <w:r w:rsidRPr="00EB555B">
              <w:rPr>
                <w:rFonts w:ascii="Times New Roman" w:hAnsi="Times New Roman" w:cs="Times New Roman"/>
                <w:color w:val="000000"/>
                <w:sz w:val="24"/>
                <w:szCs w:val="24"/>
                <w:u w:val="single"/>
              </w:rPr>
              <w:t>Treść:</w:t>
            </w:r>
          </w:p>
          <w:p w:rsidR="00285184" w:rsidRPr="00EB555B" w:rsidRDefault="00285184" w:rsidP="00285184">
            <w:pPr>
              <w:autoSpaceDE w:val="0"/>
              <w:autoSpaceDN w:val="0"/>
              <w:adjustRightInd w:val="0"/>
              <w:spacing w:line="276" w:lineRule="auto"/>
              <w:rPr>
                <w:rFonts w:ascii="Times New Roman" w:hAnsi="Times New Roman" w:cs="Times New Roman"/>
                <w:color w:val="000000"/>
                <w:sz w:val="24"/>
                <w:szCs w:val="24"/>
              </w:rPr>
            </w:pPr>
            <w:r w:rsidRPr="00EB555B">
              <w:rPr>
                <w:rFonts w:ascii="Times New Roman" w:hAnsi="Times New Roman" w:cs="Times New Roman"/>
                <w:color w:val="000000"/>
                <w:sz w:val="24"/>
                <w:szCs w:val="24"/>
              </w:rPr>
              <w:t xml:space="preserve"> </w:t>
            </w:r>
            <w:r w:rsidRPr="00EB555B">
              <w:rPr>
                <w:rFonts w:ascii="Times New Roman" w:hAnsi="Times New Roman" w:cs="Times New Roman"/>
                <w:b/>
                <w:bCs/>
                <w:color w:val="000000"/>
                <w:sz w:val="24"/>
                <w:szCs w:val="24"/>
              </w:rPr>
              <w:t xml:space="preserve">§ 1. </w:t>
            </w:r>
            <w:r w:rsidRPr="00EB555B">
              <w:rPr>
                <w:rFonts w:ascii="Times New Roman" w:hAnsi="Times New Roman" w:cs="Times New Roman"/>
                <w:color w:val="000000"/>
                <w:sz w:val="24"/>
                <w:szCs w:val="24"/>
              </w:rPr>
              <w:t xml:space="preserve">W zarządzeniu (…) wprowadza się następujące zmiany; </w:t>
            </w:r>
          </w:p>
          <w:p w:rsidR="00285184" w:rsidRPr="00EB555B" w:rsidRDefault="00285184" w:rsidP="00285184">
            <w:pPr>
              <w:autoSpaceDE w:val="0"/>
              <w:autoSpaceDN w:val="0"/>
              <w:adjustRightInd w:val="0"/>
              <w:spacing w:line="276" w:lineRule="auto"/>
              <w:rPr>
                <w:rFonts w:ascii="Times New Roman" w:hAnsi="Times New Roman" w:cs="Times New Roman"/>
                <w:color w:val="000000"/>
                <w:sz w:val="24"/>
                <w:szCs w:val="24"/>
              </w:rPr>
            </w:pPr>
            <w:r w:rsidRPr="00EB555B">
              <w:rPr>
                <w:rFonts w:ascii="Times New Roman" w:hAnsi="Times New Roman" w:cs="Times New Roman"/>
                <w:color w:val="000000"/>
                <w:sz w:val="24"/>
                <w:szCs w:val="24"/>
              </w:rPr>
              <w:t xml:space="preserve">1) w § 2 w ust. 1 pkt 6 otrzymuje brzmienie: </w:t>
            </w:r>
          </w:p>
          <w:p w:rsidR="00285184" w:rsidRPr="00EB555B" w:rsidRDefault="00285184" w:rsidP="00285184">
            <w:pPr>
              <w:autoSpaceDE w:val="0"/>
              <w:autoSpaceDN w:val="0"/>
              <w:adjustRightInd w:val="0"/>
              <w:spacing w:line="276" w:lineRule="auto"/>
              <w:rPr>
                <w:rFonts w:ascii="Times New Roman" w:hAnsi="Times New Roman" w:cs="Times New Roman"/>
                <w:color w:val="000000"/>
                <w:sz w:val="24"/>
                <w:szCs w:val="24"/>
              </w:rPr>
            </w:pPr>
            <w:r w:rsidRPr="00EB555B">
              <w:rPr>
                <w:rFonts w:ascii="Times New Roman" w:hAnsi="Times New Roman" w:cs="Times New Roman"/>
                <w:color w:val="000000"/>
                <w:sz w:val="24"/>
                <w:szCs w:val="24"/>
              </w:rPr>
              <w:t xml:space="preserve">„6) w przypadku punktu pobrań materiału biologicznego do przeprowadzenia testu na obecność wirusa SARS-CoV-2 - pozostawanie w gotowości we wszystkie dni tygodnia nie mniej niż dwie godziny dziennie, do pobrania materiału biologicznego od osób podejrzanych o zakażenie lub zakażonych wirusem SARS-CoV-2, </w:t>
            </w:r>
            <w:r w:rsidRPr="00EB555B">
              <w:rPr>
                <w:rFonts w:ascii="Times New Roman" w:hAnsi="Times New Roman" w:cs="Times New Roman"/>
                <w:sz w:val="24"/>
                <w:szCs w:val="24"/>
              </w:rPr>
              <w:t xml:space="preserve">zwolnionych z obowiązku odbycia obowiązkowej kwarantanny na podstawie § 3 ust. 8 rozporządzenia Rady Ministrów z dnia 2 maja 2020 r. w sprawie ustanowienia określonych ograniczeń, nakazów i zakazów w związku z wystąpieniem stanu epidemii (Dz. U. poz. 792); </w:t>
            </w:r>
          </w:p>
          <w:p w:rsidR="00285184" w:rsidRPr="00EB555B" w:rsidRDefault="00285184" w:rsidP="00285184">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2) załącznik nr 1 otrzymuje brzmienie określone w załączniku nr 1 do niniejszego zarządzenia. </w:t>
            </w:r>
          </w:p>
          <w:p w:rsidR="00285184" w:rsidRPr="00EB555B" w:rsidRDefault="00285184" w:rsidP="00285184">
            <w:pPr>
              <w:autoSpaceDE w:val="0"/>
              <w:autoSpaceDN w:val="0"/>
              <w:adjustRightInd w:val="0"/>
              <w:spacing w:line="276" w:lineRule="auto"/>
              <w:rPr>
                <w:rFonts w:ascii="Times New Roman" w:hAnsi="Times New Roman" w:cs="Times New Roman"/>
                <w:color w:val="000000"/>
                <w:sz w:val="24"/>
                <w:szCs w:val="24"/>
              </w:rPr>
            </w:pPr>
            <w:r w:rsidRPr="00EB555B">
              <w:rPr>
                <w:rFonts w:ascii="Times New Roman" w:hAnsi="Times New Roman" w:cs="Times New Roman"/>
                <w:sz w:val="24"/>
                <w:szCs w:val="24"/>
              </w:rPr>
              <w:t>3) załącznik nr 2 do zarządzenia otrzymuje brzmienie określone w załączniku nr 2 do niniejszego zarządzenia.</w:t>
            </w:r>
          </w:p>
          <w:p w:rsidR="00285184" w:rsidRPr="00EB555B" w:rsidRDefault="00285184" w:rsidP="00285184">
            <w:pPr>
              <w:autoSpaceDE w:val="0"/>
              <w:autoSpaceDN w:val="0"/>
              <w:adjustRightInd w:val="0"/>
              <w:spacing w:line="276" w:lineRule="auto"/>
              <w:rPr>
                <w:rFonts w:ascii="Times New Roman" w:hAnsi="Times New Roman" w:cs="Times New Roman"/>
                <w:color w:val="000000"/>
                <w:sz w:val="24"/>
                <w:szCs w:val="24"/>
                <w:u w:val="single"/>
              </w:rPr>
            </w:pPr>
          </w:p>
          <w:p w:rsidR="00285184" w:rsidRPr="00EB555B" w:rsidRDefault="00285184" w:rsidP="00285184">
            <w:pPr>
              <w:autoSpaceDE w:val="0"/>
              <w:autoSpaceDN w:val="0"/>
              <w:adjustRightInd w:val="0"/>
              <w:spacing w:line="276" w:lineRule="auto"/>
              <w:rPr>
                <w:rFonts w:ascii="Times New Roman" w:hAnsi="Times New Roman" w:cs="Times New Roman"/>
                <w:color w:val="000000"/>
                <w:sz w:val="24"/>
                <w:szCs w:val="24"/>
                <w:u w:val="single"/>
              </w:rPr>
            </w:pPr>
            <w:r w:rsidRPr="00EB555B">
              <w:rPr>
                <w:rFonts w:ascii="Times New Roman" w:hAnsi="Times New Roman" w:cs="Times New Roman"/>
                <w:color w:val="000000"/>
                <w:sz w:val="24"/>
                <w:szCs w:val="24"/>
                <w:u w:val="single"/>
              </w:rPr>
              <w:t>Z uzasadnienia:</w:t>
            </w:r>
          </w:p>
          <w:p w:rsidR="00285184" w:rsidRPr="00EB555B" w:rsidRDefault="00285184" w:rsidP="00285184">
            <w:pPr>
              <w:autoSpaceDE w:val="0"/>
              <w:autoSpaceDN w:val="0"/>
              <w:adjustRightInd w:val="0"/>
              <w:spacing w:line="276" w:lineRule="auto"/>
              <w:rPr>
                <w:rFonts w:ascii="Times New Roman" w:hAnsi="Times New Roman" w:cs="Times New Roman"/>
                <w:color w:val="000000"/>
                <w:sz w:val="24"/>
                <w:szCs w:val="24"/>
              </w:rPr>
            </w:pPr>
            <w:r w:rsidRPr="00EB555B">
              <w:rPr>
                <w:rFonts w:ascii="Times New Roman" w:hAnsi="Times New Roman" w:cs="Times New Roman"/>
                <w:color w:val="000000"/>
                <w:sz w:val="24"/>
                <w:szCs w:val="24"/>
              </w:rPr>
              <w:t xml:space="preserve">Zarządzenie stanowi wykonanie upoważnienia ustawowego zawartego w art. 9 ust. 3 ustawy z dnia 2 marca 2020 r. o szczególnych rozwiązaniach związanych z zapobieganiem, przeciwdziałaniem i zwalczaniem COVID-19, innych chorób zakaźnych oraz </w:t>
            </w:r>
            <w:r w:rsidRPr="00EB555B">
              <w:rPr>
                <w:rFonts w:ascii="Times New Roman" w:hAnsi="Times New Roman" w:cs="Times New Roman"/>
                <w:color w:val="000000"/>
                <w:sz w:val="24"/>
                <w:szCs w:val="24"/>
              </w:rPr>
              <w:lastRenderedPageBreak/>
              <w:t xml:space="preserve">wywołanych nimi sytuacji kryzysowych (Dz. U. poz. 374, 567, 568 oraz 695). </w:t>
            </w:r>
          </w:p>
          <w:p w:rsidR="00285184" w:rsidRPr="00EB555B" w:rsidRDefault="00285184" w:rsidP="00285184">
            <w:pPr>
              <w:autoSpaceDE w:val="0"/>
              <w:autoSpaceDN w:val="0"/>
              <w:adjustRightInd w:val="0"/>
              <w:spacing w:line="276" w:lineRule="auto"/>
              <w:rPr>
                <w:rFonts w:ascii="Times New Roman" w:hAnsi="Times New Roman" w:cs="Times New Roman"/>
                <w:color w:val="000000"/>
                <w:sz w:val="24"/>
                <w:szCs w:val="24"/>
              </w:rPr>
            </w:pPr>
            <w:r w:rsidRPr="00EB555B">
              <w:rPr>
                <w:rFonts w:ascii="Times New Roman" w:hAnsi="Times New Roman" w:cs="Times New Roman"/>
                <w:color w:val="000000"/>
                <w:sz w:val="24"/>
                <w:szCs w:val="24"/>
              </w:rPr>
              <w:t xml:space="preserve">Na mocy ww. przepisu Prezes Narodowego Funduszu Zdrowia upoważniony został do określenia zasad sprawozdawania oraz warunków rozliczania świadczeń opieki zdrowotnej związanych z zapobieganiem, przeciwdziałaniem i zwalczaniem COVID-19. </w:t>
            </w:r>
          </w:p>
          <w:p w:rsidR="00285184" w:rsidRPr="00EB555B" w:rsidRDefault="00285184" w:rsidP="00285184">
            <w:pPr>
              <w:spacing w:line="276" w:lineRule="auto"/>
              <w:jc w:val="both"/>
              <w:rPr>
                <w:rFonts w:ascii="Times New Roman" w:hAnsi="Times New Roman" w:cs="Times New Roman"/>
                <w:color w:val="000000"/>
                <w:sz w:val="24"/>
                <w:szCs w:val="24"/>
              </w:rPr>
            </w:pPr>
            <w:r w:rsidRPr="00EB555B">
              <w:rPr>
                <w:rFonts w:ascii="Times New Roman" w:hAnsi="Times New Roman" w:cs="Times New Roman"/>
                <w:color w:val="000000"/>
                <w:sz w:val="24"/>
                <w:szCs w:val="24"/>
              </w:rPr>
              <w:t>Niniejszym zarządzeniem zmodyfikowano postanowienia dotyczące produktów rozliczeniowych służących do rozliczania świadczeń udzielanych w punkcie pobrań materiału biologicznego do przeprowadzenia testu na obecność wirusa SARS-CoV-2 oraz doprecyzowano przepisy określające osoby uprawnione do tych świadczeń.</w:t>
            </w:r>
          </w:p>
          <w:p w:rsidR="00285184" w:rsidRPr="00EB555B" w:rsidRDefault="008018ED" w:rsidP="00285184">
            <w:pPr>
              <w:spacing w:line="276" w:lineRule="auto"/>
              <w:jc w:val="both"/>
              <w:rPr>
                <w:rFonts w:ascii="Times New Roman" w:eastAsia="Times New Roman" w:hAnsi="Times New Roman" w:cs="Times New Roman"/>
                <w:b/>
                <w:sz w:val="24"/>
                <w:szCs w:val="24"/>
                <w:lang w:eastAsia="pl-PL"/>
              </w:rPr>
            </w:pPr>
            <w:hyperlink r:id="rId73" w:history="1">
              <w:r w:rsidR="00285184" w:rsidRPr="00EB555B">
                <w:rPr>
                  <w:rFonts w:ascii="Times New Roman" w:hAnsi="Times New Roman" w:cs="Times New Roman"/>
                  <w:color w:val="0000FF"/>
                  <w:sz w:val="24"/>
                  <w:szCs w:val="24"/>
                  <w:u w:val="single"/>
                </w:rPr>
                <w:t>https://www.nfz.gov.pl/zarzadzenia-prezesa/zarzadzenia-prezesa-nfz/zarzadzenie-nr-652020dsoz,7177.html</w:t>
              </w:r>
            </w:hyperlink>
          </w:p>
        </w:tc>
      </w:tr>
      <w:tr w:rsidR="00285184" w:rsidRPr="00EB555B" w:rsidTr="00A90BB5">
        <w:tc>
          <w:tcPr>
            <w:tcW w:w="992" w:type="dxa"/>
          </w:tcPr>
          <w:p w:rsidR="00285184" w:rsidRPr="00EB555B" w:rsidRDefault="00285184" w:rsidP="00285184">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34.</w:t>
            </w:r>
          </w:p>
        </w:tc>
        <w:tc>
          <w:tcPr>
            <w:tcW w:w="3119" w:type="dxa"/>
          </w:tcPr>
          <w:p w:rsidR="00285184" w:rsidRPr="00EB555B" w:rsidRDefault="00285184" w:rsidP="00285184">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Komunikat Centrali NFZ dotyczący realizacji świadczeń rehabilitacji leczniczej</w:t>
            </w:r>
          </w:p>
          <w:p w:rsidR="00285184" w:rsidRPr="00EB555B" w:rsidRDefault="00285184" w:rsidP="00285184">
            <w:pPr>
              <w:spacing w:line="276" w:lineRule="auto"/>
              <w:rPr>
                <w:rFonts w:ascii="Times New Roman" w:hAnsi="Times New Roman" w:cs="Times New Roman"/>
                <w:b/>
                <w:sz w:val="24"/>
                <w:szCs w:val="24"/>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4.05.</w:t>
            </w:r>
          </w:p>
          <w:p w:rsidR="00285184" w:rsidRPr="00EB555B" w:rsidRDefault="00285184" w:rsidP="00285184">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285184" w:rsidP="00285184">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W związku z ogłoszeniem rozporządzenia Rady Ministrów z dnia 2 maja 2020 r. w sprawie ustanowienia określonych ograniczeń, nakazów i zakazów w związku z wystąpieniem stanu epidemii (Dz. U. poz. 792), Centrala Narodowego Funduszu Zdrowia informuje, że zgodnie z § 10 ust. 1 pkt. 1 tego rozporządzenia, od dnia 4 maja 2020 r. może zostać wznowiona działalność lecznicza w zakresach rehabilitacji leczniczej realizowanej w warunkach ambulatoryjnych i dziennych oraz przywrócona w pełnym zakresie działalność stacjonarnych ośrodków/oddziałów rehabilitacji leczniczej.</w:t>
            </w:r>
          </w:p>
          <w:p w:rsidR="00285184" w:rsidRPr="00EB555B" w:rsidRDefault="00285184" w:rsidP="00285184">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Uwzględniając powyższe, przepisy § 2 ust. 2 rozporządzenia Ministra Zdrowia z dnia 15 kwietnia 2020 r. zmieniającego rozporządzenie w sprawie ogólnych warunków umów o udzielanie świadczeń opieki zdrowotnej (Dz. U. poz. 696), będą miały zastosowanie do umów o udzielanie świadczeń opieki zdrowotnej w rodzaju rehabilitacja lecznicza za miesiąc maj 2020 r. i miesiące następne, wyłącznie w sytuacji, gdy zaprzestanie udzielania świadczeń realizowanych na podstawie tych umów wynikać będzie z decyzji organów Państwowej Inspekcji Sanitarnej.</w:t>
            </w:r>
          </w:p>
          <w:p w:rsidR="00285184" w:rsidRPr="00EB555B" w:rsidRDefault="008018ED" w:rsidP="00285184">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hyperlink r:id="rId74" w:history="1">
              <w:r w:rsidR="00285184" w:rsidRPr="00EB555B">
                <w:rPr>
                  <w:rFonts w:ascii="Times New Roman" w:hAnsi="Times New Roman" w:cs="Times New Roman"/>
                  <w:color w:val="0000FF"/>
                  <w:sz w:val="24"/>
                  <w:szCs w:val="24"/>
                  <w:u w:val="single"/>
                </w:rPr>
                <w:t>https://www.nfz.gov.pl/aktualnosci/aktualnosci-centrali/komunikat-dotyczacy-realizacji-swiadczen-rehabilitacji-leczniczej,7706.html</w:t>
              </w:r>
            </w:hyperlink>
          </w:p>
        </w:tc>
      </w:tr>
      <w:tr w:rsidR="00285184" w:rsidRPr="00EB555B" w:rsidTr="00A90BB5">
        <w:tc>
          <w:tcPr>
            <w:tcW w:w="992" w:type="dxa"/>
          </w:tcPr>
          <w:p w:rsidR="00285184" w:rsidRPr="00EB555B" w:rsidRDefault="00285184" w:rsidP="00285184">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35.</w:t>
            </w:r>
          </w:p>
        </w:tc>
        <w:tc>
          <w:tcPr>
            <w:tcW w:w="3119" w:type="dxa"/>
          </w:tcPr>
          <w:p w:rsidR="00285184" w:rsidRPr="00EB555B" w:rsidRDefault="00285184" w:rsidP="00285184">
            <w:pPr>
              <w:spacing w:line="276" w:lineRule="auto"/>
              <w:rPr>
                <w:rFonts w:ascii="Times New Roman" w:hAnsi="Times New Roman" w:cs="Times New Roman"/>
                <w:b/>
                <w:sz w:val="24"/>
                <w:szCs w:val="24"/>
              </w:rPr>
            </w:pPr>
            <w:r w:rsidRPr="00EB555B">
              <w:rPr>
                <w:rFonts w:ascii="Times New Roman" w:hAnsi="Times New Roman" w:cs="Times New Roman"/>
                <w:sz w:val="24"/>
                <w:szCs w:val="24"/>
              </w:rPr>
              <w:t>Rozporządzenie Rady Ministrów z dnia 2 maja 2020 r. w sprawie ustanowienia określonych ograniczeń, nakazów i zakazów w związku z wystąpieniem stanu epidemii</w:t>
            </w:r>
          </w:p>
        </w:tc>
        <w:tc>
          <w:tcPr>
            <w:tcW w:w="1134" w:type="dxa"/>
          </w:tcPr>
          <w:p w:rsidR="00285184" w:rsidRPr="00EB555B" w:rsidRDefault="00285184" w:rsidP="00285184">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4.05.</w:t>
            </w:r>
          </w:p>
          <w:p w:rsidR="00285184" w:rsidRPr="00EB555B" w:rsidRDefault="00285184" w:rsidP="00285184">
            <w:pPr>
              <w:spacing w:line="276" w:lineRule="auto"/>
              <w:jc w:val="both"/>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r w:rsidRPr="00EB555B">
              <w:rPr>
                <w:rFonts w:ascii="Times New Roman" w:eastAsia="Times New Roman" w:hAnsi="Times New Roman" w:cs="Times New Roman"/>
                <w:b/>
                <w:sz w:val="24"/>
                <w:szCs w:val="24"/>
                <w:lang w:eastAsia="pl-PL"/>
              </w:rPr>
              <w:t xml:space="preserve"> </w:t>
            </w:r>
          </w:p>
        </w:tc>
        <w:tc>
          <w:tcPr>
            <w:tcW w:w="5670" w:type="dxa"/>
          </w:tcPr>
          <w:p w:rsidR="00285184" w:rsidRPr="00EB555B" w:rsidRDefault="00285184" w:rsidP="00285184">
            <w:pPr>
              <w:spacing w:line="276" w:lineRule="auto"/>
              <w:jc w:val="both"/>
              <w:rPr>
                <w:rFonts w:ascii="Times New Roman" w:hAnsi="Times New Roman" w:cs="Times New Roman"/>
                <w:color w:val="FF0000"/>
                <w:sz w:val="24"/>
                <w:szCs w:val="24"/>
              </w:rPr>
            </w:pPr>
            <w:r w:rsidRPr="00EB555B">
              <w:rPr>
                <w:rFonts w:ascii="Times New Roman" w:hAnsi="Times New Roman" w:cs="Times New Roman"/>
                <w:color w:val="FF0000"/>
                <w:sz w:val="24"/>
                <w:szCs w:val="24"/>
              </w:rPr>
              <w:t xml:space="preserve">Od 4  maja 2020 r. znosi się czasowe ograniczenie wykonywania działalności leczniczej polegające na: </w:t>
            </w:r>
          </w:p>
          <w:p w:rsidR="00285184" w:rsidRPr="00EB555B" w:rsidRDefault="00285184" w:rsidP="00285184">
            <w:pPr>
              <w:pStyle w:val="Akapitzlist"/>
              <w:numPr>
                <w:ilvl w:val="0"/>
                <w:numId w:val="16"/>
              </w:numPr>
              <w:spacing w:line="276" w:lineRule="auto"/>
              <w:jc w:val="both"/>
              <w:rPr>
                <w:rFonts w:ascii="Times New Roman" w:hAnsi="Times New Roman" w:cs="Times New Roman"/>
                <w:color w:val="FF0000"/>
                <w:sz w:val="24"/>
                <w:szCs w:val="24"/>
              </w:rPr>
            </w:pPr>
            <w:r w:rsidRPr="00EB555B">
              <w:rPr>
                <w:rFonts w:ascii="Times New Roman" w:hAnsi="Times New Roman" w:cs="Times New Roman"/>
                <w:color w:val="FF0000"/>
                <w:sz w:val="24"/>
                <w:szCs w:val="24"/>
              </w:rPr>
              <w:t>udzielania świadczeń opieki zdrowotnej z zakresu rehabilitacji leczniczej,</w:t>
            </w:r>
          </w:p>
          <w:p w:rsidR="00285184" w:rsidRPr="00EB555B" w:rsidRDefault="00285184" w:rsidP="00285184">
            <w:pPr>
              <w:pStyle w:val="Akapitzlist"/>
              <w:numPr>
                <w:ilvl w:val="0"/>
                <w:numId w:val="16"/>
              </w:numPr>
              <w:spacing w:line="276" w:lineRule="auto"/>
              <w:jc w:val="both"/>
              <w:rPr>
                <w:rFonts w:ascii="Times New Roman" w:eastAsia="Times New Roman" w:hAnsi="Times New Roman" w:cs="Times New Roman"/>
                <w:b/>
                <w:color w:val="FF0000"/>
                <w:sz w:val="24"/>
                <w:szCs w:val="24"/>
                <w:lang w:eastAsia="pl-PL"/>
              </w:rPr>
            </w:pPr>
            <w:r w:rsidRPr="00EB555B">
              <w:rPr>
                <w:rFonts w:ascii="Times New Roman" w:hAnsi="Times New Roman" w:cs="Times New Roman"/>
                <w:color w:val="FF0000"/>
                <w:sz w:val="24"/>
                <w:szCs w:val="24"/>
              </w:rPr>
              <w:t>działalności samodzielnych publicznych zakładów opieki zdrowotnej, dla których podmiotem tworzącym jest Prezes Kasy Rolniczego Ubezpieczenia Społecznego.</w:t>
            </w:r>
          </w:p>
          <w:p w:rsidR="00285184" w:rsidRPr="00EB555B" w:rsidRDefault="00285184" w:rsidP="00285184">
            <w:pPr>
              <w:spacing w:line="276" w:lineRule="auto"/>
              <w:jc w:val="both"/>
              <w:rPr>
                <w:rFonts w:ascii="Times New Roman" w:eastAsia="Times New Roman" w:hAnsi="Times New Roman" w:cs="Times New Roman"/>
                <w:b/>
                <w:sz w:val="24"/>
                <w:szCs w:val="24"/>
                <w:lang w:eastAsia="pl-PL"/>
              </w:rPr>
            </w:pP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Do odwołania pozostawia się czasowe ograniczenie wykonywania działalności leczniczej polegające na zaprzestaniu: </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prowadzenia usług rehabilitacyjnych w ramach prewencji rentowej, o której mowa w art. 69 ust. 2 pkt 1 ustawy z dnia 13 października 1998 r. o systemie ubezpieczeń społecznych (Dz. U. z 2020 r. poz. 266, 321, 568 i 695); </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udzielania świadczeń w zakresie lecznictwa uzdrowiskowego w rozumieniu art. 2 pkt 1 ustawy z dnia 28 lipca 2005 r. o lecznictwie uzdrowiskowym, uzdrowiskach i obszarach ochrony uzdrowiskowej oraz o gminach uzdrowiskowych (Dz. U. z 2017 r. poz. 1056, z 2019 r. poz. 1815 oraz z 2020 r. poz. 284); </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3) udzielania świadczeń zdrowotnych z zakresu programów zdrowotnych w rozumieniu przepisów wydanych na podstawie art. 31d ustawy z dnia 27 sierpnia 2004 r. o świadczeniach opieki zdrowotnej finansowanych ze środków publicznych w pojazdach (pracowni mobilnej); </w:t>
            </w:r>
          </w:p>
          <w:p w:rsidR="00285184" w:rsidRPr="00EB555B" w:rsidRDefault="00285184" w:rsidP="00285184">
            <w:pPr>
              <w:spacing w:line="276" w:lineRule="auto"/>
              <w:jc w:val="both"/>
              <w:rPr>
                <w:rFonts w:ascii="Times New Roman" w:hAnsi="Times New Roman" w:cs="Times New Roman"/>
                <w:sz w:val="24"/>
                <w:szCs w:val="24"/>
                <w:u w:val="single"/>
              </w:rPr>
            </w:pPr>
            <w:r w:rsidRPr="00EB555B">
              <w:rPr>
                <w:rFonts w:ascii="Times New Roman" w:hAnsi="Times New Roman" w:cs="Times New Roman"/>
                <w:sz w:val="24"/>
                <w:szCs w:val="24"/>
              </w:rPr>
              <w:t>4) udzielania świadczenia zdrowotnego z zakresu leczenia stomatologicznego w pojazdach (</w:t>
            </w:r>
            <w:proofErr w:type="spellStart"/>
            <w:r w:rsidRPr="00EB555B">
              <w:rPr>
                <w:rFonts w:ascii="Times New Roman" w:hAnsi="Times New Roman" w:cs="Times New Roman"/>
                <w:sz w:val="24"/>
                <w:szCs w:val="24"/>
              </w:rPr>
              <w:t>dentobusach</w:t>
            </w:r>
            <w:proofErr w:type="spellEnd"/>
            <w:r w:rsidRPr="00EB555B">
              <w:rPr>
                <w:rFonts w:ascii="Times New Roman" w:hAnsi="Times New Roman" w:cs="Times New Roman"/>
                <w:sz w:val="24"/>
                <w:szCs w:val="24"/>
              </w:rPr>
              <w:t xml:space="preserve">), </w:t>
            </w:r>
            <w:r w:rsidRPr="00EB555B">
              <w:rPr>
                <w:rFonts w:ascii="Times New Roman" w:hAnsi="Times New Roman" w:cs="Times New Roman"/>
                <w:sz w:val="24"/>
                <w:szCs w:val="24"/>
                <w:u w:val="single"/>
              </w:rPr>
              <w:t xml:space="preserve">z wyjątkiem świadczeń udzielanych w związku z przeciwdziałaniem COVID-19, przez podmioty wykonujące działalność leczniczą wpisane do wykazu, o którym mowa w art. 7 ustawy z dnia 2 marca 2020 r. o szczególnych rozwiązaniach związanych z zapobieganiem, przeciwdziałaniem i zwalczaniem COVID-19, innych chorób zakaźnych oraz wywołanych nimi sytuacji kryzysowych; </w:t>
            </w:r>
          </w:p>
          <w:p w:rsidR="00285184" w:rsidRPr="00EB555B" w:rsidRDefault="00285184" w:rsidP="00285184">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lastRenderedPageBreak/>
              <w:t>5) sprawowania opieki stomatologicznej w rozumieniu ustawy z dnia 12 kwietnia 2019 r. o opiece zdrowotnej nad uczniami (Dz. U. poz. 1078)</w:t>
            </w:r>
          </w:p>
          <w:p w:rsidR="00285184" w:rsidRPr="00EB555B" w:rsidRDefault="00285184" w:rsidP="00285184">
            <w:pPr>
              <w:spacing w:line="276" w:lineRule="auto"/>
              <w:jc w:val="both"/>
              <w:rPr>
                <w:rFonts w:ascii="Times New Roman" w:eastAsia="Times New Roman" w:hAnsi="Times New Roman" w:cs="Times New Roman"/>
                <w:b/>
                <w:sz w:val="24"/>
                <w:szCs w:val="24"/>
                <w:lang w:eastAsia="pl-PL"/>
              </w:rPr>
            </w:pPr>
          </w:p>
        </w:tc>
      </w:tr>
      <w:tr w:rsidR="00285184" w:rsidRPr="00EB555B" w:rsidTr="00A90BB5">
        <w:tc>
          <w:tcPr>
            <w:tcW w:w="992" w:type="dxa"/>
          </w:tcPr>
          <w:p w:rsidR="00285184" w:rsidRPr="00EB555B" w:rsidRDefault="00285184" w:rsidP="00285184">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36.</w:t>
            </w:r>
          </w:p>
        </w:tc>
        <w:tc>
          <w:tcPr>
            <w:tcW w:w="3119" w:type="dxa"/>
          </w:tcPr>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Rady Ministrów z dnia 30 kwietnia 2020 r. w sprawie określenia dłuższego okresu pobierania zasiłku opiekuńczego w celu przeciwdziałania COVID-19</w:t>
            </w:r>
          </w:p>
          <w:p w:rsidR="00285184" w:rsidRPr="00EB555B" w:rsidRDefault="00285184" w:rsidP="00285184">
            <w:pPr>
              <w:spacing w:line="276" w:lineRule="auto"/>
              <w:rPr>
                <w:rFonts w:ascii="Times New Roman" w:hAnsi="Times New Roman" w:cs="Times New Roman"/>
                <w:b/>
                <w:sz w:val="24"/>
                <w:szCs w:val="24"/>
              </w:rPr>
            </w:pPr>
          </w:p>
        </w:tc>
        <w:tc>
          <w:tcPr>
            <w:tcW w:w="1134" w:type="dxa"/>
          </w:tcPr>
          <w:p w:rsidR="00285184" w:rsidRPr="00EB555B" w:rsidRDefault="00285184" w:rsidP="00285184">
            <w:pPr>
              <w:spacing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4.05.</w:t>
            </w:r>
          </w:p>
          <w:p w:rsidR="00285184" w:rsidRPr="00EB555B" w:rsidRDefault="00285184" w:rsidP="00285184">
            <w:pPr>
              <w:spacing w:line="276" w:lineRule="auto"/>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1. Zasiłek opiekuńczy,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nie dłużej niż do dnia </w:t>
            </w:r>
            <w:r w:rsidRPr="00EB555B">
              <w:rPr>
                <w:rFonts w:ascii="Times New Roman" w:hAnsi="Times New Roman" w:cs="Times New Roman"/>
                <w:b/>
                <w:sz w:val="24"/>
                <w:szCs w:val="24"/>
                <w:u w:val="single"/>
              </w:rPr>
              <w:t>24 maja 2020 r.</w:t>
            </w:r>
            <w:r w:rsidRPr="00EB555B">
              <w:rPr>
                <w:rFonts w:ascii="Times New Roman" w:hAnsi="Times New Roman" w:cs="Times New Roman"/>
                <w:sz w:val="24"/>
                <w:szCs w:val="24"/>
              </w:rPr>
              <w:t xml:space="preserve"> </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2. Zasiłek opiekuńczy, o którym mowa w § 1, przysługuje również w przypadku niemożności zapewnienia opieki przez żłobek, klub dziecięcy, przedszkole oraz inną placówkę lub podmiot zatrudniający dziennych opiekunów z powodu czasowego ograniczenia funkcjonowania tych placówek w związku z COVID-19, przez okres niemożności zapewnienia opieki przez te placówki, jednak nie dłużej niż do dnia </w:t>
            </w:r>
            <w:r w:rsidRPr="00EB555B">
              <w:rPr>
                <w:rFonts w:ascii="Times New Roman" w:hAnsi="Times New Roman" w:cs="Times New Roman"/>
                <w:b/>
                <w:sz w:val="24"/>
                <w:szCs w:val="24"/>
                <w:u w:val="single"/>
              </w:rPr>
              <w:t>24 maja 2020 r.</w:t>
            </w:r>
            <w:r w:rsidRPr="00EB555B">
              <w:rPr>
                <w:rFonts w:ascii="Times New Roman" w:hAnsi="Times New Roman" w:cs="Times New Roman"/>
                <w:sz w:val="24"/>
                <w:szCs w:val="24"/>
              </w:rPr>
              <w:t xml:space="preserve"> </w:t>
            </w:r>
          </w:p>
          <w:p w:rsidR="00285184" w:rsidRPr="00EB555B" w:rsidRDefault="00285184" w:rsidP="00285184">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xml:space="preserve">§ 3. Zasiłek opiekuńczy, o którym mowa w § 1, przysługuje również osobie, o której mowa w art. 7 ust. 1 i 2 oraz art. 16 ust. 1 i 2 ustawy z dnia 20 grudnia 1990 r. o ubezpieczeniu społecznym rolników (Dz. U. z 2020 r. poz. 174 i 782), która podejmie decyzję o osobistym sprawowaniu opieki, jednak nie dłużej niż do dnia </w:t>
            </w:r>
            <w:r w:rsidRPr="00EB555B">
              <w:rPr>
                <w:rFonts w:ascii="Times New Roman" w:hAnsi="Times New Roman" w:cs="Times New Roman"/>
                <w:b/>
                <w:sz w:val="24"/>
                <w:szCs w:val="24"/>
                <w:u w:val="single"/>
              </w:rPr>
              <w:t>24 maja 2020 r.</w:t>
            </w:r>
          </w:p>
        </w:tc>
      </w:tr>
      <w:tr w:rsidR="00285184" w:rsidRPr="00EB555B" w:rsidTr="00A90BB5">
        <w:tc>
          <w:tcPr>
            <w:tcW w:w="992" w:type="dxa"/>
          </w:tcPr>
          <w:p w:rsidR="00285184" w:rsidRPr="00EB555B" w:rsidRDefault="00285184" w:rsidP="00285184">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37.</w:t>
            </w:r>
          </w:p>
        </w:tc>
        <w:tc>
          <w:tcPr>
            <w:tcW w:w="3119" w:type="dxa"/>
          </w:tcPr>
          <w:p w:rsidR="00285184" w:rsidRPr="00EB555B" w:rsidRDefault="00285184" w:rsidP="00285184">
            <w:pPr>
              <w:spacing w:line="276" w:lineRule="auto"/>
              <w:rPr>
                <w:rFonts w:ascii="Times New Roman" w:hAnsi="Times New Roman" w:cs="Times New Roman"/>
                <w:b/>
                <w:sz w:val="24"/>
                <w:szCs w:val="24"/>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b/>
                <w:sz w:val="24"/>
                <w:szCs w:val="24"/>
                <w:lang w:eastAsia="pl-PL"/>
              </w:rPr>
            </w:pPr>
          </w:p>
        </w:tc>
        <w:tc>
          <w:tcPr>
            <w:tcW w:w="5670" w:type="dxa"/>
          </w:tcPr>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1. Dodatkowy zasiłek opiekuńczy,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nie dłużej niż do dnia </w:t>
            </w:r>
            <w:r w:rsidRPr="00EB555B">
              <w:rPr>
                <w:rFonts w:ascii="Times New Roman" w:hAnsi="Times New Roman" w:cs="Times New Roman"/>
                <w:b/>
                <w:sz w:val="24"/>
                <w:szCs w:val="24"/>
                <w:u w:val="single"/>
              </w:rPr>
              <w:t>24 maja 2020 r.</w:t>
            </w:r>
            <w:r w:rsidRPr="00EB555B">
              <w:rPr>
                <w:rFonts w:ascii="Times New Roman" w:hAnsi="Times New Roman" w:cs="Times New Roman"/>
                <w:sz w:val="24"/>
                <w:szCs w:val="24"/>
              </w:rPr>
              <w:t xml:space="preserve"> </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lastRenderedPageBreak/>
              <w:t xml:space="preserve">§ 2. Dodatkowy zasiłek opiekuńczy, o którym mowa w § 1, przysługuje również w przypadku niemożności zapewnienia opieki przez żłobek, klub dziecięcy, przedszkole, placówkę pobytu dziennego oraz inną placówkę lub podmiot zatrudniający dziennych opiekunów z powodu czasowego ograniczenia funkcjonowania tych placówek w związku z COVID-19, przez okres niemożności zapewnienia opieki przez te placówki, jednak nie dłużej niż do dnia </w:t>
            </w:r>
            <w:r w:rsidRPr="00EB555B">
              <w:rPr>
                <w:rFonts w:ascii="Times New Roman" w:hAnsi="Times New Roman" w:cs="Times New Roman"/>
                <w:b/>
                <w:sz w:val="24"/>
                <w:szCs w:val="24"/>
                <w:u w:val="single"/>
              </w:rPr>
              <w:t>24 maja 2020 r.</w:t>
            </w:r>
            <w:r w:rsidRPr="00EB555B">
              <w:rPr>
                <w:rFonts w:ascii="Times New Roman" w:hAnsi="Times New Roman" w:cs="Times New Roman"/>
                <w:sz w:val="24"/>
                <w:szCs w:val="24"/>
              </w:rPr>
              <w:t xml:space="preserve"> </w:t>
            </w:r>
          </w:p>
          <w:p w:rsidR="00285184" w:rsidRPr="00EB555B" w:rsidRDefault="00285184" w:rsidP="00285184">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xml:space="preserve">§ 3. Dodatkowy zasiłek opiekuńczy, o którym mowa w § 1, przysługuje również ubezpieczonemu oraz funkcjonariuszowi, o których mowa w art. 4 ust. 1 i 4 ustawy z dnia 2 marca 2020 r. o szczególnych rozwiązaniach związanych z zapobieganiem, przeciwdziałaniem i zwalczaniem COVID-19, innych chorób zakaźnych oraz wywołanych nimi sytuacji kryzysowych, którzy podejmą decyzję o osobistym sprawowaniu opieki, jednak nie dłużej niż do dnia </w:t>
            </w:r>
            <w:r w:rsidRPr="00EB555B">
              <w:rPr>
                <w:rFonts w:ascii="Times New Roman" w:hAnsi="Times New Roman" w:cs="Times New Roman"/>
                <w:b/>
                <w:sz w:val="24"/>
                <w:szCs w:val="24"/>
                <w:u w:val="single"/>
              </w:rPr>
              <w:t>24 maja 2020 r.</w:t>
            </w:r>
          </w:p>
        </w:tc>
      </w:tr>
      <w:tr w:rsidR="00285184" w:rsidRPr="00EB555B" w:rsidTr="00A90BB5">
        <w:tc>
          <w:tcPr>
            <w:tcW w:w="992" w:type="dxa"/>
          </w:tcPr>
          <w:p w:rsidR="00285184" w:rsidRPr="00EB555B" w:rsidRDefault="00285184" w:rsidP="00285184">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38.</w:t>
            </w:r>
          </w:p>
        </w:tc>
        <w:tc>
          <w:tcPr>
            <w:tcW w:w="3119" w:type="dxa"/>
          </w:tcPr>
          <w:p w:rsidR="00285184" w:rsidRPr="00EB555B" w:rsidRDefault="00285184" w:rsidP="00285184">
            <w:pPr>
              <w:spacing w:line="276" w:lineRule="auto"/>
              <w:rPr>
                <w:rFonts w:ascii="Times New Roman" w:hAnsi="Times New Roman" w:cs="Times New Roman"/>
                <w:color w:val="FF0000"/>
                <w:sz w:val="24"/>
                <w:szCs w:val="24"/>
              </w:rPr>
            </w:pPr>
            <w:r w:rsidRPr="00EB555B">
              <w:rPr>
                <w:rFonts w:ascii="Times New Roman" w:hAnsi="Times New Roman" w:cs="Times New Roman"/>
                <w:color w:val="FF0000"/>
                <w:sz w:val="24"/>
                <w:szCs w:val="24"/>
              </w:rPr>
              <w:t>Rozporządzenie Ministra Spraw Wewnętrznych i Administracji z dnia 29 kwietnia 2020 r. w sprawie rodzajów, zakresu i wzorów oraz sposobu przetwarzania dokumentacji medycznej w podmiotach leczniczych utworzonych przez ministra właściwego do spraw wewnętrznych</w:t>
            </w:r>
          </w:p>
          <w:p w:rsidR="00285184" w:rsidRPr="00EB555B" w:rsidRDefault="00285184" w:rsidP="00285184">
            <w:pPr>
              <w:spacing w:line="276" w:lineRule="auto"/>
              <w:rPr>
                <w:rFonts w:ascii="Times New Roman" w:hAnsi="Times New Roman" w:cs="Times New Roman"/>
                <w:sz w:val="24"/>
                <w:szCs w:val="24"/>
              </w:rPr>
            </w:pPr>
          </w:p>
        </w:tc>
        <w:tc>
          <w:tcPr>
            <w:tcW w:w="1134" w:type="dxa"/>
          </w:tcPr>
          <w:p w:rsidR="00285184" w:rsidRPr="00EB555B" w:rsidRDefault="00285184" w:rsidP="00285184">
            <w:pPr>
              <w:spacing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1.05.</w:t>
            </w:r>
          </w:p>
          <w:p w:rsidR="00285184" w:rsidRPr="00EB555B" w:rsidRDefault="00285184" w:rsidP="00285184">
            <w:pPr>
              <w:spacing w:line="276" w:lineRule="auto"/>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8018ED" w:rsidP="00285184">
            <w:pPr>
              <w:spacing w:line="276" w:lineRule="auto"/>
              <w:rPr>
                <w:rFonts w:ascii="Times New Roman" w:hAnsi="Times New Roman" w:cs="Times New Roman"/>
                <w:sz w:val="24"/>
                <w:szCs w:val="24"/>
              </w:rPr>
            </w:pPr>
            <w:hyperlink r:id="rId75" w:history="1">
              <w:r w:rsidR="00285184" w:rsidRPr="00EB555B">
                <w:rPr>
                  <w:rFonts w:ascii="Times New Roman" w:hAnsi="Times New Roman" w:cs="Times New Roman"/>
                  <w:color w:val="0000FF"/>
                  <w:sz w:val="24"/>
                  <w:szCs w:val="24"/>
                  <w:u w:val="single"/>
                </w:rPr>
                <w:t>http://dziennikustaw.gov.pl/D2020000078801.pdf</w:t>
              </w:r>
            </w:hyperlink>
          </w:p>
          <w:p w:rsidR="00285184" w:rsidRPr="00EB555B" w:rsidRDefault="00285184" w:rsidP="00285184">
            <w:pPr>
              <w:spacing w:line="276" w:lineRule="auto"/>
              <w:rPr>
                <w:rFonts w:ascii="Times New Roman" w:hAnsi="Times New Roman" w:cs="Times New Roman"/>
                <w:sz w:val="24"/>
                <w:szCs w:val="24"/>
              </w:rPr>
            </w:pPr>
          </w:p>
          <w:p w:rsidR="00285184" w:rsidRPr="00EB555B" w:rsidRDefault="00285184" w:rsidP="00285184">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b/>
                <w:sz w:val="24"/>
                <w:szCs w:val="24"/>
              </w:rPr>
              <w:t>Na dotychczasowych zasadach można prowadzić dokumentacje medyczną do 31 grudnia 2020 r.</w:t>
            </w:r>
          </w:p>
        </w:tc>
      </w:tr>
      <w:tr w:rsidR="00285184" w:rsidRPr="00EB555B" w:rsidTr="00A90BB5">
        <w:tc>
          <w:tcPr>
            <w:tcW w:w="992" w:type="dxa"/>
          </w:tcPr>
          <w:p w:rsidR="00285184" w:rsidRPr="00EB555B" w:rsidRDefault="00285184" w:rsidP="00285184">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39.</w:t>
            </w:r>
          </w:p>
        </w:tc>
        <w:tc>
          <w:tcPr>
            <w:tcW w:w="3119" w:type="dxa"/>
          </w:tcPr>
          <w:p w:rsidR="00285184" w:rsidRPr="00EB555B" w:rsidRDefault="00285184" w:rsidP="00285184">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EB555B">
              <w:rPr>
                <w:rFonts w:ascii="Times New Roman" w:eastAsia="Times New Roman" w:hAnsi="Times New Roman" w:cs="Times New Roman"/>
                <w:b/>
                <w:color w:val="FF0000"/>
                <w:sz w:val="24"/>
                <w:szCs w:val="24"/>
                <w:lang w:eastAsia="pl-PL"/>
              </w:rPr>
              <w:t>Komunikat  Centrali NFZ z 30 kwietnia 2020 r. w sprawie dodatkowych środków dla osób udzielających świadczeń w podmiotach w związku z epidemią COVID-19.</w:t>
            </w:r>
          </w:p>
          <w:p w:rsidR="00285184" w:rsidRPr="00EB555B" w:rsidRDefault="00285184" w:rsidP="00285184">
            <w:pPr>
              <w:spacing w:line="276" w:lineRule="auto"/>
              <w:rPr>
                <w:rFonts w:ascii="Times New Roman" w:hAnsi="Times New Roman" w:cs="Times New Roman"/>
                <w:b/>
                <w:color w:val="000000" w:themeColor="text1"/>
                <w:sz w:val="24"/>
                <w:szCs w:val="24"/>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285184" w:rsidRPr="00EB555B" w:rsidRDefault="00285184" w:rsidP="00285184">
            <w:pPr>
              <w:spacing w:line="276" w:lineRule="auto"/>
              <w:rPr>
                <w:rStyle w:val="Pogrubienie"/>
                <w:rFonts w:ascii="Times New Roman" w:hAnsi="Times New Roman" w:cs="Times New Roman"/>
                <w:color w:val="000000" w:themeColor="text1"/>
                <w:sz w:val="24"/>
                <w:szCs w:val="24"/>
                <w:shd w:val="clear" w:color="auto" w:fill="FFFFFF"/>
              </w:rPr>
            </w:pPr>
            <w:r w:rsidRPr="00EB555B">
              <w:rPr>
                <w:rFonts w:ascii="Times New Roman" w:hAnsi="Times New Roman" w:cs="Times New Roman"/>
                <w:color w:val="000000" w:themeColor="text1"/>
                <w:sz w:val="24"/>
                <w:szCs w:val="24"/>
                <w:shd w:val="clear" w:color="auto" w:fill="FFFFFF"/>
              </w:rPr>
              <w:t>W związku z wejściem w życie rozporządzenia Ministra Zdrowia z dnia 28 kwietnia 2020 r. w sprawie standardów w zakresie ograniczeń przy udzielaniu świadczeń opieki zdrowotnej pacjentom innym niż z podejrzeniem lub zakażeniem wirusem SARS-CoV-2 przez osoby wykonujące zawód medyczny, które mają bezpośredni kontakt z pacjentami z podejrzeniem lub zakażeniem tym wirusem,</w:t>
            </w:r>
            <w:r w:rsidRPr="00EB555B">
              <w:rPr>
                <w:rStyle w:val="Pogrubienie"/>
                <w:rFonts w:ascii="Times New Roman" w:hAnsi="Times New Roman" w:cs="Times New Roman"/>
                <w:color w:val="000000" w:themeColor="text1"/>
                <w:sz w:val="24"/>
                <w:szCs w:val="24"/>
                <w:shd w:val="clear" w:color="auto" w:fill="FFFFFF"/>
              </w:rPr>
              <w:t> minister zdrowia polecił Narodowemu Funduszowi Zdrowia przekazanie podmiotom,</w:t>
            </w:r>
            <w:r w:rsidRPr="00EB555B">
              <w:rPr>
                <w:rFonts w:ascii="Times New Roman" w:hAnsi="Times New Roman" w:cs="Times New Roman"/>
                <w:color w:val="000000" w:themeColor="text1"/>
                <w:sz w:val="24"/>
                <w:szCs w:val="24"/>
                <w:shd w:val="clear" w:color="auto" w:fill="FFFFFF"/>
              </w:rPr>
              <w:t> o których mowa w § 1 rozporządzenia </w:t>
            </w:r>
            <w:r w:rsidRPr="00EB555B">
              <w:rPr>
                <w:rStyle w:val="Pogrubienie"/>
                <w:rFonts w:ascii="Times New Roman" w:hAnsi="Times New Roman" w:cs="Times New Roman"/>
                <w:color w:val="000000" w:themeColor="text1"/>
                <w:sz w:val="24"/>
                <w:szCs w:val="24"/>
                <w:shd w:val="clear" w:color="auto" w:fill="FFFFFF"/>
              </w:rPr>
              <w:t>środków finansowych</w:t>
            </w:r>
            <w:r w:rsidRPr="00EB555B">
              <w:rPr>
                <w:rFonts w:ascii="Times New Roman" w:hAnsi="Times New Roman" w:cs="Times New Roman"/>
                <w:color w:val="000000" w:themeColor="text1"/>
                <w:sz w:val="24"/>
                <w:szCs w:val="24"/>
                <w:shd w:val="clear" w:color="auto" w:fill="FFFFFF"/>
              </w:rPr>
              <w:t> </w:t>
            </w:r>
            <w:r w:rsidRPr="00EB555B">
              <w:rPr>
                <w:rStyle w:val="Pogrubienie"/>
                <w:rFonts w:ascii="Times New Roman" w:hAnsi="Times New Roman" w:cs="Times New Roman"/>
                <w:color w:val="000000" w:themeColor="text1"/>
                <w:sz w:val="24"/>
                <w:szCs w:val="24"/>
                <w:shd w:val="clear" w:color="auto" w:fill="FFFFFF"/>
              </w:rPr>
              <w:t xml:space="preserve">z przeznaczeniem na przyznanie osobom </w:t>
            </w:r>
            <w:r w:rsidRPr="00EB555B">
              <w:rPr>
                <w:rStyle w:val="Pogrubienie"/>
                <w:rFonts w:ascii="Times New Roman" w:hAnsi="Times New Roman" w:cs="Times New Roman"/>
                <w:color w:val="000000" w:themeColor="text1"/>
                <w:sz w:val="24"/>
                <w:szCs w:val="24"/>
                <w:shd w:val="clear" w:color="auto" w:fill="FFFFFF"/>
              </w:rPr>
              <w:lastRenderedPageBreak/>
              <w:t>uczestniczącym w udzielaniu świadczeń zdrowotnych</w:t>
            </w:r>
            <w:r w:rsidRPr="00EB555B">
              <w:rPr>
                <w:rFonts w:ascii="Times New Roman" w:hAnsi="Times New Roman" w:cs="Times New Roman"/>
                <w:color w:val="000000" w:themeColor="text1"/>
                <w:sz w:val="24"/>
                <w:szCs w:val="24"/>
                <w:shd w:val="clear" w:color="auto" w:fill="FFFFFF"/>
              </w:rPr>
              <w:t>, objętym ograniczeniem, o którym mowa w § 1 ust. 3 rozporządzenia, z wyłączeniem osób, skierowanych do pracy w tych podmiotach na podstawie art. 47 ust. 1 ustawy z dnia 5 grudnia 2008 r. o zapobieganiu oraz zwalczaniu zakażeń i chorób zakaźnych u ludzi (Dz.U. z 2019 r. poz. 1239, z późn.zm</w:t>
            </w:r>
            <w:r w:rsidRPr="00EB555B">
              <w:rPr>
                <w:rStyle w:val="Pogrubienie"/>
                <w:rFonts w:ascii="Times New Roman" w:hAnsi="Times New Roman" w:cs="Times New Roman"/>
                <w:color w:val="000000" w:themeColor="text1"/>
                <w:sz w:val="24"/>
                <w:szCs w:val="24"/>
                <w:shd w:val="clear" w:color="auto" w:fill="FFFFFF"/>
              </w:rPr>
              <w:t>.</w:t>
            </w:r>
            <w:r w:rsidRPr="00EB555B">
              <w:rPr>
                <w:rFonts w:ascii="Times New Roman" w:hAnsi="Times New Roman" w:cs="Times New Roman"/>
                <w:color w:val="000000" w:themeColor="text1"/>
                <w:sz w:val="24"/>
                <w:szCs w:val="24"/>
                <w:shd w:val="clear" w:color="auto" w:fill="FFFFFF"/>
              </w:rPr>
              <w:t>),</w:t>
            </w:r>
            <w:r w:rsidRPr="00EB555B">
              <w:rPr>
                <w:rStyle w:val="Pogrubienie"/>
                <w:rFonts w:ascii="Times New Roman" w:hAnsi="Times New Roman" w:cs="Times New Roman"/>
                <w:color w:val="000000" w:themeColor="text1"/>
                <w:sz w:val="24"/>
                <w:szCs w:val="24"/>
                <w:shd w:val="clear" w:color="auto" w:fill="FFFFFF"/>
              </w:rPr>
              <w:t> dodatkowego świadczenia pieniężnego, wypłacanego miesięcznie, przez okres objęcia ograniczeniem.</w:t>
            </w:r>
          </w:p>
          <w:p w:rsidR="00285184" w:rsidRPr="00EB555B" w:rsidRDefault="00285184" w:rsidP="00285184">
            <w:pPr>
              <w:spacing w:line="276" w:lineRule="auto"/>
              <w:rPr>
                <w:rStyle w:val="Pogrubienie"/>
                <w:rFonts w:ascii="Times New Roman" w:hAnsi="Times New Roman" w:cs="Times New Roman"/>
                <w:color w:val="000000" w:themeColor="text1"/>
                <w:sz w:val="24"/>
                <w:szCs w:val="24"/>
                <w:shd w:val="clear" w:color="auto" w:fill="FFFFFF"/>
              </w:rPr>
            </w:pPr>
          </w:p>
          <w:p w:rsidR="00285184" w:rsidRPr="00EB555B" w:rsidRDefault="00285184" w:rsidP="00285184">
            <w:pPr>
              <w:spacing w:line="276" w:lineRule="auto"/>
              <w:rPr>
                <w:rFonts w:ascii="Times New Roman" w:hAnsi="Times New Roman" w:cs="Times New Roman"/>
                <w:b/>
                <w:color w:val="FF0000"/>
                <w:sz w:val="24"/>
                <w:szCs w:val="24"/>
                <w:shd w:val="clear" w:color="auto" w:fill="FFFFFF"/>
              </w:rPr>
            </w:pPr>
            <w:r w:rsidRPr="00EB555B">
              <w:rPr>
                <w:rFonts w:ascii="Times New Roman" w:hAnsi="Times New Roman" w:cs="Times New Roman"/>
                <w:b/>
                <w:color w:val="FF0000"/>
                <w:sz w:val="24"/>
                <w:szCs w:val="24"/>
                <w:shd w:val="clear" w:color="auto" w:fill="FFFFFF"/>
              </w:rPr>
              <w:t>Kwota świadczenia dodatkowego ustalana będzie jako 80% wartości wynagrodzenia uzyskiwanego poza miejscem, w którym po wprowadzeniu ograniczenia dana osoba będzie udzielała świadczeń, albo 50% wartości wynagrodzenia uzyskiwanego w miejscu, w którym po wprowadzeniu ograniczenia dana osoba będzie udzielała świadczeń. Powyższa kwota nie może być wyższa niż 10 000 zł.</w:t>
            </w:r>
            <w:r w:rsidRPr="00EB555B">
              <w:rPr>
                <w:rFonts w:ascii="Times New Roman" w:hAnsi="Times New Roman" w:cs="Times New Roman"/>
                <w:b/>
                <w:color w:val="FF0000"/>
                <w:sz w:val="24"/>
                <w:szCs w:val="24"/>
              </w:rPr>
              <w:br/>
            </w:r>
            <w:r w:rsidRPr="00EB555B">
              <w:rPr>
                <w:rFonts w:ascii="Times New Roman" w:hAnsi="Times New Roman" w:cs="Times New Roman"/>
                <w:b/>
                <w:color w:val="FF0000"/>
                <w:sz w:val="24"/>
                <w:szCs w:val="24"/>
                <w:shd w:val="clear" w:color="auto" w:fill="FFFFFF"/>
              </w:rPr>
              <w:t>W przypadku objęcia ograniczeniem, o którym mowa w § 1 ust. 3 rozporządzenia, przez niepełny miesiąc, świadczenie dodatkowe za ten miesiąc podlegać będzie proporcjonalnemu obniżeniu.</w:t>
            </w:r>
          </w:p>
          <w:p w:rsidR="00285184" w:rsidRPr="00EB555B" w:rsidRDefault="00285184" w:rsidP="00285184">
            <w:pPr>
              <w:spacing w:line="276" w:lineRule="auto"/>
              <w:rPr>
                <w:rFonts w:ascii="Times New Roman" w:hAnsi="Times New Roman" w:cs="Times New Roman"/>
                <w:b/>
                <w:color w:val="FF0000"/>
                <w:sz w:val="24"/>
                <w:szCs w:val="24"/>
                <w:shd w:val="clear" w:color="auto" w:fill="FFFFFF"/>
              </w:rPr>
            </w:pPr>
          </w:p>
          <w:p w:rsidR="00285184" w:rsidRPr="00EB555B" w:rsidRDefault="00285184" w:rsidP="00285184">
            <w:pPr>
              <w:spacing w:line="276" w:lineRule="auto"/>
              <w:rPr>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Pełna treść komunikatu:</w:t>
            </w:r>
          </w:p>
          <w:p w:rsidR="00285184" w:rsidRPr="00EB555B" w:rsidRDefault="008018ED" w:rsidP="00285184">
            <w:pPr>
              <w:spacing w:line="276" w:lineRule="auto"/>
              <w:rPr>
                <w:rFonts w:ascii="Times New Roman" w:eastAsia="Times New Roman" w:hAnsi="Times New Roman" w:cs="Times New Roman"/>
                <w:b/>
                <w:color w:val="000000" w:themeColor="text1"/>
                <w:sz w:val="24"/>
                <w:szCs w:val="24"/>
                <w:lang w:eastAsia="pl-PL"/>
              </w:rPr>
            </w:pPr>
            <w:hyperlink r:id="rId76" w:history="1">
              <w:r w:rsidR="00285184" w:rsidRPr="00EB555B">
                <w:rPr>
                  <w:rFonts w:ascii="Times New Roman" w:hAnsi="Times New Roman" w:cs="Times New Roman"/>
                  <w:color w:val="0000FF"/>
                  <w:sz w:val="24"/>
                  <w:szCs w:val="24"/>
                  <w:u w:val="single"/>
                </w:rPr>
                <w:t>https://www.nfz.gov.pl/aktualnosci/aktualnosci-centrali/komunikat-w-sprawie-dodatkowych-srodkow-dla-osob-udzielajacych-swiadczen-w-podmiotach-w-zwiazku-z-epidemia-covid-19-,7705.html</w:t>
              </w:r>
            </w:hyperlink>
          </w:p>
        </w:tc>
      </w:tr>
      <w:tr w:rsidR="00285184" w:rsidRPr="00EB555B" w:rsidTr="00A90BB5">
        <w:tc>
          <w:tcPr>
            <w:tcW w:w="992" w:type="dxa"/>
          </w:tcPr>
          <w:p w:rsidR="00285184" w:rsidRPr="00EB555B" w:rsidRDefault="00285184" w:rsidP="00285184">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40.</w:t>
            </w:r>
          </w:p>
        </w:tc>
        <w:tc>
          <w:tcPr>
            <w:tcW w:w="3119" w:type="dxa"/>
          </w:tcPr>
          <w:p w:rsidR="00285184" w:rsidRPr="00EB555B" w:rsidRDefault="00285184" w:rsidP="00285184">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EB555B">
              <w:rPr>
                <w:rFonts w:ascii="Times New Roman" w:eastAsia="Times New Roman" w:hAnsi="Times New Roman" w:cs="Times New Roman"/>
                <w:b/>
                <w:color w:val="FF0000"/>
                <w:sz w:val="24"/>
                <w:szCs w:val="24"/>
                <w:lang w:eastAsia="pl-PL"/>
              </w:rPr>
              <w:t>Komunikat  Mazowieckiego Oddziału  NFZ z 30 kwietnia 2020 r. w sprawie dodatkowych środków dla osób udzielających świadczeń w podmiotach w związku z epidemią COVID-19.</w:t>
            </w:r>
          </w:p>
          <w:p w:rsidR="00285184" w:rsidRPr="00EB555B" w:rsidRDefault="00285184" w:rsidP="00285184">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285184" w:rsidRPr="00EB555B" w:rsidRDefault="00285184" w:rsidP="00285184">
            <w:pPr>
              <w:spacing w:line="276" w:lineRule="auto"/>
              <w:rPr>
                <w:rFonts w:ascii="Times New Roman" w:hAnsi="Times New Roman" w:cs="Times New Roman"/>
                <w:color w:val="000000" w:themeColor="text1"/>
                <w:sz w:val="24"/>
                <w:szCs w:val="24"/>
                <w:shd w:val="clear" w:color="auto" w:fill="FFFFFF"/>
              </w:rPr>
            </w:pPr>
            <w:r w:rsidRPr="00EB555B">
              <w:rPr>
                <w:rFonts w:ascii="Times New Roman" w:hAnsi="Times New Roman" w:cs="Times New Roman"/>
                <w:color w:val="000000" w:themeColor="text1"/>
                <w:sz w:val="24"/>
                <w:szCs w:val="24"/>
                <w:shd w:val="clear" w:color="auto" w:fill="FFFFFF"/>
              </w:rPr>
              <w:t>Treść, jak komunikat Centrali NFZ.</w:t>
            </w:r>
          </w:p>
          <w:p w:rsidR="00285184" w:rsidRPr="00EB555B" w:rsidRDefault="00285184" w:rsidP="00285184">
            <w:pPr>
              <w:spacing w:line="276" w:lineRule="auto"/>
              <w:rPr>
                <w:rFonts w:ascii="Times New Roman" w:hAnsi="Times New Roman" w:cs="Times New Roman"/>
                <w:color w:val="000000" w:themeColor="text1"/>
                <w:sz w:val="24"/>
                <w:szCs w:val="24"/>
                <w:shd w:val="clear" w:color="auto" w:fill="FFFFFF"/>
              </w:rPr>
            </w:pPr>
          </w:p>
          <w:p w:rsidR="00285184" w:rsidRPr="00EB555B" w:rsidRDefault="00285184" w:rsidP="00285184">
            <w:pPr>
              <w:spacing w:line="276" w:lineRule="auto"/>
              <w:rPr>
                <w:rFonts w:ascii="Times New Roman" w:hAnsi="Times New Roman" w:cs="Times New Roman"/>
                <w:color w:val="000000" w:themeColor="text1"/>
                <w:sz w:val="24"/>
                <w:szCs w:val="24"/>
                <w:shd w:val="clear" w:color="auto" w:fill="FFFFFF"/>
              </w:rPr>
            </w:pPr>
            <w:r w:rsidRPr="00EB555B">
              <w:rPr>
                <w:rFonts w:ascii="Times New Roman" w:hAnsi="Times New Roman" w:cs="Times New Roman"/>
                <w:color w:val="000000" w:themeColor="text1"/>
                <w:sz w:val="24"/>
                <w:szCs w:val="24"/>
                <w:shd w:val="clear" w:color="auto" w:fill="FFFFFF"/>
              </w:rPr>
              <w:t>Pełna treść komunikatu:</w:t>
            </w:r>
          </w:p>
          <w:p w:rsidR="00285184" w:rsidRPr="00EB555B" w:rsidRDefault="008018ED" w:rsidP="00285184">
            <w:pPr>
              <w:spacing w:line="276" w:lineRule="auto"/>
              <w:rPr>
                <w:rFonts w:ascii="Times New Roman" w:hAnsi="Times New Roman" w:cs="Times New Roman"/>
                <w:color w:val="000000" w:themeColor="text1"/>
                <w:sz w:val="24"/>
                <w:szCs w:val="24"/>
                <w:shd w:val="clear" w:color="auto" w:fill="FFFFFF"/>
              </w:rPr>
            </w:pPr>
            <w:hyperlink r:id="rId77" w:history="1">
              <w:r w:rsidR="00285184" w:rsidRPr="00EB555B">
                <w:rPr>
                  <w:rFonts w:ascii="Times New Roman" w:hAnsi="Times New Roman" w:cs="Times New Roman"/>
                  <w:color w:val="0000FF"/>
                  <w:sz w:val="24"/>
                  <w:szCs w:val="24"/>
                  <w:u w:val="single"/>
                </w:rPr>
                <w:t>http://www.nfz-warszawa.pl/dla-swiadczeniodawcow/aktualnosci/komunikat-w-sprawie-dodatkowych-srodkow-dla-osob-udzielajacych-swiadczen-w-podmiotach-w-zwiazku-z-epidemia-covid-19,1275.html</w:t>
              </w:r>
            </w:hyperlink>
          </w:p>
        </w:tc>
      </w:tr>
      <w:tr w:rsidR="00285184" w:rsidRPr="00EB555B" w:rsidTr="00A90BB5">
        <w:tc>
          <w:tcPr>
            <w:tcW w:w="992" w:type="dxa"/>
          </w:tcPr>
          <w:p w:rsidR="00285184" w:rsidRPr="00EB555B" w:rsidRDefault="00285184" w:rsidP="00285184">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41.</w:t>
            </w:r>
          </w:p>
        </w:tc>
        <w:tc>
          <w:tcPr>
            <w:tcW w:w="3119" w:type="dxa"/>
          </w:tcPr>
          <w:p w:rsidR="00285184" w:rsidRPr="00EB555B" w:rsidRDefault="00285184" w:rsidP="00285184">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EB555B">
              <w:rPr>
                <w:rFonts w:ascii="Times New Roman" w:eastAsia="Times New Roman" w:hAnsi="Times New Roman" w:cs="Times New Roman"/>
                <w:b/>
                <w:color w:val="FF0000"/>
                <w:sz w:val="24"/>
                <w:szCs w:val="24"/>
                <w:lang w:eastAsia="pl-PL"/>
              </w:rPr>
              <w:t xml:space="preserve">Komunikat  Dolnośląskiego Oddziału  NFZ z 30 kwietnia 2020 r. w sprawie </w:t>
            </w:r>
            <w:r w:rsidRPr="00EB555B">
              <w:rPr>
                <w:rFonts w:ascii="Times New Roman" w:eastAsia="Times New Roman" w:hAnsi="Times New Roman" w:cs="Times New Roman"/>
                <w:b/>
                <w:color w:val="FF0000"/>
                <w:sz w:val="24"/>
                <w:szCs w:val="24"/>
                <w:lang w:eastAsia="pl-PL"/>
              </w:rPr>
              <w:lastRenderedPageBreak/>
              <w:t>dodatkowych środków dla osób udzielających świadczeń w podmiotach w związku z epidemią COVID-19.</w:t>
            </w:r>
          </w:p>
          <w:p w:rsidR="00285184" w:rsidRPr="00EB555B" w:rsidRDefault="00285184" w:rsidP="00285184">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285184" w:rsidRPr="00EB555B" w:rsidRDefault="00285184" w:rsidP="00285184">
            <w:pPr>
              <w:spacing w:line="276" w:lineRule="auto"/>
              <w:rPr>
                <w:rFonts w:ascii="Times New Roman" w:hAnsi="Times New Roman" w:cs="Times New Roman"/>
                <w:color w:val="000000" w:themeColor="text1"/>
                <w:sz w:val="24"/>
                <w:szCs w:val="24"/>
                <w:shd w:val="clear" w:color="auto" w:fill="FFFFFF"/>
              </w:rPr>
            </w:pPr>
            <w:r w:rsidRPr="00EB555B">
              <w:rPr>
                <w:rFonts w:ascii="Times New Roman" w:hAnsi="Times New Roman" w:cs="Times New Roman"/>
                <w:color w:val="000000" w:themeColor="text1"/>
                <w:sz w:val="24"/>
                <w:szCs w:val="24"/>
                <w:shd w:val="clear" w:color="auto" w:fill="FFFFFF"/>
              </w:rPr>
              <w:t>Treść, jak komunikat Centrali NFZ.</w:t>
            </w:r>
          </w:p>
          <w:p w:rsidR="00285184" w:rsidRPr="00EB555B" w:rsidRDefault="00285184" w:rsidP="00285184">
            <w:pPr>
              <w:spacing w:line="276" w:lineRule="auto"/>
              <w:rPr>
                <w:rFonts w:ascii="Times New Roman" w:hAnsi="Times New Roman" w:cs="Times New Roman"/>
                <w:color w:val="000000" w:themeColor="text1"/>
                <w:sz w:val="24"/>
                <w:szCs w:val="24"/>
                <w:shd w:val="clear" w:color="auto" w:fill="FFFFFF"/>
              </w:rPr>
            </w:pPr>
          </w:p>
          <w:p w:rsidR="00285184" w:rsidRPr="00EB555B" w:rsidRDefault="00285184" w:rsidP="00285184">
            <w:pPr>
              <w:spacing w:line="276" w:lineRule="auto"/>
              <w:rPr>
                <w:rFonts w:ascii="Times New Roman" w:hAnsi="Times New Roman" w:cs="Times New Roman"/>
                <w:color w:val="000000" w:themeColor="text1"/>
                <w:sz w:val="24"/>
                <w:szCs w:val="24"/>
                <w:shd w:val="clear" w:color="auto" w:fill="FFFFFF"/>
              </w:rPr>
            </w:pPr>
            <w:r w:rsidRPr="00EB555B">
              <w:rPr>
                <w:rFonts w:ascii="Times New Roman" w:hAnsi="Times New Roman" w:cs="Times New Roman"/>
                <w:color w:val="000000" w:themeColor="text1"/>
                <w:sz w:val="24"/>
                <w:szCs w:val="24"/>
                <w:shd w:val="clear" w:color="auto" w:fill="FFFFFF"/>
              </w:rPr>
              <w:t>Pełna treść komunikatu:</w:t>
            </w:r>
          </w:p>
          <w:p w:rsidR="00285184" w:rsidRPr="00EB555B" w:rsidRDefault="008018ED" w:rsidP="00285184">
            <w:pPr>
              <w:spacing w:line="276" w:lineRule="auto"/>
              <w:rPr>
                <w:rFonts w:ascii="Times New Roman" w:hAnsi="Times New Roman" w:cs="Times New Roman"/>
                <w:color w:val="000000" w:themeColor="text1"/>
                <w:sz w:val="24"/>
                <w:szCs w:val="24"/>
                <w:shd w:val="clear" w:color="auto" w:fill="FFFFFF"/>
              </w:rPr>
            </w:pPr>
            <w:hyperlink r:id="rId78" w:history="1">
              <w:r w:rsidR="00285184" w:rsidRPr="00EB555B">
                <w:rPr>
                  <w:rFonts w:ascii="Times New Roman" w:hAnsi="Times New Roman" w:cs="Times New Roman"/>
                  <w:color w:val="0000FF"/>
                  <w:sz w:val="24"/>
                  <w:szCs w:val="24"/>
                  <w:u w:val="single"/>
                </w:rPr>
                <w:t>https://www.nfz-wroclaw.pl/default2.aspx?obj=45223;56046&amp;des=1;2</w:t>
              </w:r>
            </w:hyperlink>
          </w:p>
        </w:tc>
      </w:tr>
      <w:tr w:rsidR="00285184" w:rsidRPr="00EB555B" w:rsidTr="00A90BB5">
        <w:tc>
          <w:tcPr>
            <w:tcW w:w="992" w:type="dxa"/>
          </w:tcPr>
          <w:p w:rsidR="00285184" w:rsidRPr="00EB555B" w:rsidRDefault="00285184" w:rsidP="00285184">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42.</w:t>
            </w:r>
          </w:p>
        </w:tc>
        <w:tc>
          <w:tcPr>
            <w:tcW w:w="3119" w:type="dxa"/>
          </w:tcPr>
          <w:p w:rsidR="00285184" w:rsidRPr="00EB555B" w:rsidRDefault="00285184" w:rsidP="00285184">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r w:rsidRPr="00EB555B">
              <w:rPr>
                <w:rFonts w:ascii="Times New Roman" w:eastAsia="Times New Roman" w:hAnsi="Times New Roman" w:cs="Times New Roman"/>
                <w:b/>
                <w:color w:val="FF0000"/>
                <w:sz w:val="24"/>
                <w:szCs w:val="24"/>
                <w:lang w:eastAsia="pl-PL"/>
              </w:rPr>
              <w:t>Komunikat  Podkarpackiego Oddziału  NFZ z 30 kwietnia 2020 r. w sprawie dodatkowych środków dla osób udzielających świadczeń w podmiotach w związku z epidemią COVID-19.</w:t>
            </w:r>
          </w:p>
          <w:p w:rsidR="00285184" w:rsidRPr="00EB555B" w:rsidRDefault="00285184" w:rsidP="00285184">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285184" w:rsidRPr="00EB555B" w:rsidRDefault="00285184" w:rsidP="00285184">
            <w:pPr>
              <w:spacing w:line="276" w:lineRule="auto"/>
              <w:rPr>
                <w:rFonts w:ascii="Times New Roman" w:hAnsi="Times New Roman" w:cs="Times New Roman"/>
                <w:color w:val="000000" w:themeColor="text1"/>
                <w:sz w:val="24"/>
                <w:szCs w:val="24"/>
                <w:shd w:val="clear" w:color="auto" w:fill="FFFFFF"/>
              </w:rPr>
            </w:pPr>
            <w:r w:rsidRPr="00EB555B">
              <w:rPr>
                <w:rFonts w:ascii="Times New Roman" w:hAnsi="Times New Roman" w:cs="Times New Roman"/>
                <w:color w:val="000000" w:themeColor="text1"/>
                <w:sz w:val="24"/>
                <w:szCs w:val="24"/>
                <w:shd w:val="clear" w:color="auto" w:fill="FFFFFF"/>
              </w:rPr>
              <w:t>Treść, jak komunikat Centrali NFZ.</w:t>
            </w:r>
          </w:p>
          <w:p w:rsidR="00285184" w:rsidRPr="00EB555B" w:rsidRDefault="00285184" w:rsidP="00285184">
            <w:pPr>
              <w:spacing w:line="276" w:lineRule="auto"/>
              <w:rPr>
                <w:rFonts w:ascii="Times New Roman" w:hAnsi="Times New Roman" w:cs="Times New Roman"/>
                <w:color w:val="000000" w:themeColor="text1"/>
                <w:sz w:val="24"/>
                <w:szCs w:val="24"/>
                <w:shd w:val="clear" w:color="auto" w:fill="FFFFFF"/>
              </w:rPr>
            </w:pPr>
          </w:p>
          <w:p w:rsidR="00285184" w:rsidRPr="00EB555B" w:rsidRDefault="00285184" w:rsidP="00285184">
            <w:pPr>
              <w:spacing w:line="276" w:lineRule="auto"/>
              <w:rPr>
                <w:rFonts w:ascii="Times New Roman" w:hAnsi="Times New Roman" w:cs="Times New Roman"/>
                <w:color w:val="000000" w:themeColor="text1"/>
                <w:sz w:val="24"/>
                <w:szCs w:val="24"/>
                <w:shd w:val="clear" w:color="auto" w:fill="FFFFFF"/>
              </w:rPr>
            </w:pPr>
            <w:r w:rsidRPr="00EB555B">
              <w:rPr>
                <w:rFonts w:ascii="Times New Roman" w:hAnsi="Times New Roman" w:cs="Times New Roman"/>
                <w:color w:val="000000" w:themeColor="text1"/>
                <w:sz w:val="24"/>
                <w:szCs w:val="24"/>
                <w:shd w:val="clear" w:color="auto" w:fill="FFFFFF"/>
              </w:rPr>
              <w:t>Pełna treść komunikatu:</w:t>
            </w:r>
          </w:p>
          <w:p w:rsidR="00285184" w:rsidRPr="00EB555B" w:rsidRDefault="008018ED" w:rsidP="00285184">
            <w:pPr>
              <w:spacing w:line="276" w:lineRule="auto"/>
              <w:rPr>
                <w:rFonts w:ascii="Times New Roman" w:hAnsi="Times New Roman" w:cs="Times New Roman"/>
                <w:color w:val="000000" w:themeColor="text1"/>
                <w:sz w:val="24"/>
                <w:szCs w:val="24"/>
                <w:shd w:val="clear" w:color="auto" w:fill="FFFFFF"/>
              </w:rPr>
            </w:pPr>
            <w:hyperlink r:id="rId79" w:history="1">
              <w:r w:rsidR="00285184" w:rsidRPr="00EB555B">
                <w:rPr>
                  <w:rFonts w:ascii="Times New Roman" w:hAnsi="Times New Roman" w:cs="Times New Roman"/>
                  <w:color w:val="0000FF"/>
                  <w:sz w:val="24"/>
                  <w:szCs w:val="24"/>
                  <w:u w:val="single"/>
                </w:rPr>
                <w:t>https://www.nfz-rzeszow.pl/swiadczeniodawcy/aktualnosci/swiadczeniodawcy-informacje-ogolne/komunikat-w-sprawie-dodatkowych-srodkow-dla-osob-udzielajacych-swiadczen-w-podmiotach-w-zwiazku-z-epidemia-covid-19,art1666/</w:t>
              </w:r>
            </w:hyperlink>
          </w:p>
        </w:tc>
      </w:tr>
      <w:tr w:rsidR="00285184" w:rsidRPr="00EB555B" w:rsidTr="00A90BB5">
        <w:tc>
          <w:tcPr>
            <w:tcW w:w="992" w:type="dxa"/>
          </w:tcPr>
          <w:p w:rsidR="00285184" w:rsidRPr="00EB555B" w:rsidRDefault="00285184" w:rsidP="00285184">
            <w:pPr>
              <w:spacing w:line="276" w:lineRule="auto"/>
              <w:rPr>
                <w:rFonts w:ascii="Times New Roman" w:hAnsi="Times New Roman" w:cs="Times New Roman"/>
                <w:sz w:val="24"/>
                <w:szCs w:val="24"/>
              </w:rPr>
            </w:pPr>
          </w:p>
        </w:tc>
        <w:tc>
          <w:tcPr>
            <w:tcW w:w="3119" w:type="dxa"/>
          </w:tcPr>
          <w:p w:rsidR="00285184" w:rsidRPr="00EB555B" w:rsidRDefault="00285184" w:rsidP="00285184">
            <w:pPr>
              <w:shd w:val="clear" w:color="auto" w:fill="FFFFFF"/>
              <w:spacing w:before="225" w:after="225" w:line="276" w:lineRule="auto"/>
              <w:outlineLvl w:val="2"/>
              <w:rPr>
                <w:rFonts w:ascii="Times New Roman" w:eastAsia="Times New Roman" w:hAnsi="Times New Roman" w:cs="Times New Roman"/>
                <w:b/>
                <w:color w:val="FF0000"/>
                <w:sz w:val="24"/>
                <w:szCs w:val="24"/>
                <w:lang w:eastAsia="pl-PL"/>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b/>
                <w:color w:val="000000" w:themeColor="text1"/>
                <w:sz w:val="24"/>
                <w:szCs w:val="24"/>
                <w:lang w:eastAsia="pl-PL"/>
              </w:rPr>
            </w:pPr>
          </w:p>
        </w:tc>
        <w:tc>
          <w:tcPr>
            <w:tcW w:w="5670" w:type="dxa"/>
          </w:tcPr>
          <w:p w:rsidR="00285184" w:rsidRPr="00EB555B" w:rsidRDefault="00285184" w:rsidP="00285184">
            <w:pPr>
              <w:spacing w:line="276" w:lineRule="auto"/>
              <w:rPr>
                <w:rFonts w:ascii="Times New Roman" w:hAnsi="Times New Roman" w:cs="Times New Roman"/>
                <w:color w:val="000000" w:themeColor="text1"/>
                <w:sz w:val="24"/>
                <w:szCs w:val="24"/>
                <w:shd w:val="clear" w:color="auto" w:fill="FFFFFF"/>
              </w:rPr>
            </w:pPr>
          </w:p>
        </w:tc>
      </w:tr>
      <w:tr w:rsidR="00285184" w:rsidRPr="00EB555B" w:rsidTr="00A90BB5">
        <w:tc>
          <w:tcPr>
            <w:tcW w:w="992" w:type="dxa"/>
          </w:tcPr>
          <w:p w:rsidR="00285184" w:rsidRPr="00EB555B" w:rsidRDefault="00285184" w:rsidP="00285184">
            <w:pPr>
              <w:pStyle w:val="Akapitzlist"/>
              <w:numPr>
                <w:ilvl w:val="0"/>
                <w:numId w:val="15"/>
              </w:numPr>
              <w:spacing w:line="276" w:lineRule="auto"/>
              <w:rPr>
                <w:rFonts w:ascii="Times New Roman" w:hAnsi="Times New Roman" w:cs="Times New Roman"/>
                <w:sz w:val="24"/>
                <w:szCs w:val="24"/>
              </w:rPr>
            </w:pPr>
          </w:p>
        </w:tc>
        <w:tc>
          <w:tcPr>
            <w:tcW w:w="3119" w:type="dxa"/>
          </w:tcPr>
          <w:p w:rsidR="00285184" w:rsidRPr="00EB555B" w:rsidRDefault="00285184" w:rsidP="00285184">
            <w:pPr>
              <w:spacing w:line="276" w:lineRule="auto"/>
              <w:rPr>
                <w:rFonts w:ascii="Times New Roman" w:hAnsi="Times New Roman" w:cs="Times New Roman"/>
                <w:b/>
                <w:sz w:val="24"/>
                <w:szCs w:val="24"/>
              </w:rPr>
            </w:pPr>
            <w:r w:rsidRPr="00EB555B">
              <w:rPr>
                <w:rFonts w:ascii="Times New Roman" w:hAnsi="Times New Roman" w:cs="Times New Roman"/>
                <w:sz w:val="24"/>
                <w:szCs w:val="24"/>
              </w:rPr>
              <w:t>Rozporządzenie  Ministra Zdrowia z dnia 28 kwietnia 2020 r. w sprawie standardów w zakresie ograniczeń przy udzielaniu świadczeń opieki zdrowotnej pacjentom innym niż z podejrzeniem lub zakażeniem wirusem SARS-CoV-2 przez osoby wykonujące zawód medyczny mające bezpośredni kontakt z pacjentami z podejrzeniem lub zakażeniem tym wirusem</w:t>
            </w: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30.04.</w:t>
            </w:r>
          </w:p>
          <w:p w:rsidR="00285184" w:rsidRPr="00EB555B" w:rsidRDefault="00285184" w:rsidP="00285184">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8018ED" w:rsidP="00285184">
            <w:pPr>
              <w:spacing w:line="276" w:lineRule="auto"/>
              <w:jc w:val="both"/>
              <w:rPr>
                <w:rFonts w:ascii="Times New Roman" w:eastAsia="Times New Roman" w:hAnsi="Times New Roman" w:cs="Times New Roman"/>
                <w:b/>
                <w:sz w:val="24"/>
                <w:szCs w:val="24"/>
                <w:lang w:eastAsia="pl-PL"/>
              </w:rPr>
            </w:pPr>
            <w:hyperlink r:id="rId80" w:history="1">
              <w:r w:rsidR="00285184" w:rsidRPr="00EB555B">
                <w:rPr>
                  <w:rFonts w:ascii="Times New Roman" w:hAnsi="Times New Roman" w:cs="Times New Roman"/>
                  <w:sz w:val="24"/>
                  <w:szCs w:val="24"/>
                  <w:u w:val="single"/>
                </w:rPr>
                <w:t>http://dziennikustaw.gov.pl/D2020000077501.pdf</w:t>
              </w:r>
            </w:hyperlink>
          </w:p>
        </w:tc>
      </w:tr>
      <w:tr w:rsidR="00285184" w:rsidRPr="00EB555B" w:rsidTr="00A90BB5">
        <w:tc>
          <w:tcPr>
            <w:tcW w:w="992" w:type="dxa"/>
          </w:tcPr>
          <w:p w:rsidR="00285184" w:rsidRPr="00EB555B" w:rsidRDefault="00285184" w:rsidP="00285184">
            <w:pPr>
              <w:pStyle w:val="Akapitzlist"/>
              <w:numPr>
                <w:ilvl w:val="0"/>
                <w:numId w:val="15"/>
              </w:numPr>
              <w:spacing w:line="276" w:lineRule="auto"/>
              <w:rPr>
                <w:rFonts w:ascii="Times New Roman" w:hAnsi="Times New Roman" w:cs="Times New Roman"/>
                <w:sz w:val="24"/>
                <w:szCs w:val="24"/>
              </w:rPr>
            </w:pPr>
          </w:p>
        </w:tc>
        <w:tc>
          <w:tcPr>
            <w:tcW w:w="3119" w:type="dxa"/>
          </w:tcPr>
          <w:p w:rsidR="00285184" w:rsidRPr="00EB555B" w:rsidRDefault="00285184" w:rsidP="00285184">
            <w:pPr>
              <w:pStyle w:val="Nagwek3"/>
              <w:shd w:val="clear" w:color="auto" w:fill="FFFFFF"/>
              <w:spacing w:before="225" w:after="225" w:line="276" w:lineRule="auto"/>
              <w:outlineLvl w:val="2"/>
              <w:rPr>
                <w:rFonts w:ascii="Times New Roman" w:hAnsi="Times New Roman" w:cs="Times New Roman"/>
                <w:color w:val="auto"/>
              </w:rPr>
            </w:pPr>
            <w:r w:rsidRPr="00EB555B">
              <w:rPr>
                <w:rFonts w:ascii="Times New Roman" w:hAnsi="Times New Roman" w:cs="Times New Roman"/>
                <w:bCs/>
                <w:color w:val="auto"/>
              </w:rPr>
              <w:t>Zarządzenie Prezesa NFZ Nr 64/2020/</w:t>
            </w:r>
            <w:proofErr w:type="spellStart"/>
            <w:r w:rsidRPr="00EB555B">
              <w:rPr>
                <w:rFonts w:ascii="Times New Roman" w:hAnsi="Times New Roman" w:cs="Times New Roman"/>
                <w:bCs/>
                <w:color w:val="auto"/>
              </w:rPr>
              <w:t>DAiI</w:t>
            </w:r>
            <w:proofErr w:type="spellEnd"/>
          </w:p>
          <w:p w:rsidR="00285184" w:rsidRPr="00EB555B" w:rsidRDefault="00285184" w:rsidP="00285184">
            <w:pPr>
              <w:shd w:val="clear" w:color="auto" w:fill="FFFFFF"/>
              <w:spacing w:line="276" w:lineRule="auto"/>
              <w:rPr>
                <w:rFonts w:ascii="Times New Roman" w:hAnsi="Times New Roman" w:cs="Times New Roman"/>
                <w:sz w:val="24"/>
                <w:szCs w:val="24"/>
              </w:rPr>
            </w:pPr>
            <w:r w:rsidRPr="00EB555B">
              <w:rPr>
                <w:rFonts w:ascii="Times New Roman" w:hAnsi="Times New Roman" w:cs="Times New Roman"/>
                <w:sz w:val="24"/>
                <w:szCs w:val="24"/>
              </w:rPr>
              <w:t>Z 29-04-2020</w:t>
            </w:r>
          </w:p>
          <w:p w:rsidR="00285184" w:rsidRPr="00EB555B" w:rsidRDefault="00285184" w:rsidP="00285184">
            <w:pPr>
              <w:pStyle w:val="NormalnyWeb"/>
              <w:shd w:val="clear" w:color="auto" w:fill="FFFFFF"/>
              <w:spacing w:line="276" w:lineRule="auto"/>
            </w:pPr>
            <w:r w:rsidRPr="00EB555B">
              <w:t xml:space="preserve">zmieniające zarządzenie w sprawie programu pilotażowego opieki koordynowanej w </w:t>
            </w:r>
            <w:r w:rsidRPr="00EB555B">
              <w:lastRenderedPageBreak/>
              <w:t>podstawowej opiece zdrowotnej „POZ PLUS”.</w:t>
            </w:r>
          </w:p>
          <w:p w:rsidR="00285184" w:rsidRPr="00EB555B" w:rsidRDefault="00285184" w:rsidP="00285184">
            <w:pPr>
              <w:spacing w:line="276" w:lineRule="auto"/>
              <w:rPr>
                <w:rFonts w:ascii="Times New Roman" w:hAnsi="Times New Roman" w:cs="Times New Roman"/>
                <w:b/>
                <w:sz w:val="24"/>
                <w:szCs w:val="24"/>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29.04.20 2020 r.</w:t>
            </w:r>
          </w:p>
        </w:tc>
        <w:tc>
          <w:tcPr>
            <w:tcW w:w="5670" w:type="dxa"/>
          </w:tcPr>
          <w:p w:rsidR="00285184" w:rsidRPr="00EB555B" w:rsidRDefault="00285184" w:rsidP="00285184">
            <w:pPr>
              <w:spacing w:line="276" w:lineRule="auto"/>
              <w:jc w:val="both"/>
              <w:rPr>
                <w:rFonts w:ascii="Times New Roman" w:eastAsia="Times New Roman" w:hAnsi="Times New Roman" w:cs="Times New Roman"/>
                <w:sz w:val="24"/>
                <w:szCs w:val="24"/>
                <w:u w:val="single"/>
                <w:lang w:eastAsia="pl-PL"/>
              </w:rPr>
            </w:pPr>
            <w:r w:rsidRPr="00EB555B">
              <w:rPr>
                <w:rFonts w:ascii="Times New Roman" w:eastAsia="Times New Roman" w:hAnsi="Times New Roman" w:cs="Times New Roman"/>
                <w:sz w:val="24"/>
                <w:szCs w:val="24"/>
                <w:u w:val="single"/>
                <w:lang w:eastAsia="pl-PL"/>
              </w:rPr>
              <w:t>Z uzasadnienia:</w:t>
            </w:r>
          </w:p>
          <w:p w:rsidR="00285184" w:rsidRPr="00EB555B" w:rsidRDefault="00285184" w:rsidP="00285184">
            <w:pPr>
              <w:autoSpaceDE w:val="0"/>
              <w:autoSpaceDN w:val="0"/>
              <w:adjustRightInd w:val="0"/>
              <w:spacing w:line="276" w:lineRule="auto"/>
              <w:rPr>
                <w:rFonts w:ascii="Times New Roman" w:hAnsi="Times New Roman" w:cs="Times New Roman"/>
                <w:sz w:val="24"/>
                <w:szCs w:val="24"/>
              </w:rPr>
            </w:pPr>
          </w:p>
          <w:p w:rsidR="00285184" w:rsidRPr="00EB555B" w:rsidRDefault="00285184" w:rsidP="00285184">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W szczególności zmiany dotyczą: </w:t>
            </w:r>
          </w:p>
          <w:p w:rsidR="00285184" w:rsidRPr="00EB555B" w:rsidRDefault="00285184" w:rsidP="00285184">
            <w:pPr>
              <w:autoSpaceDE w:val="0"/>
              <w:autoSpaceDN w:val="0"/>
              <w:adjustRightInd w:val="0"/>
              <w:spacing w:after="157" w:line="276" w:lineRule="auto"/>
              <w:rPr>
                <w:rFonts w:ascii="Times New Roman" w:hAnsi="Times New Roman" w:cs="Times New Roman"/>
                <w:sz w:val="24"/>
                <w:szCs w:val="24"/>
              </w:rPr>
            </w:pPr>
            <w:r w:rsidRPr="00EB555B">
              <w:rPr>
                <w:rFonts w:ascii="Times New Roman" w:hAnsi="Times New Roman" w:cs="Times New Roman"/>
                <w:sz w:val="24"/>
                <w:szCs w:val="24"/>
              </w:rPr>
              <w:t>1) do zarządzenia 23/2018/</w:t>
            </w:r>
            <w:proofErr w:type="spellStart"/>
            <w:r w:rsidRPr="00EB555B">
              <w:rPr>
                <w:rFonts w:ascii="Times New Roman" w:hAnsi="Times New Roman" w:cs="Times New Roman"/>
                <w:sz w:val="24"/>
                <w:szCs w:val="24"/>
              </w:rPr>
              <w:t>DAiS</w:t>
            </w:r>
            <w:proofErr w:type="spellEnd"/>
            <w:r w:rsidRPr="00EB555B">
              <w:rPr>
                <w:rFonts w:ascii="Times New Roman" w:hAnsi="Times New Roman" w:cs="Times New Roman"/>
                <w:sz w:val="24"/>
                <w:szCs w:val="24"/>
              </w:rPr>
              <w:t xml:space="preserve"> Prezesa NFZ z dnia 16 marca 2018 r. (z </w:t>
            </w:r>
            <w:proofErr w:type="spellStart"/>
            <w:r w:rsidRPr="00EB555B">
              <w:rPr>
                <w:rFonts w:ascii="Times New Roman" w:hAnsi="Times New Roman" w:cs="Times New Roman"/>
                <w:sz w:val="24"/>
                <w:szCs w:val="24"/>
              </w:rPr>
              <w:t>póź</w:t>
            </w:r>
            <w:proofErr w:type="spellEnd"/>
            <w:r w:rsidRPr="00EB555B">
              <w:rPr>
                <w:rFonts w:ascii="Times New Roman" w:hAnsi="Times New Roman" w:cs="Times New Roman"/>
                <w:sz w:val="24"/>
                <w:szCs w:val="24"/>
              </w:rPr>
              <w:t xml:space="preserve">. zm.) dodano rozdział 11a, w którym wskazano na konieczność powiadomienia przez świadczeniodawcę dyrektora oddziału wojewódzkiego o przeszkodach wpływających na sposób realizacji umowy oraz wskazano na sposób postępowania </w:t>
            </w:r>
            <w:r w:rsidRPr="00EB555B">
              <w:rPr>
                <w:rFonts w:ascii="Times New Roman" w:hAnsi="Times New Roman" w:cs="Times New Roman"/>
                <w:sz w:val="24"/>
                <w:szCs w:val="24"/>
              </w:rPr>
              <w:lastRenderedPageBreak/>
              <w:t xml:space="preserve">dyrektora oddziału wojewódzkiego z powiadomieniem świadczeniodawcy; </w:t>
            </w:r>
          </w:p>
          <w:p w:rsidR="00285184" w:rsidRPr="00EB555B" w:rsidRDefault="00285184" w:rsidP="00285184">
            <w:pPr>
              <w:autoSpaceDE w:val="0"/>
              <w:autoSpaceDN w:val="0"/>
              <w:adjustRightInd w:val="0"/>
              <w:spacing w:after="157" w:line="276" w:lineRule="auto"/>
              <w:rPr>
                <w:rFonts w:ascii="Times New Roman" w:hAnsi="Times New Roman" w:cs="Times New Roman"/>
                <w:sz w:val="24"/>
                <w:szCs w:val="24"/>
              </w:rPr>
            </w:pPr>
            <w:r w:rsidRPr="00EB555B">
              <w:rPr>
                <w:rFonts w:ascii="Times New Roman" w:hAnsi="Times New Roman" w:cs="Times New Roman"/>
                <w:sz w:val="24"/>
                <w:szCs w:val="24"/>
              </w:rPr>
              <w:t xml:space="preserve">2) w załączniku 1 stanowiącym załącznik nr 1a do zarządzenia w punkcie 4 doprecyzowano, że wizyty edukacyjne mogą być prowadzone przez pielęgniarkę lub edukatora zdrowotnego lub promotora zdrowia; </w:t>
            </w:r>
          </w:p>
          <w:p w:rsidR="00285184" w:rsidRPr="00EB555B" w:rsidRDefault="00285184" w:rsidP="00285184">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3) w załączniku 2 stanowiącym załącznik nr 1c do zarządzenia: </w:t>
            </w:r>
          </w:p>
          <w:p w:rsidR="00285184" w:rsidRPr="00EB555B" w:rsidRDefault="00285184" w:rsidP="00285184">
            <w:pPr>
              <w:autoSpaceDE w:val="0"/>
              <w:autoSpaceDN w:val="0"/>
              <w:adjustRightInd w:val="0"/>
              <w:spacing w:line="276" w:lineRule="auto"/>
              <w:rPr>
                <w:rFonts w:ascii="Times New Roman" w:hAnsi="Times New Roman" w:cs="Times New Roman"/>
                <w:sz w:val="24"/>
                <w:szCs w:val="24"/>
              </w:rPr>
            </w:pPr>
          </w:p>
          <w:p w:rsidR="00285184" w:rsidRPr="00EB555B" w:rsidRDefault="00285184" w:rsidP="00285184">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dodano możliwość rozliczania świadczeń udzielanych z wykorzystaniem systemów teleinformatycznych - </w:t>
            </w:r>
            <w:proofErr w:type="spellStart"/>
            <w:r w:rsidRPr="00EB555B">
              <w:rPr>
                <w:rFonts w:ascii="Times New Roman" w:hAnsi="Times New Roman" w:cs="Times New Roman"/>
                <w:sz w:val="24"/>
                <w:szCs w:val="24"/>
              </w:rPr>
              <w:t>tele</w:t>
            </w:r>
            <w:proofErr w:type="spellEnd"/>
            <w:r w:rsidRPr="00EB555B">
              <w:rPr>
                <w:rFonts w:ascii="Times New Roman" w:hAnsi="Times New Roman" w:cs="Times New Roman"/>
                <w:sz w:val="24"/>
                <w:szCs w:val="24"/>
              </w:rPr>
              <w:t xml:space="preserve">-wizyty edukacyjne indywidualne oraz świadczeń udzielanych grupie pacjentów – wizyty edukacyjne grupowe, </w:t>
            </w:r>
          </w:p>
          <w:p w:rsidR="00285184" w:rsidRPr="00EB555B" w:rsidRDefault="00285184" w:rsidP="00285184">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dodano do wykazu badań możliwych do rozliczenia z bilansem pogłębionym dwa badania: witamina D25(OH) i kał na krew utajoną; 2 </w:t>
            </w:r>
          </w:p>
          <w:p w:rsidR="00285184" w:rsidRPr="00EB555B" w:rsidRDefault="00285184" w:rsidP="00285184">
            <w:pPr>
              <w:autoSpaceDE w:val="0"/>
              <w:autoSpaceDN w:val="0"/>
              <w:adjustRightInd w:val="0"/>
              <w:spacing w:line="276" w:lineRule="auto"/>
              <w:rPr>
                <w:rFonts w:ascii="Times New Roman" w:hAnsi="Times New Roman" w:cs="Times New Roman"/>
                <w:sz w:val="24"/>
                <w:szCs w:val="24"/>
              </w:rPr>
            </w:pPr>
          </w:p>
          <w:p w:rsidR="00285184" w:rsidRPr="00EB555B" w:rsidRDefault="00285184" w:rsidP="00285184">
            <w:pPr>
              <w:pageBreakBefore/>
              <w:autoSpaceDE w:val="0"/>
              <w:autoSpaceDN w:val="0"/>
              <w:adjustRightInd w:val="0"/>
              <w:spacing w:line="276" w:lineRule="auto"/>
              <w:rPr>
                <w:rFonts w:ascii="Times New Roman" w:hAnsi="Times New Roman" w:cs="Times New Roman"/>
                <w:sz w:val="24"/>
                <w:szCs w:val="24"/>
              </w:rPr>
            </w:pPr>
          </w:p>
          <w:p w:rsidR="00285184" w:rsidRPr="00EB555B" w:rsidRDefault="00285184" w:rsidP="00285184">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4) zmodyfikowano załączniki nr 1 i 4 do umowy o realizację pilotażu w celu umożliwienia podpisania dokumentu za pomocą kwalifikowanego podpisu elektronicznego zgodnie z § 1 pkt 1 rozporządzenia Ministra Zdrowia z dnia 11 lipca 2019 r. zmieniającego rozporządzenie w spawie ogólnych warunków umów o udzielanie świadczeń opieki zdrowotnej (Dz. U. poz. 1335). </w:t>
            </w:r>
          </w:p>
          <w:p w:rsidR="00285184" w:rsidRPr="00EB555B" w:rsidRDefault="00285184" w:rsidP="00285184">
            <w:pPr>
              <w:autoSpaceDE w:val="0"/>
              <w:autoSpaceDN w:val="0"/>
              <w:adjustRightInd w:val="0"/>
              <w:spacing w:line="276" w:lineRule="auto"/>
              <w:rPr>
                <w:rFonts w:ascii="Times New Roman" w:hAnsi="Times New Roman" w:cs="Times New Roman"/>
                <w:sz w:val="24"/>
                <w:szCs w:val="24"/>
              </w:rPr>
            </w:pPr>
          </w:p>
          <w:p w:rsidR="00285184" w:rsidRPr="00EB555B" w:rsidRDefault="00285184" w:rsidP="00285184">
            <w:pPr>
              <w:autoSpaceDE w:val="0"/>
              <w:autoSpaceDN w:val="0"/>
              <w:adjustRightInd w:val="0"/>
              <w:spacing w:line="276" w:lineRule="auto"/>
              <w:rPr>
                <w:rFonts w:ascii="Times New Roman" w:hAnsi="Times New Roman" w:cs="Times New Roman"/>
                <w:sz w:val="24"/>
                <w:szCs w:val="24"/>
                <w:u w:val="single"/>
              </w:rPr>
            </w:pPr>
            <w:r w:rsidRPr="00EB555B">
              <w:rPr>
                <w:rFonts w:ascii="Times New Roman" w:hAnsi="Times New Roman" w:cs="Times New Roman"/>
                <w:sz w:val="24"/>
                <w:szCs w:val="24"/>
                <w:u w:val="single"/>
              </w:rPr>
              <w:t>Pełna treść regulacji:</w:t>
            </w:r>
          </w:p>
          <w:p w:rsidR="00285184" w:rsidRPr="00EB555B" w:rsidRDefault="008018ED" w:rsidP="00285184">
            <w:pPr>
              <w:spacing w:line="276" w:lineRule="auto"/>
              <w:jc w:val="both"/>
              <w:rPr>
                <w:rFonts w:ascii="Times New Roman" w:eastAsia="Times New Roman" w:hAnsi="Times New Roman" w:cs="Times New Roman"/>
                <w:sz w:val="24"/>
                <w:szCs w:val="24"/>
                <w:u w:val="single"/>
                <w:lang w:eastAsia="pl-PL"/>
              </w:rPr>
            </w:pPr>
            <w:hyperlink r:id="rId81" w:history="1">
              <w:r w:rsidR="00285184" w:rsidRPr="00EB555B">
                <w:rPr>
                  <w:rFonts w:ascii="Times New Roman" w:hAnsi="Times New Roman" w:cs="Times New Roman"/>
                  <w:sz w:val="24"/>
                  <w:szCs w:val="24"/>
                  <w:u w:val="single"/>
                </w:rPr>
                <w:t>https://www.nfz.gov.pl/zarzadzenia-prezesa/zarzadzenia-prezesa-nfz/zarzadzenie-nr-642020daii,7176.html</w:t>
              </w:r>
            </w:hyperlink>
          </w:p>
        </w:tc>
      </w:tr>
      <w:tr w:rsidR="00285184" w:rsidRPr="00EB555B" w:rsidTr="00A90BB5">
        <w:tc>
          <w:tcPr>
            <w:tcW w:w="992" w:type="dxa"/>
          </w:tcPr>
          <w:p w:rsidR="00285184" w:rsidRPr="00EB555B" w:rsidRDefault="00285184" w:rsidP="00285184">
            <w:pPr>
              <w:pStyle w:val="Akapitzlist"/>
              <w:numPr>
                <w:ilvl w:val="0"/>
                <w:numId w:val="14"/>
              </w:numPr>
              <w:spacing w:line="276" w:lineRule="auto"/>
              <w:rPr>
                <w:rFonts w:ascii="Times New Roman" w:hAnsi="Times New Roman" w:cs="Times New Roman"/>
                <w:sz w:val="24"/>
                <w:szCs w:val="24"/>
              </w:rPr>
            </w:pPr>
          </w:p>
        </w:tc>
        <w:tc>
          <w:tcPr>
            <w:tcW w:w="3119" w:type="dxa"/>
          </w:tcPr>
          <w:p w:rsidR="00285184" w:rsidRPr="00EB555B" w:rsidRDefault="00285184" w:rsidP="00285184">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 xml:space="preserve">Komunikat Ministra Zdrowia </w:t>
            </w:r>
            <w:proofErr w:type="spellStart"/>
            <w:r w:rsidRPr="00EB555B">
              <w:rPr>
                <w:rFonts w:ascii="Times New Roman" w:eastAsia="Times New Roman" w:hAnsi="Times New Roman" w:cs="Times New Roman"/>
                <w:bCs/>
                <w:sz w:val="24"/>
                <w:szCs w:val="24"/>
                <w:lang w:eastAsia="pl-PL"/>
              </w:rPr>
              <w:t>ws</w:t>
            </w:r>
            <w:proofErr w:type="spellEnd"/>
            <w:r w:rsidRPr="00EB555B">
              <w:rPr>
                <w:rFonts w:ascii="Times New Roman" w:eastAsia="Times New Roman" w:hAnsi="Times New Roman" w:cs="Times New Roman"/>
                <w:bCs/>
                <w:sz w:val="24"/>
                <w:szCs w:val="24"/>
                <w:lang w:eastAsia="pl-PL"/>
              </w:rPr>
              <w:t>. przedłużenia okresu akredytacji na prowadzenie studiów na kierunkach pielęgniarstwo i położnictwo na określonym poziomie oraz zawieszenia postępowań akredytacyjnych</w:t>
            </w:r>
          </w:p>
          <w:p w:rsidR="00285184" w:rsidRPr="00EB555B" w:rsidRDefault="00285184" w:rsidP="00285184">
            <w:pPr>
              <w:spacing w:line="276" w:lineRule="auto"/>
              <w:rPr>
                <w:rFonts w:ascii="Times New Roman" w:hAnsi="Times New Roman" w:cs="Times New Roman"/>
                <w:sz w:val="24"/>
                <w:szCs w:val="24"/>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28.04. 2020 r.</w:t>
            </w:r>
          </w:p>
        </w:tc>
        <w:tc>
          <w:tcPr>
            <w:tcW w:w="5670" w:type="dxa"/>
          </w:tcPr>
          <w:p w:rsidR="00285184" w:rsidRPr="00EB555B" w:rsidRDefault="00285184" w:rsidP="00285184">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Na podstawie przepisów art. 73 pkt 6 ustawy z dnia 16 kwietnia 2020 r. o szczególnych instrumentach wsparcia w związku z rozprzestrzenianiem się wirusa SARS-CoV-2 (Dz. U. poz. 695), w ustawie z dnia 2 marca 2020 r. o szczególnych rozwiązaniach związanych z zapobieganiem, przeciwdziałaniem i zwalczaniem COVID-19, innych chorób zakaźnych oraz wywołanych nimi sytuacji kryzysowych (Dz. U. poz. 374, 567, 568 i 695), zwanej dalej: „ustawą COVID-19”:</w:t>
            </w:r>
          </w:p>
          <w:p w:rsidR="00285184" w:rsidRPr="00EB555B" w:rsidRDefault="00285184" w:rsidP="00285184">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przedłużeniu ulega okres akredytacji o którym mowa w art. 59 ust. 3 ustawy z dnia 15 lipca 2011 r. o zawodach pielęgniarki i położnej (Dz. U. z 2020 r. poz. 562 i 567), kończący się w okresie ogłoszenia stanu zagrożenia epidemicznego lub stanu epidemii na okres 120 dni od dnia odwołania tego ze stanów, który obowiązywał jako ostatni;</w:t>
            </w:r>
          </w:p>
          <w:p w:rsidR="00285184" w:rsidRPr="00EB555B" w:rsidRDefault="00285184" w:rsidP="00285184">
            <w:pPr>
              <w:numPr>
                <w:ilvl w:val="0"/>
                <w:numId w:val="13"/>
              </w:numPr>
              <w:shd w:val="clear" w:color="auto" w:fill="FFFFFF"/>
              <w:spacing w:line="276" w:lineRule="auto"/>
              <w:ind w:left="0"/>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zawieszeniu z mocy prawa ulegają postępowania akredytacyjne, o których mowa w art. 59 ust. 7 ustawy z dnia 15 lipca 2011 r. o zawodach pielęgniarki i położnej na okres ogłoszenia stanu zagrożenia epidemicznego lub stanu epidemii oraz do upływu 30 dnia następującego po odwołaniu tego ze stanów, który obowiązywał jako ostatni.</w:t>
            </w:r>
          </w:p>
          <w:p w:rsidR="00285184" w:rsidRPr="00EB555B" w:rsidRDefault="00285184" w:rsidP="00285184">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W związku z powyższym Uczelnia, której okres akredytacji udzielonej przez Ministra Zdrowia na prowadzenie studiów na kierunkach pielęgniarstwo lub położnictwo na określonym poziomie kształcenia kończy się w okresie ogłoszenia stanu zagrożenia epidemicznego lub stanu epidemii, składa wniosek o udzielenie kolejnej akredytacji nie później niż na 3 miesiące przed upływem okresu na jaki został przedłużony okres akredytacji, zgodnie z przepisami art. 7f ust. 1 pkt 1 ustawy COVID-19.</w:t>
            </w:r>
          </w:p>
          <w:p w:rsidR="00285184" w:rsidRPr="00EB555B" w:rsidRDefault="00285184" w:rsidP="00285184">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Postępowania akredytacyjne zawieszone z mocy prawa na okres ogłoszenia stanu zagrożenia epidemicznego lub stanu epidemii oraz do upływu 30 dnia następującego po odwołaniu tego ze stanów, który obowiązywał jako ostatni, zostaną wznowione po upływie tego okresu.</w:t>
            </w:r>
          </w:p>
          <w:p w:rsidR="00285184" w:rsidRPr="00EB555B" w:rsidRDefault="00285184" w:rsidP="00285184">
            <w:pPr>
              <w:spacing w:line="276" w:lineRule="auto"/>
              <w:jc w:val="center"/>
              <w:rPr>
                <w:rFonts w:ascii="Times New Roman" w:eastAsia="Times New Roman" w:hAnsi="Times New Roman" w:cs="Times New Roman"/>
                <w:b/>
                <w:sz w:val="24"/>
                <w:szCs w:val="24"/>
                <w:lang w:eastAsia="pl-PL"/>
              </w:rPr>
            </w:pPr>
          </w:p>
        </w:tc>
      </w:tr>
      <w:tr w:rsidR="00285184" w:rsidRPr="00EB555B" w:rsidTr="00A90BB5">
        <w:tc>
          <w:tcPr>
            <w:tcW w:w="992" w:type="dxa"/>
          </w:tcPr>
          <w:p w:rsidR="00285184" w:rsidRPr="00EB555B" w:rsidRDefault="00285184" w:rsidP="00285184">
            <w:pPr>
              <w:pStyle w:val="Akapitzlist"/>
              <w:numPr>
                <w:ilvl w:val="0"/>
                <w:numId w:val="11"/>
              </w:numPr>
              <w:spacing w:line="276" w:lineRule="auto"/>
              <w:rPr>
                <w:rFonts w:ascii="Times New Roman" w:hAnsi="Times New Roman" w:cs="Times New Roman"/>
                <w:sz w:val="24"/>
                <w:szCs w:val="24"/>
              </w:rPr>
            </w:pPr>
          </w:p>
        </w:tc>
        <w:tc>
          <w:tcPr>
            <w:tcW w:w="3119" w:type="dxa"/>
          </w:tcPr>
          <w:p w:rsidR="00285184" w:rsidRPr="00EB555B" w:rsidRDefault="008018ED" w:rsidP="00285184">
            <w:pPr>
              <w:spacing w:line="276" w:lineRule="auto"/>
              <w:rPr>
                <w:rFonts w:ascii="Times New Roman" w:hAnsi="Times New Roman" w:cs="Times New Roman"/>
                <w:sz w:val="24"/>
                <w:szCs w:val="24"/>
              </w:rPr>
            </w:pPr>
            <w:hyperlink r:id="rId82" w:history="1">
              <w:r w:rsidR="00285184" w:rsidRPr="00EB555B">
                <w:rPr>
                  <w:rStyle w:val="Hipercze"/>
                  <w:rFonts w:ascii="Times New Roman" w:hAnsi="Times New Roman" w:cs="Times New Roman"/>
                  <w:color w:val="auto"/>
                  <w:sz w:val="24"/>
                  <w:szCs w:val="24"/>
                  <w:u w:val="none"/>
                </w:rPr>
                <w:t>Rozporządzenie Ministra Zdrowia z dnia 27 kwietnia 2020 r. zmieniające rozporządzenie w sprawie standardu organizacyjnego opieki w izolatoriach</w:t>
              </w:r>
            </w:hyperlink>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28.04.</w:t>
            </w:r>
          </w:p>
          <w:p w:rsidR="00285184" w:rsidRPr="00EB555B" w:rsidRDefault="00285184" w:rsidP="00285184">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1. W rozporządzeniu Ministra Zdrowia z dnia 26 marca 2020 r. w sprawie standardu organizacyjnego opieki w izolatoriach (Dz. U. poz. 539 i 597) w załączniku do rozporządzenia wprowadza się następujące zmiany: </w:t>
            </w:r>
          </w:p>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1) w części I. „Postanowienia ogólne” dodaje się ust. 3 w brzmieniu: „3. Obiekt, o którym mowa w ust. 1 pkt 1, w zakresie, w jakim pełni funkcję wskazaną w niniejszym standardzie, nie stanowi pomieszczeń podmiotu wykonującego działalność leczniczą, o których mowa w art. 22 ust. 1 ustawy z dnia 15 kwietnia </w:t>
            </w:r>
            <w:r w:rsidRPr="00EB555B">
              <w:rPr>
                <w:rFonts w:ascii="Times New Roman" w:hAnsi="Times New Roman" w:cs="Times New Roman"/>
                <w:sz w:val="24"/>
                <w:szCs w:val="24"/>
              </w:rPr>
              <w:lastRenderedPageBreak/>
              <w:t xml:space="preserve">2011 r. o działalności leczniczej (Dz. U. z 2020 r. poz. 295 i 567).”; </w:t>
            </w:r>
          </w:p>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2) w części III. „Warunki sprawowania opieki w izolatorium”: a) w ust. 1 po pkt 1 dodaje się pkt 1a w brzmieniu: „1a) segment składający się z 2 pokoi i wspólnego węzła sanitarnego – dopuszcza się w przypadku osób izolowanych, u których zakażenie wirusem lub zachorowanie na COVID-19 zostało potwierdzone dodatnim wynikiem testu na obecność wirusa SARS-CoV-2;”, </w:t>
            </w:r>
          </w:p>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b) ust. 2 otrzymuje brzmienie: „2. Dopuszcza się przebywanie w tym samym pokoju dwóch lub większej liczby osób, w przypadku gdy: </w:t>
            </w:r>
          </w:p>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1) osoba lub osoby izolowane ze względu na wiek lub stan zdrowia wymagają wsparcia osoby towarzyszącej lub </w:t>
            </w:r>
          </w:p>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2) osoby izolowane są dla siebie osobami bliskimi w rozumieniu art. 3 ust. 1 pkt 2 ustawy z dnia 6 listopada 2008 r. o prawach pacjenta i Rzeczniku Praw Pacjenta (Dz. U. z 2019 r. poz. 1127, 1128, 1590, 1655 i 1696).”,</w:t>
            </w:r>
          </w:p>
          <w:p w:rsidR="00285184" w:rsidRPr="00EB555B" w:rsidRDefault="00285184" w:rsidP="00285184">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c) po ust. 2 dodaje się ust. 3 w brzmieniu: „3. Pobyt osób, o których mowa w ust. 2 pkt 1, w izolatorium kończy się jednocześnie. O zasadności pobytu osoby towarzyszącej w izolatorium decyduje lekarz kierujący do izolatorium.”.</w:t>
            </w:r>
          </w:p>
        </w:tc>
      </w:tr>
      <w:tr w:rsidR="00285184" w:rsidRPr="00EB555B" w:rsidTr="00A90BB5">
        <w:tc>
          <w:tcPr>
            <w:tcW w:w="992" w:type="dxa"/>
          </w:tcPr>
          <w:p w:rsidR="00285184" w:rsidRPr="00EB555B" w:rsidRDefault="00285184" w:rsidP="00285184">
            <w:pPr>
              <w:pStyle w:val="Akapitzlist"/>
              <w:numPr>
                <w:ilvl w:val="0"/>
                <w:numId w:val="11"/>
              </w:numPr>
              <w:spacing w:line="276" w:lineRule="auto"/>
              <w:rPr>
                <w:rFonts w:ascii="Times New Roman" w:hAnsi="Times New Roman" w:cs="Times New Roman"/>
                <w:sz w:val="24"/>
                <w:szCs w:val="24"/>
              </w:rPr>
            </w:pPr>
          </w:p>
        </w:tc>
        <w:tc>
          <w:tcPr>
            <w:tcW w:w="3119" w:type="dxa"/>
          </w:tcPr>
          <w:p w:rsidR="00285184" w:rsidRPr="00EB555B" w:rsidRDefault="00285184" w:rsidP="00285184">
            <w:pPr>
              <w:shd w:val="clear" w:color="auto" w:fill="FFFFFF"/>
              <w:spacing w:after="225" w:line="276" w:lineRule="auto"/>
              <w:outlineLvl w:val="1"/>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Zarządzenie Prezesa NFZ</w:t>
            </w:r>
          </w:p>
          <w:p w:rsidR="00285184" w:rsidRPr="00EB555B" w:rsidRDefault="00285184" w:rsidP="00285184">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Nr 63/2020/DSOZ</w:t>
            </w:r>
          </w:p>
          <w:p w:rsidR="00285184" w:rsidRPr="00EB555B" w:rsidRDefault="00285184" w:rsidP="00285184">
            <w:pPr>
              <w:shd w:val="clear" w:color="auto" w:fill="FFFFFF"/>
              <w:spacing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 24-04-2020</w:t>
            </w:r>
          </w:p>
          <w:p w:rsidR="00285184" w:rsidRPr="00EB555B" w:rsidRDefault="00285184" w:rsidP="00285184">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zmieniające zarządzenie w sprawie zasad sprawozdawania oraz warunków rozliczania świadczeń opieki zdrowotnej związanych z zapobieganiem, przeciwdziałaniem i zwalczaniem COVID-19.</w:t>
            </w:r>
          </w:p>
          <w:p w:rsidR="00285184" w:rsidRPr="00EB555B" w:rsidRDefault="00285184" w:rsidP="00285184">
            <w:pPr>
              <w:spacing w:line="276" w:lineRule="auto"/>
              <w:rPr>
                <w:rFonts w:ascii="Times New Roman" w:hAnsi="Times New Roman" w:cs="Times New Roman"/>
                <w:sz w:val="24"/>
                <w:szCs w:val="24"/>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24.04.</w:t>
            </w:r>
          </w:p>
          <w:p w:rsidR="00285184" w:rsidRPr="00EB555B" w:rsidRDefault="00285184" w:rsidP="00285184">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285184" w:rsidP="00285184">
            <w:pPr>
              <w:spacing w:line="276" w:lineRule="auto"/>
              <w:rPr>
                <w:rFonts w:ascii="Times New Roman" w:hAnsi="Times New Roman" w:cs="Times New Roman"/>
                <w:sz w:val="24"/>
                <w:szCs w:val="24"/>
                <w:u w:val="single"/>
              </w:rPr>
            </w:pPr>
            <w:r w:rsidRPr="00EB555B">
              <w:rPr>
                <w:rFonts w:ascii="Times New Roman" w:hAnsi="Times New Roman" w:cs="Times New Roman"/>
                <w:sz w:val="24"/>
                <w:szCs w:val="24"/>
                <w:u w:val="single"/>
              </w:rPr>
              <w:t>Treść regulacji:</w:t>
            </w:r>
          </w:p>
          <w:p w:rsidR="00285184" w:rsidRPr="00EB555B" w:rsidRDefault="00285184" w:rsidP="00285184">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wprowadza się następujące zmiany;</w:t>
            </w:r>
          </w:p>
          <w:p w:rsidR="00285184" w:rsidRPr="00EB555B" w:rsidRDefault="00285184" w:rsidP="00285184">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1) w § 2 w ust. 1:</w:t>
            </w:r>
          </w:p>
          <w:p w:rsidR="00285184" w:rsidRPr="00EB555B" w:rsidRDefault="00285184" w:rsidP="00285184">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a) pkt 2 otrzymuje brzmienie:</w:t>
            </w:r>
          </w:p>
          <w:p w:rsidR="00285184" w:rsidRPr="00EB555B" w:rsidRDefault="00285184" w:rsidP="00285184">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„2) w przypadku świadczeń innych niż określone w pkt 1, 3-6 – pozostawanie</w:t>
            </w:r>
          </w:p>
          <w:p w:rsidR="00285184" w:rsidRPr="00EB555B" w:rsidRDefault="00285184" w:rsidP="00285184">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w dyspozycji obsady kadrowej oraz wolnych łóżek;”,</w:t>
            </w:r>
          </w:p>
          <w:p w:rsidR="00285184" w:rsidRPr="00EB555B" w:rsidRDefault="00285184" w:rsidP="00285184">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b) dodaje się pkt 6 w brzmieniu:</w:t>
            </w:r>
          </w:p>
          <w:p w:rsidR="00285184" w:rsidRPr="00EB555B" w:rsidRDefault="00285184" w:rsidP="00285184">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„6) w przypadku punktu pobrań materiału biologicznego do przeprowadzenia</w:t>
            </w:r>
          </w:p>
          <w:p w:rsidR="00285184" w:rsidRPr="00EB555B" w:rsidRDefault="00285184" w:rsidP="00285184">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testu na obecność wirusa SARS-CoV-2 - pozostawanie w gotowości przez nie mniej niż</w:t>
            </w:r>
          </w:p>
          <w:p w:rsidR="00285184" w:rsidRPr="00EB555B" w:rsidRDefault="00285184" w:rsidP="00285184">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dwie godziny na dobę w godzinach 8-18, za wyjątkiem dni ustawowo wolnych od pracy</w:t>
            </w:r>
          </w:p>
          <w:p w:rsidR="00285184" w:rsidRPr="00EB555B" w:rsidRDefault="00285184" w:rsidP="00285184">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oraz pobranie materiału biologicznego od osób podejrzanych o zakażenie lub zakażonych wirusem SARS-CoV-2, pozostających w kwarantannie na podstawie:</w:t>
            </w:r>
          </w:p>
          <w:p w:rsidR="00285184" w:rsidRPr="00EB555B" w:rsidRDefault="00285184" w:rsidP="00285184">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a) decyzji organu Państwowej Inspekcji Sanitarnej, lub</w:t>
            </w:r>
          </w:p>
          <w:p w:rsidR="00285184" w:rsidRPr="00EB555B" w:rsidRDefault="00285184" w:rsidP="00285184">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lastRenderedPageBreak/>
              <w:t>b) odrębnych przepisów.”;</w:t>
            </w:r>
          </w:p>
          <w:p w:rsidR="00285184" w:rsidRPr="00EB555B" w:rsidRDefault="00285184" w:rsidP="00285184">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2) załącznik nr 1 otrzymuje brzmienie określone w załączniku do niniejszego zarządzenia.</w:t>
            </w:r>
          </w:p>
          <w:p w:rsidR="00285184" w:rsidRPr="00EB555B" w:rsidRDefault="00285184" w:rsidP="00285184">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3) załącznik nr 2 do zarządzenia otrzymuje brzmienie określone w załączniku nr 2 do niniejszego zarządzenia.</w:t>
            </w:r>
          </w:p>
          <w:p w:rsidR="00285184" w:rsidRPr="00EB555B" w:rsidRDefault="00285184" w:rsidP="00285184">
            <w:pPr>
              <w:spacing w:line="276" w:lineRule="auto"/>
              <w:rPr>
                <w:rFonts w:ascii="Times New Roman" w:hAnsi="Times New Roman" w:cs="Times New Roman"/>
                <w:sz w:val="24"/>
                <w:szCs w:val="24"/>
                <w:u w:val="single"/>
              </w:rPr>
            </w:pPr>
          </w:p>
          <w:p w:rsidR="00285184" w:rsidRPr="00EB555B" w:rsidRDefault="00285184" w:rsidP="00285184">
            <w:pPr>
              <w:spacing w:line="276" w:lineRule="auto"/>
              <w:rPr>
                <w:rFonts w:ascii="Times New Roman" w:hAnsi="Times New Roman" w:cs="Times New Roman"/>
                <w:sz w:val="24"/>
                <w:szCs w:val="24"/>
                <w:u w:val="single"/>
              </w:rPr>
            </w:pPr>
            <w:r w:rsidRPr="00EB555B">
              <w:rPr>
                <w:rFonts w:ascii="Times New Roman" w:hAnsi="Times New Roman" w:cs="Times New Roman"/>
                <w:sz w:val="24"/>
                <w:szCs w:val="24"/>
                <w:u w:val="single"/>
              </w:rPr>
              <w:t>Z uzasadnienia:</w:t>
            </w:r>
          </w:p>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Zarządzenie stanowi wykonanie upoważnienia ustawowego zawartego w art. 9 ust. 3 ustawy z dnia 2 marca 2020 r. o szczególnych rozwiązaniach związanych z zapobieganiem, przeciwdziałaniem i zwalczaniem COVID-19, innych chorób</w:t>
            </w:r>
          </w:p>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zakaźnych oraz wywołanych nimi sytuacji kryzysowych (Dz. U. poz. 374, 567, 568 oraz 695).</w:t>
            </w:r>
          </w:p>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Na mocy ww. przepisu Prezes Narodowego Funduszu Zdrowia upoważniony został do określenia zasad sprawozdawania oraz warunków rozliczania świadczeń</w:t>
            </w:r>
          </w:p>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opieki zdrowotnej związanych z zapobieganiem, przeciwdziałaniem i zwalczaniem COVID-19.</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Niniejszym zarządzeniem zmodyfikowano postanowienia dotyczące wartości produktów rozliczeniowych – testów na obecność wirusa SARS-CoV-2. Powyższa konieczność modyfikacji zarządzenia wynika z dostosowania ww. wartości do kosztów finansowania testów zgodnie z poleceniem wydanym przez Ministra Zdrowia Narodowemu Funduszowi Zdrowia, a dotyczącym zawarcia umów o wykonywanie testów diagnostycznych RT-PCR w kierunku SARS-CoV-2, w tym dodatkowych warunków ich finansowania.</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Ponadto wprowadzono możliwość rozliczania świadczeń udzielanych w punkcie pobrań materiału biologicznego do przeprowadzenia testu na obecność wirusa </w:t>
            </w:r>
            <w:proofErr w:type="spellStart"/>
            <w:r w:rsidRPr="00EB555B">
              <w:rPr>
                <w:rFonts w:ascii="Times New Roman" w:hAnsi="Times New Roman" w:cs="Times New Roman"/>
                <w:sz w:val="24"/>
                <w:szCs w:val="24"/>
              </w:rPr>
              <w:t>SARSCoV</w:t>
            </w:r>
            <w:proofErr w:type="spellEnd"/>
            <w:r w:rsidRPr="00EB555B">
              <w:rPr>
                <w:rFonts w:ascii="Times New Roman" w:hAnsi="Times New Roman" w:cs="Times New Roman"/>
                <w:sz w:val="24"/>
                <w:szCs w:val="24"/>
              </w:rPr>
              <w:t>-</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2 dla osób pozostających w kwarantannie na podstawie decyzji organu Państwowej Inspekcji Sanitarnej lub odrębnych przepisów.</w:t>
            </w:r>
          </w:p>
          <w:p w:rsidR="00285184" w:rsidRPr="00EB555B" w:rsidRDefault="00285184" w:rsidP="00285184">
            <w:pPr>
              <w:spacing w:line="276" w:lineRule="auto"/>
              <w:jc w:val="both"/>
              <w:rPr>
                <w:rFonts w:ascii="Times New Roman" w:hAnsi="Times New Roman" w:cs="Times New Roman"/>
                <w:sz w:val="24"/>
                <w:szCs w:val="24"/>
              </w:rPr>
            </w:pPr>
          </w:p>
          <w:p w:rsidR="00285184" w:rsidRPr="00EB555B" w:rsidRDefault="00285184" w:rsidP="00285184">
            <w:pPr>
              <w:spacing w:line="276" w:lineRule="auto"/>
              <w:jc w:val="both"/>
              <w:rPr>
                <w:rFonts w:ascii="Times New Roman" w:hAnsi="Times New Roman" w:cs="Times New Roman"/>
                <w:sz w:val="24"/>
                <w:szCs w:val="24"/>
                <w:u w:val="single"/>
              </w:rPr>
            </w:pPr>
            <w:r w:rsidRPr="00EB555B">
              <w:rPr>
                <w:rFonts w:ascii="Times New Roman" w:hAnsi="Times New Roman" w:cs="Times New Roman"/>
                <w:sz w:val="24"/>
                <w:szCs w:val="24"/>
                <w:u w:val="single"/>
              </w:rPr>
              <w:t>Pełna treść regulacji:</w:t>
            </w:r>
          </w:p>
          <w:p w:rsidR="00285184" w:rsidRPr="00EB555B" w:rsidRDefault="008018ED" w:rsidP="00285184">
            <w:pPr>
              <w:spacing w:line="276" w:lineRule="auto"/>
              <w:jc w:val="both"/>
              <w:rPr>
                <w:rFonts w:ascii="Times New Roman" w:hAnsi="Times New Roman" w:cs="Times New Roman"/>
                <w:sz w:val="24"/>
                <w:szCs w:val="24"/>
              </w:rPr>
            </w:pPr>
            <w:hyperlink r:id="rId83" w:history="1">
              <w:r w:rsidR="00285184" w:rsidRPr="00EB555B">
                <w:rPr>
                  <w:rFonts w:ascii="Times New Roman" w:hAnsi="Times New Roman" w:cs="Times New Roman"/>
                  <w:sz w:val="24"/>
                  <w:szCs w:val="24"/>
                  <w:u w:val="single"/>
                </w:rPr>
                <w:t>https://www.nfz.gov.pl/zarzadzenia-prezesa/zarzadzenia-prezesa-nfz/zarzadzenie-nr-632020dsoz,7175.html</w:t>
              </w:r>
            </w:hyperlink>
          </w:p>
        </w:tc>
      </w:tr>
      <w:tr w:rsidR="00285184" w:rsidRPr="00EB555B" w:rsidTr="00A90BB5">
        <w:tc>
          <w:tcPr>
            <w:tcW w:w="992" w:type="dxa"/>
          </w:tcPr>
          <w:p w:rsidR="00285184" w:rsidRPr="00EB555B" w:rsidRDefault="00285184" w:rsidP="00285184">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3.</w:t>
            </w:r>
          </w:p>
        </w:tc>
        <w:tc>
          <w:tcPr>
            <w:tcW w:w="3119" w:type="dxa"/>
          </w:tcPr>
          <w:p w:rsidR="00285184" w:rsidRPr="00EB555B" w:rsidRDefault="00285184" w:rsidP="00285184">
            <w:pPr>
              <w:shd w:val="clear" w:color="auto" w:fill="FFFFFF"/>
              <w:spacing w:after="225" w:line="276" w:lineRule="auto"/>
              <w:outlineLvl w:val="1"/>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Zarządzenie Prezesa NFZ</w:t>
            </w:r>
          </w:p>
          <w:p w:rsidR="00285184" w:rsidRPr="00EB555B" w:rsidRDefault="00285184" w:rsidP="00285184">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Nr 62/2020/DEF</w:t>
            </w:r>
          </w:p>
          <w:p w:rsidR="00285184" w:rsidRPr="00EB555B" w:rsidRDefault="00285184" w:rsidP="00285184">
            <w:pPr>
              <w:shd w:val="clear" w:color="auto" w:fill="FFFFFF"/>
              <w:spacing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 24-04-2020</w:t>
            </w:r>
          </w:p>
          <w:p w:rsidR="00285184" w:rsidRPr="00EB555B" w:rsidRDefault="00285184" w:rsidP="00285184">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zmieniające zarządzenie w sprawie warunków zawierania i realizacji umów o finansowanie aktywowania Internetowych Kont Pacjenta.</w:t>
            </w:r>
          </w:p>
          <w:p w:rsidR="00285184" w:rsidRPr="00EB555B" w:rsidRDefault="00285184" w:rsidP="00285184">
            <w:pPr>
              <w:spacing w:line="276" w:lineRule="auto"/>
              <w:rPr>
                <w:rFonts w:ascii="Times New Roman" w:hAnsi="Times New Roman" w:cs="Times New Roman"/>
                <w:sz w:val="24"/>
                <w:szCs w:val="24"/>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24.04.</w:t>
            </w:r>
          </w:p>
          <w:p w:rsidR="00285184" w:rsidRPr="00EB555B" w:rsidRDefault="00285184" w:rsidP="00285184">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r w:rsidRPr="00EB555B">
              <w:rPr>
                <w:rFonts w:ascii="Times New Roman" w:eastAsia="Times New Roman" w:hAnsi="Times New Roman" w:cs="Times New Roman"/>
                <w:b/>
                <w:sz w:val="24"/>
                <w:szCs w:val="24"/>
                <w:lang w:eastAsia="pl-PL"/>
              </w:rPr>
              <w:t xml:space="preserve"> </w:t>
            </w:r>
          </w:p>
        </w:tc>
        <w:tc>
          <w:tcPr>
            <w:tcW w:w="5670" w:type="dxa"/>
          </w:tcPr>
          <w:p w:rsidR="00285184" w:rsidRPr="00EB555B" w:rsidRDefault="00285184" w:rsidP="00285184">
            <w:pPr>
              <w:spacing w:line="276" w:lineRule="auto"/>
              <w:jc w:val="both"/>
              <w:rPr>
                <w:rFonts w:ascii="Times New Roman" w:eastAsia="Times New Roman" w:hAnsi="Times New Roman" w:cs="Times New Roman"/>
                <w:sz w:val="24"/>
                <w:szCs w:val="24"/>
                <w:u w:val="single"/>
                <w:lang w:eastAsia="pl-PL"/>
              </w:rPr>
            </w:pPr>
            <w:r w:rsidRPr="00EB555B">
              <w:rPr>
                <w:rFonts w:ascii="Times New Roman" w:eastAsia="Times New Roman" w:hAnsi="Times New Roman" w:cs="Times New Roman"/>
                <w:sz w:val="24"/>
                <w:szCs w:val="24"/>
                <w:u w:val="single"/>
                <w:lang w:eastAsia="pl-PL"/>
              </w:rPr>
              <w:t>Z uzasadnienia:</w:t>
            </w:r>
          </w:p>
          <w:p w:rsidR="00285184" w:rsidRPr="00EB555B" w:rsidRDefault="00285184" w:rsidP="00285184">
            <w:pPr>
              <w:autoSpaceDE w:val="0"/>
              <w:autoSpaceDN w:val="0"/>
              <w:adjustRightInd w:val="0"/>
              <w:spacing w:line="276" w:lineRule="auto"/>
              <w:rPr>
                <w:rFonts w:ascii="Times New Roman" w:hAnsi="Times New Roman" w:cs="Times New Roman"/>
                <w:sz w:val="24"/>
                <w:szCs w:val="24"/>
              </w:rPr>
            </w:pP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lastRenderedPageBreak/>
              <w:t xml:space="preserve"> W niniejszym zarządzeniu Prezesa Narodowego Funduszu Zdrowia zmieniającym zarządzenie w sprawie warunków zawierania i realizacji umów o finansowanie aktywowania Internetowych Kont Pacjenta dokonano modyfikacji wzoru oświadczenia świadczeniobiorcy o aktywowaniu Internetowego Konta Pacjenta oraz umożliwiono przekazanie przez świadczeniobiorcę tego oświadczenia do świadczeniodawcy POZ za pośrednictwem systemów teleinformatycznych lub systemów łączności, w tym za pośrednictwem poczty elektronicznej.</w:t>
            </w:r>
          </w:p>
          <w:p w:rsidR="00285184" w:rsidRPr="00EB555B" w:rsidRDefault="00285184" w:rsidP="00285184">
            <w:pPr>
              <w:spacing w:line="276" w:lineRule="auto"/>
              <w:jc w:val="both"/>
              <w:rPr>
                <w:rFonts w:ascii="Times New Roman" w:hAnsi="Times New Roman" w:cs="Times New Roman"/>
                <w:sz w:val="24"/>
                <w:szCs w:val="24"/>
              </w:rPr>
            </w:pPr>
          </w:p>
          <w:p w:rsidR="00285184" w:rsidRPr="00EB555B" w:rsidRDefault="00285184" w:rsidP="00285184">
            <w:pPr>
              <w:spacing w:line="276" w:lineRule="auto"/>
              <w:jc w:val="both"/>
              <w:rPr>
                <w:rFonts w:ascii="Times New Roman" w:hAnsi="Times New Roman" w:cs="Times New Roman"/>
                <w:sz w:val="24"/>
                <w:szCs w:val="24"/>
                <w:u w:val="single"/>
              </w:rPr>
            </w:pPr>
            <w:r w:rsidRPr="00EB555B">
              <w:rPr>
                <w:rFonts w:ascii="Times New Roman" w:hAnsi="Times New Roman" w:cs="Times New Roman"/>
                <w:sz w:val="24"/>
                <w:szCs w:val="24"/>
                <w:u w:val="single"/>
              </w:rPr>
              <w:t>Pełna treść regulacji:</w:t>
            </w:r>
          </w:p>
          <w:p w:rsidR="00285184" w:rsidRPr="00EB555B" w:rsidRDefault="008018ED" w:rsidP="00285184">
            <w:pPr>
              <w:spacing w:line="276" w:lineRule="auto"/>
              <w:jc w:val="both"/>
              <w:rPr>
                <w:rFonts w:ascii="Times New Roman" w:eastAsia="Times New Roman" w:hAnsi="Times New Roman" w:cs="Times New Roman"/>
                <w:b/>
                <w:sz w:val="24"/>
                <w:szCs w:val="24"/>
                <w:lang w:eastAsia="pl-PL"/>
              </w:rPr>
            </w:pPr>
            <w:hyperlink r:id="rId84" w:history="1">
              <w:r w:rsidR="00285184" w:rsidRPr="00EB555B">
                <w:rPr>
                  <w:rFonts w:ascii="Times New Roman" w:hAnsi="Times New Roman" w:cs="Times New Roman"/>
                  <w:sz w:val="24"/>
                  <w:szCs w:val="24"/>
                  <w:u w:val="single"/>
                </w:rPr>
                <w:t>https://www.nfz.gov.pl/zarzadzenia-prezesa/zarzadzenia-prezesa-nfz/zarzadzenie-nr-622020def,7174.html</w:t>
              </w:r>
            </w:hyperlink>
          </w:p>
        </w:tc>
      </w:tr>
      <w:tr w:rsidR="00285184" w:rsidRPr="00EB555B" w:rsidTr="00A90BB5">
        <w:tc>
          <w:tcPr>
            <w:tcW w:w="992" w:type="dxa"/>
          </w:tcPr>
          <w:p w:rsidR="00285184" w:rsidRPr="00EB555B" w:rsidRDefault="00285184" w:rsidP="00285184">
            <w:pPr>
              <w:pStyle w:val="Akapitzlist"/>
              <w:numPr>
                <w:ilvl w:val="0"/>
                <w:numId w:val="12"/>
              </w:numPr>
              <w:spacing w:line="276" w:lineRule="auto"/>
              <w:rPr>
                <w:rFonts w:ascii="Times New Roman" w:hAnsi="Times New Roman" w:cs="Times New Roman"/>
                <w:sz w:val="24"/>
                <w:szCs w:val="24"/>
              </w:rPr>
            </w:pPr>
          </w:p>
        </w:tc>
        <w:tc>
          <w:tcPr>
            <w:tcW w:w="3119" w:type="dxa"/>
          </w:tcPr>
          <w:p w:rsidR="00285184" w:rsidRPr="00EB555B" w:rsidRDefault="00285184" w:rsidP="00285184">
            <w:pPr>
              <w:spacing w:line="276" w:lineRule="auto"/>
              <w:rPr>
                <w:rFonts w:ascii="Times New Roman" w:hAnsi="Times New Roman" w:cs="Times New Roman"/>
                <w:sz w:val="24"/>
                <w:szCs w:val="24"/>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b/>
                <w:sz w:val="24"/>
                <w:szCs w:val="24"/>
                <w:lang w:eastAsia="pl-PL"/>
              </w:rPr>
            </w:pPr>
          </w:p>
        </w:tc>
        <w:tc>
          <w:tcPr>
            <w:tcW w:w="5670" w:type="dxa"/>
          </w:tcPr>
          <w:p w:rsidR="00285184" w:rsidRPr="00EB555B" w:rsidRDefault="00285184" w:rsidP="00285184">
            <w:pPr>
              <w:spacing w:line="276" w:lineRule="auto"/>
              <w:jc w:val="center"/>
              <w:rPr>
                <w:rFonts w:ascii="Times New Roman" w:eastAsia="Times New Roman" w:hAnsi="Times New Roman" w:cs="Times New Roman"/>
                <w:b/>
                <w:sz w:val="24"/>
                <w:szCs w:val="24"/>
                <w:lang w:eastAsia="pl-PL"/>
              </w:rPr>
            </w:pPr>
          </w:p>
        </w:tc>
      </w:tr>
      <w:tr w:rsidR="00285184" w:rsidRPr="00EB555B" w:rsidTr="00A90BB5">
        <w:tc>
          <w:tcPr>
            <w:tcW w:w="992" w:type="dxa"/>
          </w:tcPr>
          <w:p w:rsidR="00285184" w:rsidRPr="00EB555B" w:rsidRDefault="00285184" w:rsidP="00285184">
            <w:pPr>
              <w:pStyle w:val="Akapitzlist"/>
              <w:numPr>
                <w:ilvl w:val="0"/>
                <w:numId w:val="12"/>
              </w:numPr>
              <w:spacing w:line="276" w:lineRule="auto"/>
              <w:rPr>
                <w:rFonts w:ascii="Times New Roman" w:hAnsi="Times New Roman" w:cs="Times New Roman"/>
                <w:sz w:val="24"/>
                <w:szCs w:val="24"/>
              </w:rPr>
            </w:pPr>
          </w:p>
        </w:tc>
        <w:tc>
          <w:tcPr>
            <w:tcW w:w="3119" w:type="dxa"/>
          </w:tcPr>
          <w:p w:rsidR="00285184" w:rsidRPr="00EB555B" w:rsidRDefault="008018ED" w:rsidP="00285184">
            <w:pPr>
              <w:spacing w:line="276" w:lineRule="auto"/>
              <w:rPr>
                <w:rFonts w:ascii="Times New Roman" w:hAnsi="Times New Roman" w:cs="Times New Roman"/>
                <w:sz w:val="24"/>
                <w:szCs w:val="24"/>
              </w:rPr>
            </w:pPr>
            <w:hyperlink r:id="rId85" w:history="1">
              <w:r w:rsidR="00285184" w:rsidRPr="00EB555B">
                <w:rPr>
                  <w:rStyle w:val="Hipercze"/>
                  <w:rFonts w:ascii="Times New Roman" w:hAnsi="Times New Roman" w:cs="Times New Roman"/>
                  <w:color w:val="auto"/>
                  <w:sz w:val="24"/>
                  <w:szCs w:val="24"/>
                  <w:u w:val="none"/>
                </w:rPr>
                <w:t>Rozporządzenie Rady Ministrów z dnia 26 kwietnia 2020 r. zmieniające rozporządzenie w sprawie ustanowienia określonych ograniczeń, nakazów i zakazów w związku z wystąpieniem stanu epidemii</w:t>
              </w:r>
            </w:hyperlink>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26.04. 2020 r.</w:t>
            </w:r>
          </w:p>
        </w:tc>
        <w:tc>
          <w:tcPr>
            <w:tcW w:w="5670" w:type="dxa"/>
          </w:tcPr>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1. W rozporządzeniu Rady Ministrów z dnia 19 kwietnia 2020 r. w sprawie ustanowienia określonych ograniczeń, nakazów i zakazów w związku z wystąpieniem stanu epidemii (Dz. U. poz. 697) wprowadza się następujące zmiany: </w:t>
            </w:r>
          </w:p>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1) w § 2 w ust. 1 </w:t>
            </w:r>
            <w:r w:rsidRPr="00EB555B">
              <w:rPr>
                <w:rFonts w:ascii="Times New Roman" w:hAnsi="Times New Roman" w:cs="Times New Roman"/>
                <w:i/>
                <w:sz w:val="24"/>
                <w:szCs w:val="24"/>
              </w:rPr>
              <w:t>(międzynarodowy ruch kolejowy)</w:t>
            </w:r>
            <w:r w:rsidRPr="00EB555B">
              <w:rPr>
                <w:rFonts w:ascii="Times New Roman" w:hAnsi="Times New Roman" w:cs="Times New Roman"/>
                <w:sz w:val="24"/>
                <w:szCs w:val="24"/>
              </w:rPr>
              <w:t xml:space="preserve"> wyrazy „Do dnia 26 kwietnia 2020 r.” zastępuje się wyrazami „Do odwołania”; </w:t>
            </w:r>
          </w:p>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2) w § 9 po ust. 8 dodaje się ust. 8a w brzmieniu: „8a. Obowiązek, o którym mowa w ust. 8, nie dotyczy osób, które nie mogą zakładać lub zdejmować rękawiczek z powodu stanu zdrowia, całościowych zaburzeń rozwoju, zaburzeń psychicznych, niepełnosprawności intelektualnej w stopniu umiarkowanym, znacznym albo głębokim, lub osoby mającej trudności z samodzielnym założeniem lub zdjęciem rękawiczek; okazanie orzeczenia lub zaświadczenia w tym zakresie nie jest wymagane.”; </w:t>
            </w:r>
          </w:p>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3) w § 18 ust. 3 otrzymuje brzmienie: „3. Osoba wykonująca czynności zawodowe lub służbowe w: </w:t>
            </w:r>
          </w:p>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1) obiektach handlowych lub usługowych, </w:t>
            </w:r>
          </w:p>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2) placówkach handlowych lub usługowych, </w:t>
            </w:r>
          </w:p>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3) urzędzie administracji publicznej lub jednostce organizacyjnej wykonującej zadania publiczne – może w czasie wykonywania tych czynności zawodowych lub służbowych realizować obowiązek, o którym mowa w </w:t>
            </w:r>
            <w:r w:rsidRPr="00EB555B">
              <w:rPr>
                <w:rFonts w:ascii="Times New Roman" w:hAnsi="Times New Roman" w:cs="Times New Roman"/>
                <w:sz w:val="24"/>
                <w:szCs w:val="24"/>
              </w:rPr>
              <w:lastRenderedPageBreak/>
              <w:t xml:space="preserve">ust. 1, przez zakrywanie ust i nosa przy pomocy przyłbicy, jeżeli stanowisko kasowe lub miejsce prowadzenia sprzedaży lub świadczenia usług, lub inne stanowisko pracy, na którym wykonuje ona czynności zawodowe lub służbowe, jest oddzielone od klientów lub interesantów dodatkową przesłoną ochronną.”. </w:t>
            </w:r>
          </w:p>
          <w:p w:rsidR="00285184" w:rsidRPr="00EB555B" w:rsidRDefault="00285184" w:rsidP="00285184">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2. Rozporządzenie wchodzi w życie z dniem ogłoszenia.</w:t>
            </w:r>
          </w:p>
        </w:tc>
      </w:tr>
      <w:tr w:rsidR="00285184" w:rsidRPr="00EB555B" w:rsidTr="00A90BB5">
        <w:tc>
          <w:tcPr>
            <w:tcW w:w="992" w:type="dxa"/>
          </w:tcPr>
          <w:p w:rsidR="00285184" w:rsidRPr="00EB555B" w:rsidRDefault="00285184" w:rsidP="00285184">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6.</w:t>
            </w:r>
          </w:p>
        </w:tc>
        <w:tc>
          <w:tcPr>
            <w:tcW w:w="3119" w:type="dxa"/>
          </w:tcPr>
          <w:p w:rsidR="00285184" w:rsidRPr="00EB555B" w:rsidRDefault="008018ED" w:rsidP="00285184">
            <w:pPr>
              <w:spacing w:line="276" w:lineRule="auto"/>
              <w:rPr>
                <w:rFonts w:ascii="Times New Roman" w:hAnsi="Times New Roman" w:cs="Times New Roman"/>
                <w:sz w:val="24"/>
                <w:szCs w:val="24"/>
              </w:rPr>
            </w:pPr>
            <w:hyperlink r:id="rId86" w:history="1">
              <w:r w:rsidR="00285184" w:rsidRPr="00EB555B">
                <w:rPr>
                  <w:rStyle w:val="Hipercze"/>
                  <w:rFonts w:ascii="Times New Roman" w:hAnsi="Times New Roman" w:cs="Times New Roman"/>
                  <w:color w:val="auto"/>
                  <w:sz w:val="24"/>
                  <w:szCs w:val="24"/>
                  <w:u w:val="none"/>
                </w:rPr>
                <w:t>Rozporządzenie Rady Ministrów z dnia 24 kwietnia 2020 r. w sprawie określenia dłuższego okresu pobierania zasiłku opiekuńczego w celu przeciwdziałania COVID-19</w:t>
              </w:r>
            </w:hyperlink>
          </w:p>
        </w:tc>
        <w:tc>
          <w:tcPr>
            <w:tcW w:w="1134" w:type="dxa"/>
          </w:tcPr>
          <w:p w:rsidR="00285184" w:rsidRPr="00EB555B" w:rsidRDefault="00285184" w:rsidP="00285184">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27.04.20 2020 r.</w:t>
            </w:r>
          </w:p>
        </w:tc>
        <w:tc>
          <w:tcPr>
            <w:tcW w:w="5670" w:type="dxa"/>
          </w:tcPr>
          <w:p w:rsidR="00285184" w:rsidRPr="00EB555B" w:rsidRDefault="00285184" w:rsidP="00285184">
            <w:pPr>
              <w:spacing w:line="276" w:lineRule="auto"/>
              <w:rPr>
                <w:rFonts w:ascii="Times New Roman" w:hAnsi="Times New Roman" w:cs="Times New Roman"/>
                <w:b/>
                <w:sz w:val="24"/>
                <w:szCs w:val="24"/>
                <w:u w:val="single"/>
              </w:rPr>
            </w:pPr>
            <w:r w:rsidRPr="00EB555B">
              <w:rPr>
                <w:rFonts w:ascii="Times New Roman" w:hAnsi="Times New Roman" w:cs="Times New Roman"/>
                <w:sz w:val="24"/>
                <w:szCs w:val="24"/>
              </w:rPr>
              <w:t xml:space="preserve">§ 1. </w:t>
            </w:r>
            <w:r w:rsidRPr="00EB555B">
              <w:rPr>
                <w:rFonts w:ascii="Times New Roman" w:hAnsi="Times New Roman" w:cs="Times New Roman"/>
                <w:b/>
                <w:sz w:val="24"/>
                <w:szCs w:val="24"/>
              </w:rPr>
              <w:t>Zasiłek opiekuńczy</w:t>
            </w:r>
            <w:r w:rsidRPr="00EB555B">
              <w:rPr>
                <w:rFonts w:ascii="Times New Roman" w:hAnsi="Times New Roman" w:cs="Times New Roman"/>
                <w:sz w:val="24"/>
                <w:szCs w:val="24"/>
              </w:rPr>
              <w:t xml:space="preserve">, o którym mowa w art. 4a ust. 1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oraz inne placówki lub w związku z niemożnością sprawowania opieki przez nianie lub opiekunów dziennych z powodu COVID-19, jednak </w:t>
            </w:r>
            <w:r w:rsidRPr="00EB555B">
              <w:rPr>
                <w:rFonts w:ascii="Times New Roman" w:hAnsi="Times New Roman" w:cs="Times New Roman"/>
                <w:b/>
                <w:sz w:val="24"/>
                <w:szCs w:val="24"/>
                <w:u w:val="single"/>
              </w:rPr>
              <w:t xml:space="preserve">nie dłużej niż do dnia 3 maja 2020 r. </w:t>
            </w:r>
          </w:p>
          <w:p w:rsidR="00285184" w:rsidRPr="00EB555B" w:rsidRDefault="00285184" w:rsidP="00285184">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2. Rozporządzenie wchodzi w życie z dniem ogłoszenia, z mocą od dnia 27 kwietnia 2020 r.</w:t>
            </w:r>
          </w:p>
        </w:tc>
      </w:tr>
      <w:tr w:rsidR="00285184" w:rsidRPr="00EB555B" w:rsidTr="00A90BB5">
        <w:tc>
          <w:tcPr>
            <w:tcW w:w="992" w:type="dxa"/>
          </w:tcPr>
          <w:p w:rsidR="00285184" w:rsidRPr="00EB555B" w:rsidRDefault="00285184" w:rsidP="00285184">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7.</w:t>
            </w:r>
          </w:p>
        </w:tc>
        <w:tc>
          <w:tcPr>
            <w:tcW w:w="3119" w:type="dxa"/>
          </w:tcPr>
          <w:p w:rsidR="00285184" w:rsidRPr="00EB555B" w:rsidRDefault="008018ED" w:rsidP="00285184">
            <w:pPr>
              <w:spacing w:line="276" w:lineRule="auto"/>
              <w:rPr>
                <w:rFonts w:ascii="Times New Roman" w:hAnsi="Times New Roman" w:cs="Times New Roman"/>
                <w:sz w:val="24"/>
                <w:szCs w:val="24"/>
              </w:rPr>
            </w:pPr>
            <w:hyperlink r:id="rId87" w:history="1">
              <w:r w:rsidR="00285184" w:rsidRPr="00EB555B">
                <w:rPr>
                  <w:rStyle w:val="Hipercze"/>
                  <w:rFonts w:ascii="Times New Roman" w:hAnsi="Times New Roman" w:cs="Times New Roman"/>
                  <w:color w:val="auto"/>
                  <w:sz w:val="24"/>
                  <w:szCs w:val="24"/>
                  <w:u w:val="none"/>
                </w:rPr>
                <w:t>Rozporządzenie Rady Ministrów z dnia 24 kwietnia 2020 r. w sprawie określenia dłuższego okresu pobierania dodatkowego zasiłku opiekuńczego w celu przeciwdziałania COVID-19</w:t>
              </w:r>
            </w:hyperlink>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27.04.20 2020 r.</w:t>
            </w:r>
          </w:p>
        </w:tc>
        <w:tc>
          <w:tcPr>
            <w:tcW w:w="5670" w:type="dxa"/>
          </w:tcPr>
          <w:p w:rsidR="00285184" w:rsidRPr="00EB555B" w:rsidRDefault="00285184" w:rsidP="00285184">
            <w:pPr>
              <w:spacing w:line="276" w:lineRule="auto"/>
              <w:rPr>
                <w:rFonts w:ascii="Times New Roman" w:hAnsi="Times New Roman" w:cs="Times New Roman"/>
                <w:b/>
                <w:sz w:val="24"/>
                <w:szCs w:val="24"/>
                <w:u w:val="single"/>
              </w:rPr>
            </w:pPr>
            <w:r w:rsidRPr="00EB555B">
              <w:rPr>
                <w:rFonts w:ascii="Times New Roman" w:hAnsi="Times New Roman" w:cs="Times New Roman"/>
                <w:sz w:val="24"/>
                <w:szCs w:val="24"/>
              </w:rPr>
              <w:t xml:space="preserve">§ 1. </w:t>
            </w:r>
            <w:r w:rsidRPr="00EB555B">
              <w:rPr>
                <w:rFonts w:ascii="Times New Roman" w:hAnsi="Times New Roman" w:cs="Times New Roman"/>
                <w:b/>
                <w:sz w:val="24"/>
                <w:szCs w:val="24"/>
              </w:rPr>
              <w:t>Dodatkowy zasiłek opiekuńczy</w:t>
            </w:r>
            <w:r w:rsidRPr="00EB555B">
              <w:rPr>
                <w:rFonts w:ascii="Times New Roman" w:hAnsi="Times New Roman" w:cs="Times New Roman"/>
                <w:sz w:val="24"/>
                <w:szCs w:val="24"/>
              </w:rPr>
              <w:t xml:space="preserve">, o którym mowa w art. 4 ust. 1 i 1a ustawy z dnia 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inne placówki lub w związku z niemożnością sprawowania opieki przez nianie lub opiekunów dziennych z powodu COVID-19, jednak </w:t>
            </w:r>
            <w:r w:rsidRPr="00EB555B">
              <w:rPr>
                <w:rFonts w:ascii="Times New Roman" w:hAnsi="Times New Roman" w:cs="Times New Roman"/>
                <w:b/>
                <w:sz w:val="24"/>
                <w:szCs w:val="24"/>
                <w:u w:val="single"/>
              </w:rPr>
              <w:t xml:space="preserve">nie dłużej niż do dnia 3 maja 2020 r. </w:t>
            </w:r>
          </w:p>
          <w:p w:rsidR="00285184" w:rsidRPr="00EB555B" w:rsidRDefault="00285184" w:rsidP="00285184">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2. Rozporządzenie wchodzi w życie z dniem ogłoszenia, z mocą od dnia 27 kwietnia 2020 r.</w:t>
            </w:r>
          </w:p>
        </w:tc>
      </w:tr>
      <w:tr w:rsidR="00285184" w:rsidRPr="00EB555B" w:rsidTr="00A90BB5">
        <w:tc>
          <w:tcPr>
            <w:tcW w:w="992" w:type="dxa"/>
          </w:tcPr>
          <w:p w:rsidR="00285184" w:rsidRPr="00EB555B" w:rsidRDefault="00285184" w:rsidP="00285184">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8.</w:t>
            </w:r>
          </w:p>
        </w:tc>
        <w:tc>
          <w:tcPr>
            <w:tcW w:w="3119" w:type="dxa"/>
          </w:tcPr>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Rozporządzenie Ministra Rodziny, Pracy i Polityki Społecznej z dnia 23 kwietnia 2020 r. zmieniające rozporządzenie w sprawie czasowego ograniczenia funkcjonowania form opieki nad dziećmi w wieku do lat 3 </w:t>
            </w:r>
            <w:r w:rsidRPr="00EB555B">
              <w:rPr>
                <w:rFonts w:ascii="Times New Roman" w:hAnsi="Times New Roman" w:cs="Times New Roman"/>
                <w:sz w:val="24"/>
                <w:szCs w:val="24"/>
              </w:rPr>
              <w:lastRenderedPageBreak/>
              <w:t>w związku z zapobieganiem, przeciwdziałaniem i zwalczaniem COVID-19</w:t>
            </w:r>
          </w:p>
          <w:p w:rsidR="00285184" w:rsidRPr="00EB555B" w:rsidRDefault="00285184" w:rsidP="00285184">
            <w:pPr>
              <w:spacing w:line="276" w:lineRule="auto"/>
              <w:rPr>
                <w:rFonts w:ascii="Times New Roman" w:hAnsi="Times New Roman" w:cs="Times New Roman"/>
                <w:sz w:val="24"/>
                <w:szCs w:val="24"/>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25.04.</w:t>
            </w:r>
          </w:p>
          <w:p w:rsidR="00285184" w:rsidRPr="00EB555B" w:rsidRDefault="00285184" w:rsidP="00285184">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1. W rozporządzeniu Ministra Rodziny, Pracy i Polityki Społecznej z dnia 10 kwietnia 2020 r. w sprawie czasowego ograniczenia funkcjonowania form opieki nad dziećmi w wieku do lat 3 w związku z zapobieganiem, przeciwdziałaniem i zwalczaniem COVID-19 (Dz. U. poz. 652) w § 1 w ust. 1 wyrazy „do dnia 26 kwietnia 2020 r.” zastępuje się wyrazami </w:t>
            </w:r>
            <w:r w:rsidRPr="00EB555B">
              <w:rPr>
                <w:rFonts w:ascii="Times New Roman" w:hAnsi="Times New Roman" w:cs="Times New Roman"/>
                <w:b/>
                <w:sz w:val="24"/>
                <w:szCs w:val="24"/>
                <w:u w:val="single"/>
              </w:rPr>
              <w:t>„do dnia 3 maja 2020 r.”.</w:t>
            </w:r>
            <w:r w:rsidRPr="00EB555B">
              <w:rPr>
                <w:rFonts w:ascii="Times New Roman" w:hAnsi="Times New Roman" w:cs="Times New Roman"/>
                <w:sz w:val="24"/>
                <w:szCs w:val="24"/>
              </w:rPr>
              <w:t xml:space="preserve"> </w:t>
            </w:r>
          </w:p>
          <w:p w:rsidR="00285184" w:rsidRPr="00EB555B" w:rsidRDefault="00285184" w:rsidP="00285184">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lastRenderedPageBreak/>
              <w:t>§ 2. Rozporządzenie wchodzi w życie z dniem ogłoszenia.</w:t>
            </w:r>
          </w:p>
        </w:tc>
      </w:tr>
      <w:tr w:rsidR="00285184" w:rsidRPr="00EB555B" w:rsidTr="00A90BB5">
        <w:tc>
          <w:tcPr>
            <w:tcW w:w="992" w:type="dxa"/>
          </w:tcPr>
          <w:p w:rsidR="00285184" w:rsidRPr="00EB555B" w:rsidRDefault="00285184" w:rsidP="00285184">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9.</w:t>
            </w:r>
          </w:p>
        </w:tc>
        <w:tc>
          <w:tcPr>
            <w:tcW w:w="3119" w:type="dxa"/>
          </w:tcPr>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Ministra Zdrowia z dnia 24 kwietnia 2020 r. zmieniające rozporządzenie w sprawie czasowego ograniczenia funkcjonowania uczelni medycznych w związku z zapobieganiem, przeciwdziałaniem i zwalczaniem COVID-19</w:t>
            </w: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26.04.</w:t>
            </w:r>
          </w:p>
          <w:p w:rsidR="00285184" w:rsidRPr="00EB555B" w:rsidRDefault="00285184" w:rsidP="00285184">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1. W rozporządzeniu Ministra Zdrowia z dnia 23 marca 2020 r. w sprawie czasowego ograniczenia funkcjonowania uczelni medycznych w związku z zapobieganiem, przeciwdziałaniem i zwalczaniem COVID-19 (Dz. U. poz. 515, 574 i 645) w § 1: </w:t>
            </w:r>
          </w:p>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1) w ust. 1 wyrazy „26 kwietnia 2020 r.” zastępuje się wyrazami </w:t>
            </w:r>
            <w:r w:rsidRPr="00EB555B">
              <w:rPr>
                <w:rFonts w:ascii="Times New Roman" w:hAnsi="Times New Roman" w:cs="Times New Roman"/>
                <w:sz w:val="24"/>
                <w:szCs w:val="24"/>
                <w:u w:val="single"/>
              </w:rPr>
              <w:t>„24 maja 2020 r.”;</w:t>
            </w:r>
            <w:r w:rsidRPr="00EB555B">
              <w:rPr>
                <w:rFonts w:ascii="Times New Roman" w:hAnsi="Times New Roman" w:cs="Times New Roman"/>
                <w:sz w:val="24"/>
                <w:szCs w:val="24"/>
              </w:rPr>
              <w:t xml:space="preserve"> </w:t>
            </w:r>
          </w:p>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2) ust. 3 otrzymuje brzmienie: „3. W przypadku prowadzenia zajęć w sposób określony w ust. 2 </w:t>
            </w:r>
            <w:r w:rsidRPr="00EB555B">
              <w:rPr>
                <w:rFonts w:ascii="Times New Roman" w:hAnsi="Times New Roman" w:cs="Times New Roman"/>
                <w:sz w:val="24"/>
                <w:szCs w:val="24"/>
                <w:u w:val="single"/>
              </w:rPr>
              <w:t>weryfikacja osiągniętych efektów uczenia się określonych w programie kształcenia, w szczególności przeprowadzenie zaliczeń i egzaminów kończących określone zajęcia oraz egzaminów dyplomowych, może odbywać się poza siedzibą uczelni lub poza jej filią z wykorzystaniem technologii informatycznych zapewniających kontrolę przebiegu weryfikacji osiągniętych efektów uczenia się oraz jego rejestrację.</w:t>
            </w:r>
            <w:r w:rsidRPr="00EB555B">
              <w:rPr>
                <w:rFonts w:ascii="Times New Roman" w:hAnsi="Times New Roman" w:cs="Times New Roman"/>
                <w:sz w:val="24"/>
                <w:szCs w:val="24"/>
              </w:rPr>
              <w:t xml:space="preserve">”. </w:t>
            </w:r>
          </w:p>
          <w:p w:rsidR="00285184" w:rsidRPr="00EB555B" w:rsidRDefault="00285184" w:rsidP="00285184">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2. Rozporządzenie wchodzi w życie z dniem 26 kwietnia 2020 r.</w:t>
            </w:r>
          </w:p>
        </w:tc>
      </w:tr>
      <w:tr w:rsidR="00285184" w:rsidRPr="00EB555B" w:rsidTr="00A90BB5">
        <w:tc>
          <w:tcPr>
            <w:tcW w:w="992" w:type="dxa"/>
          </w:tcPr>
          <w:p w:rsidR="00285184" w:rsidRPr="00EB555B" w:rsidRDefault="00285184" w:rsidP="00285184">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10.</w:t>
            </w:r>
          </w:p>
        </w:tc>
        <w:tc>
          <w:tcPr>
            <w:tcW w:w="3119" w:type="dxa"/>
          </w:tcPr>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Ministra Edukacji Narodowej z dnia 24 kwietnia 2020 r. zmieniające rozporządzenie w sprawie czasowego ograniczenia funkcjonowania jednostek systemu oświaty w związku z zapobieganiem, przeciwdziałaniem i zwalczaniem COVID-19</w:t>
            </w:r>
          </w:p>
          <w:p w:rsidR="00285184" w:rsidRPr="00EB555B" w:rsidRDefault="00285184" w:rsidP="00285184">
            <w:pPr>
              <w:spacing w:line="276" w:lineRule="auto"/>
              <w:rPr>
                <w:rFonts w:ascii="Times New Roman" w:hAnsi="Times New Roman" w:cs="Times New Roman"/>
                <w:sz w:val="24"/>
                <w:szCs w:val="24"/>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24.04.</w:t>
            </w:r>
          </w:p>
          <w:p w:rsidR="00285184" w:rsidRPr="00EB555B" w:rsidRDefault="00285184" w:rsidP="00285184">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285184" w:rsidP="00285184">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xml:space="preserve">§ 1. W rozporządzeniu Ministra Edukacji Narodowej z dnia 11 marca 2020 r. w sprawie czasowego ograniczenia funkcjonowania jednostek systemu oświaty w związku z zapobieganiem, przeciwdziałaniem i zwalczaniem COVID-19 (Dz. U. poz. 410, 492, 595 i 642) użyte w § 2 w ust. 1 i 1a, w § 3 w pkt 3, w § 3a w ust. 1 i 3 oraz w § 4a wyrazy „26 kwietnia 2020 r.” zastępuje się wyrazami </w:t>
            </w:r>
            <w:r w:rsidRPr="00EB555B">
              <w:rPr>
                <w:rFonts w:ascii="Times New Roman" w:hAnsi="Times New Roman" w:cs="Times New Roman"/>
                <w:b/>
                <w:sz w:val="24"/>
                <w:szCs w:val="24"/>
                <w:u w:val="single"/>
              </w:rPr>
              <w:t>„24 maja 2020 r.”</w:t>
            </w:r>
          </w:p>
        </w:tc>
      </w:tr>
      <w:tr w:rsidR="00285184" w:rsidRPr="00EB555B" w:rsidTr="00A90BB5">
        <w:tc>
          <w:tcPr>
            <w:tcW w:w="992" w:type="dxa"/>
          </w:tcPr>
          <w:p w:rsidR="00285184" w:rsidRPr="00EB555B" w:rsidRDefault="00285184" w:rsidP="00285184">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11.</w:t>
            </w:r>
          </w:p>
        </w:tc>
        <w:tc>
          <w:tcPr>
            <w:tcW w:w="3119" w:type="dxa"/>
          </w:tcPr>
          <w:p w:rsidR="00285184" w:rsidRPr="00EB555B" w:rsidRDefault="008018ED" w:rsidP="00285184">
            <w:pPr>
              <w:spacing w:line="276" w:lineRule="auto"/>
              <w:rPr>
                <w:rFonts w:ascii="Times New Roman" w:hAnsi="Times New Roman" w:cs="Times New Roman"/>
                <w:sz w:val="24"/>
                <w:szCs w:val="24"/>
              </w:rPr>
            </w:pPr>
            <w:hyperlink r:id="rId88" w:history="1">
              <w:r w:rsidR="00285184" w:rsidRPr="00EB555B">
                <w:rPr>
                  <w:rStyle w:val="Hipercze"/>
                  <w:rFonts w:ascii="Times New Roman" w:hAnsi="Times New Roman" w:cs="Times New Roman"/>
                  <w:color w:val="auto"/>
                  <w:sz w:val="24"/>
                  <w:szCs w:val="24"/>
                  <w:u w:val="none"/>
                </w:rPr>
                <w:t xml:space="preserve">Rozporządzenie Ministra Nauki i Szkolnictwa Wyższego z dnia 24 kwietnia 2020 r. zmieniające rozporządzenie w sprawie czasowego ograniczenia funkcjonowania niektórych podmiotów systemu szkolnictwa wyższego i nauki </w:t>
              </w:r>
              <w:r w:rsidR="00285184" w:rsidRPr="00EB555B">
                <w:rPr>
                  <w:rStyle w:val="Hipercze"/>
                  <w:rFonts w:ascii="Times New Roman" w:hAnsi="Times New Roman" w:cs="Times New Roman"/>
                  <w:color w:val="auto"/>
                  <w:sz w:val="24"/>
                  <w:szCs w:val="24"/>
                  <w:u w:val="none"/>
                </w:rPr>
                <w:lastRenderedPageBreak/>
                <w:t>w związku z zapobieganiem, przeciwdziałaniem i zwalczaniem COVID-19</w:t>
              </w:r>
            </w:hyperlink>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25.04.</w:t>
            </w:r>
          </w:p>
          <w:p w:rsidR="00285184" w:rsidRPr="00EB555B" w:rsidRDefault="00285184" w:rsidP="00285184">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 1. W rozporządzeniu Ministra Nauki i Szkolnictwa Wyższego z dnia 23 marca 2020 r. w sprawie czasowego ograniczenia funkcjonowania niektórych podmiotów systemu szkolnictwa wyższego i nauki w związku z zapobieganiem, przeciwdziałaniem i zwalczaniem COVID-19 (Dz. U. poz. 511, 528 i 643) w § 1: </w:t>
            </w:r>
          </w:p>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lastRenderedPageBreak/>
              <w:t xml:space="preserve">1) w ust. 1 we wprowadzeniu do wyliczenia wyrazy „26 kwietnia 2020 r.” zastępuje się wyrazami </w:t>
            </w:r>
            <w:r w:rsidRPr="00EB555B">
              <w:rPr>
                <w:rFonts w:ascii="Times New Roman" w:hAnsi="Times New Roman" w:cs="Times New Roman"/>
                <w:sz w:val="24"/>
                <w:szCs w:val="24"/>
                <w:u w:val="single"/>
              </w:rPr>
              <w:t>„24 maja 2020 r.</w:t>
            </w:r>
            <w:r w:rsidRPr="00EB555B">
              <w:rPr>
                <w:rFonts w:ascii="Times New Roman" w:hAnsi="Times New Roman" w:cs="Times New Roman"/>
                <w:sz w:val="24"/>
                <w:szCs w:val="24"/>
              </w:rPr>
              <w:t xml:space="preserve">”; </w:t>
            </w:r>
          </w:p>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2) ust. 3 otrzymuje brzmienie: </w:t>
            </w:r>
          </w:p>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„3. W przypadku prowadzenia zajęć w sposób określony w ust. 2 weryfikacja osiągniętych efektów uczenia się określonych w programie danego kształcenia, w szczególności </w:t>
            </w:r>
            <w:r w:rsidRPr="00EB555B">
              <w:rPr>
                <w:rFonts w:ascii="Times New Roman" w:hAnsi="Times New Roman" w:cs="Times New Roman"/>
                <w:sz w:val="24"/>
                <w:szCs w:val="24"/>
                <w:u w:val="single"/>
              </w:rPr>
              <w:t>przeprowadzenie zaliczeń i egzaminów kończących określone zajęcia oraz egzaminów dyplomowych, może odbywać się poza siedzibą uczelni lub poza jej filią albo poza siedzibą innego podmiotu prowadzącego kształcenie doktorantów, z wykorzystaniem technologii informatycznych zapewniających kontrolę przebiegu weryfikacji osiągniętych efektów uczenia się oraz jego rejestrację</w:t>
            </w:r>
            <w:r w:rsidRPr="00EB555B">
              <w:rPr>
                <w:rFonts w:ascii="Times New Roman" w:hAnsi="Times New Roman" w:cs="Times New Roman"/>
                <w:sz w:val="24"/>
                <w:szCs w:val="24"/>
              </w:rPr>
              <w:t xml:space="preserve">.”. </w:t>
            </w:r>
          </w:p>
          <w:p w:rsidR="00285184" w:rsidRPr="00EB555B" w:rsidRDefault="00285184" w:rsidP="00285184">
            <w:pPr>
              <w:spacing w:line="276" w:lineRule="auto"/>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2. Rozporządzenie wchodzi w życie z dniem następującym po dniu ogłoszenia.</w:t>
            </w:r>
          </w:p>
        </w:tc>
      </w:tr>
      <w:tr w:rsidR="00285184" w:rsidRPr="00EB555B" w:rsidTr="00A90BB5">
        <w:tc>
          <w:tcPr>
            <w:tcW w:w="992" w:type="dxa"/>
          </w:tcPr>
          <w:p w:rsidR="00285184" w:rsidRPr="00EB555B" w:rsidRDefault="00285184" w:rsidP="00285184">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12.</w:t>
            </w:r>
          </w:p>
        </w:tc>
        <w:tc>
          <w:tcPr>
            <w:tcW w:w="3119" w:type="dxa"/>
          </w:tcPr>
          <w:p w:rsidR="00285184" w:rsidRPr="00EB555B" w:rsidRDefault="00285184" w:rsidP="00285184">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Zarządzenie z dnia 24 kwietnia 2020 r. </w:t>
            </w:r>
            <w:r w:rsidRPr="00EB555B">
              <w:rPr>
                <w:rFonts w:ascii="Times New Roman" w:hAnsi="Times New Roman" w:cs="Times New Roman"/>
                <w:bCs/>
                <w:sz w:val="24"/>
                <w:szCs w:val="24"/>
              </w:rPr>
              <w:t>w sprawie wprowadzenia Karty Audytu Wewnętrznego w Ministerstwie Zdrowia</w:t>
            </w: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4.05.</w:t>
            </w:r>
          </w:p>
          <w:p w:rsidR="00285184" w:rsidRPr="00EB555B" w:rsidRDefault="00285184" w:rsidP="00285184">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285184" w:rsidP="00285184">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b/>
                <w:bCs/>
                <w:sz w:val="24"/>
                <w:szCs w:val="24"/>
              </w:rPr>
              <w:t xml:space="preserve">§ 1. </w:t>
            </w:r>
            <w:r w:rsidRPr="00EB555B">
              <w:rPr>
                <w:rFonts w:ascii="Times New Roman" w:hAnsi="Times New Roman" w:cs="Times New Roman"/>
                <w:sz w:val="24"/>
                <w:szCs w:val="24"/>
              </w:rPr>
              <w:t>Wprowadza się do stosowania w Ministerstwie Zdrowia Kartę Audytu Wewnętrznego, stanowiącą</w:t>
            </w:r>
          </w:p>
          <w:p w:rsidR="00285184" w:rsidRPr="00EB555B" w:rsidRDefault="00285184" w:rsidP="00285184">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załącznik do niniejszego zarządzenia.</w:t>
            </w:r>
          </w:p>
          <w:p w:rsidR="00285184" w:rsidRPr="00EB555B" w:rsidRDefault="00285184" w:rsidP="00285184">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b/>
                <w:bCs/>
                <w:sz w:val="24"/>
                <w:szCs w:val="24"/>
              </w:rPr>
              <w:t xml:space="preserve">§ 2. </w:t>
            </w:r>
            <w:r w:rsidRPr="00EB555B">
              <w:rPr>
                <w:rFonts w:ascii="Times New Roman" w:hAnsi="Times New Roman" w:cs="Times New Roman"/>
                <w:sz w:val="24"/>
                <w:szCs w:val="24"/>
              </w:rPr>
              <w:t>Traci moc dokument pod nazwą Karta Audytu Wewnętrznego w Ministerstwie Zdrowia zatwierdzony</w:t>
            </w:r>
          </w:p>
          <w:p w:rsidR="00285184" w:rsidRPr="00EB555B" w:rsidRDefault="00285184" w:rsidP="00285184">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przez Ministra Zdrowia w dniu 11 października 2016 r.</w:t>
            </w:r>
          </w:p>
          <w:p w:rsidR="00285184" w:rsidRPr="00EB555B" w:rsidRDefault="00285184" w:rsidP="00285184">
            <w:pPr>
              <w:spacing w:line="276" w:lineRule="auto"/>
              <w:jc w:val="center"/>
              <w:rPr>
                <w:rFonts w:ascii="Times New Roman" w:hAnsi="Times New Roman" w:cs="Times New Roman"/>
                <w:sz w:val="24"/>
                <w:szCs w:val="24"/>
              </w:rPr>
            </w:pPr>
            <w:r w:rsidRPr="00EB555B">
              <w:rPr>
                <w:rFonts w:ascii="Times New Roman" w:hAnsi="Times New Roman" w:cs="Times New Roman"/>
                <w:b/>
                <w:bCs/>
                <w:sz w:val="24"/>
                <w:szCs w:val="24"/>
              </w:rPr>
              <w:t xml:space="preserve">§ 3. </w:t>
            </w:r>
            <w:r w:rsidRPr="00EB555B">
              <w:rPr>
                <w:rFonts w:ascii="Times New Roman" w:hAnsi="Times New Roman" w:cs="Times New Roman"/>
                <w:sz w:val="24"/>
                <w:szCs w:val="24"/>
              </w:rPr>
              <w:t>Zarządzenie wchodzi w życie z dniem 4 maja 2020 r.</w:t>
            </w:r>
          </w:p>
          <w:p w:rsidR="00285184" w:rsidRPr="00EB555B" w:rsidRDefault="008018ED" w:rsidP="00285184">
            <w:pPr>
              <w:spacing w:line="276" w:lineRule="auto"/>
              <w:rPr>
                <w:rFonts w:ascii="Times New Roman" w:eastAsia="Times New Roman" w:hAnsi="Times New Roman" w:cs="Times New Roman"/>
                <w:b/>
                <w:sz w:val="24"/>
                <w:szCs w:val="24"/>
                <w:lang w:eastAsia="pl-PL"/>
              </w:rPr>
            </w:pPr>
            <w:hyperlink r:id="rId89" w:anchor="/legalact/2020/34/" w:history="1">
              <w:r w:rsidR="00285184" w:rsidRPr="00EB555B">
                <w:rPr>
                  <w:rFonts w:ascii="Times New Roman" w:hAnsi="Times New Roman" w:cs="Times New Roman"/>
                  <w:sz w:val="24"/>
                  <w:szCs w:val="24"/>
                  <w:u w:val="single"/>
                </w:rPr>
                <w:t>http://dziennikmz.mz.gov.pl/#/legalact/2020/34/</w:t>
              </w:r>
            </w:hyperlink>
          </w:p>
        </w:tc>
      </w:tr>
      <w:tr w:rsidR="00285184" w:rsidRPr="00EB555B" w:rsidTr="00A90BB5">
        <w:tc>
          <w:tcPr>
            <w:tcW w:w="992" w:type="dxa"/>
          </w:tcPr>
          <w:p w:rsidR="00285184" w:rsidRPr="00EB555B" w:rsidRDefault="00285184" w:rsidP="00285184">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13.</w:t>
            </w:r>
          </w:p>
        </w:tc>
        <w:tc>
          <w:tcPr>
            <w:tcW w:w="3119" w:type="dxa"/>
          </w:tcPr>
          <w:p w:rsidR="00285184" w:rsidRPr="00EB555B" w:rsidRDefault="00285184" w:rsidP="00285184">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 xml:space="preserve">Komunikat Ministra Zdrowia w sprawie ordynowania i wydawania produktów leczniczych </w:t>
            </w:r>
            <w:proofErr w:type="spellStart"/>
            <w:r w:rsidRPr="00EB555B">
              <w:rPr>
                <w:rFonts w:ascii="Times New Roman" w:eastAsia="Times New Roman" w:hAnsi="Times New Roman" w:cs="Times New Roman"/>
                <w:bCs/>
                <w:sz w:val="24"/>
                <w:szCs w:val="24"/>
                <w:lang w:eastAsia="pl-PL"/>
              </w:rPr>
              <w:t>Arechin</w:t>
            </w:r>
            <w:proofErr w:type="spellEnd"/>
            <w:r w:rsidRPr="00EB555B">
              <w:rPr>
                <w:rFonts w:ascii="Times New Roman" w:eastAsia="Times New Roman" w:hAnsi="Times New Roman" w:cs="Times New Roman"/>
                <w:bCs/>
                <w:sz w:val="24"/>
                <w:szCs w:val="24"/>
                <w:lang w:eastAsia="pl-PL"/>
              </w:rPr>
              <w:t xml:space="preserve"> i </w:t>
            </w:r>
            <w:proofErr w:type="spellStart"/>
            <w:r w:rsidRPr="00EB555B">
              <w:rPr>
                <w:rFonts w:ascii="Times New Roman" w:eastAsia="Times New Roman" w:hAnsi="Times New Roman" w:cs="Times New Roman"/>
                <w:bCs/>
                <w:sz w:val="24"/>
                <w:szCs w:val="24"/>
                <w:lang w:eastAsia="pl-PL"/>
              </w:rPr>
              <w:t>Plaquenil</w:t>
            </w:r>
            <w:proofErr w:type="spellEnd"/>
          </w:p>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24.04.</w:t>
            </w:r>
          </w:p>
          <w:p w:rsidR="00285184" w:rsidRPr="00EB555B" w:rsidRDefault="00285184" w:rsidP="00285184">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285184" w:rsidP="00285184">
            <w:pPr>
              <w:spacing w:line="276" w:lineRule="auto"/>
              <w:rPr>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 xml:space="preserve">Minister Zdrowia przypomina, że zgodnie z obwieszczeniem Ministra Zdrowia z dnia 1 kwietnia 2020 r. w sprawie ograniczenia w ordynowaniu i wydawaniu produktów leczniczych na jednego pacjenta (Dz. Urz. Min. </w:t>
            </w:r>
            <w:proofErr w:type="spellStart"/>
            <w:r w:rsidRPr="00EB555B">
              <w:rPr>
                <w:rFonts w:ascii="Times New Roman" w:hAnsi="Times New Roman" w:cs="Times New Roman"/>
                <w:sz w:val="24"/>
                <w:szCs w:val="24"/>
                <w:shd w:val="clear" w:color="auto" w:fill="FFFFFF"/>
              </w:rPr>
              <w:t>Zdrow</w:t>
            </w:r>
            <w:proofErr w:type="spellEnd"/>
            <w:r w:rsidRPr="00EB555B">
              <w:rPr>
                <w:rFonts w:ascii="Times New Roman" w:hAnsi="Times New Roman" w:cs="Times New Roman"/>
                <w:sz w:val="24"/>
                <w:szCs w:val="24"/>
                <w:shd w:val="clear" w:color="auto" w:fill="FFFFFF"/>
              </w:rPr>
              <w:t xml:space="preserve">. poz. 28) oraz w nawiązaniu do poprzedniego komunikatu Ministra Zdrowia z dnia 1 kwietnia 2020 r. w sprawie dostępności do produktów leczniczych </w:t>
            </w:r>
            <w:proofErr w:type="spellStart"/>
            <w:r w:rsidRPr="00EB555B">
              <w:rPr>
                <w:rFonts w:ascii="Times New Roman" w:hAnsi="Times New Roman" w:cs="Times New Roman"/>
                <w:sz w:val="24"/>
                <w:szCs w:val="24"/>
                <w:shd w:val="clear" w:color="auto" w:fill="FFFFFF"/>
              </w:rPr>
              <w:t>Arechin</w:t>
            </w:r>
            <w:proofErr w:type="spellEnd"/>
            <w:r w:rsidRPr="00EB555B">
              <w:rPr>
                <w:rFonts w:ascii="Times New Roman" w:hAnsi="Times New Roman" w:cs="Times New Roman"/>
                <w:sz w:val="24"/>
                <w:szCs w:val="24"/>
                <w:shd w:val="clear" w:color="auto" w:fill="FFFFFF"/>
              </w:rPr>
              <w:t xml:space="preserve"> i </w:t>
            </w:r>
            <w:proofErr w:type="spellStart"/>
            <w:r w:rsidRPr="00EB555B">
              <w:rPr>
                <w:rFonts w:ascii="Times New Roman" w:hAnsi="Times New Roman" w:cs="Times New Roman"/>
                <w:sz w:val="24"/>
                <w:szCs w:val="24"/>
                <w:shd w:val="clear" w:color="auto" w:fill="FFFFFF"/>
              </w:rPr>
              <w:t>Plaquenil</w:t>
            </w:r>
            <w:proofErr w:type="spellEnd"/>
            <w:r w:rsidRPr="00EB555B">
              <w:rPr>
                <w:rFonts w:ascii="Times New Roman" w:hAnsi="Times New Roman" w:cs="Times New Roman"/>
                <w:sz w:val="24"/>
                <w:szCs w:val="24"/>
                <w:shd w:val="clear" w:color="auto" w:fill="FFFFFF"/>
              </w:rPr>
              <w:t xml:space="preserve">, od dnia 2 kwietnia 2020 r. obowiązuje ścisła reglamentacja produktów leczniczych </w:t>
            </w:r>
            <w:proofErr w:type="spellStart"/>
            <w:r w:rsidRPr="00EB555B">
              <w:rPr>
                <w:rFonts w:ascii="Times New Roman" w:hAnsi="Times New Roman" w:cs="Times New Roman"/>
                <w:sz w:val="24"/>
                <w:szCs w:val="24"/>
                <w:shd w:val="clear" w:color="auto" w:fill="FFFFFF"/>
              </w:rPr>
              <w:t>Arechin</w:t>
            </w:r>
            <w:proofErr w:type="spellEnd"/>
            <w:r w:rsidRPr="00EB555B">
              <w:rPr>
                <w:rFonts w:ascii="Times New Roman" w:hAnsi="Times New Roman" w:cs="Times New Roman"/>
                <w:sz w:val="24"/>
                <w:szCs w:val="24"/>
                <w:shd w:val="clear" w:color="auto" w:fill="FFFFFF"/>
              </w:rPr>
              <w:t xml:space="preserve"> (</w:t>
            </w:r>
            <w:proofErr w:type="spellStart"/>
            <w:r w:rsidRPr="00EB555B">
              <w:rPr>
                <w:rFonts w:ascii="Times New Roman" w:hAnsi="Times New Roman" w:cs="Times New Roman"/>
                <w:sz w:val="24"/>
                <w:szCs w:val="24"/>
                <w:shd w:val="clear" w:color="auto" w:fill="FFFFFF"/>
              </w:rPr>
              <w:t>Chloroquinum</w:t>
            </w:r>
            <w:proofErr w:type="spellEnd"/>
            <w:r w:rsidRPr="00EB555B">
              <w:rPr>
                <w:rFonts w:ascii="Times New Roman" w:hAnsi="Times New Roman" w:cs="Times New Roman"/>
                <w:sz w:val="24"/>
                <w:szCs w:val="24"/>
                <w:shd w:val="clear" w:color="auto" w:fill="FFFFFF"/>
              </w:rPr>
              <w:t xml:space="preserve">) oraz </w:t>
            </w:r>
            <w:proofErr w:type="spellStart"/>
            <w:r w:rsidRPr="00EB555B">
              <w:rPr>
                <w:rFonts w:ascii="Times New Roman" w:hAnsi="Times New Roman" w:cs="Times New Roman"/>
                <w:sz w:val="24"/>
                <w:szCs w:val="24"/>
                <w:shd w:val="clear" w:color="auto" w:fill="FFFFFF"/>
              </w:rPr>
              <w:t>Plaquenil</w:t>
            </w:r>
            <w:proofErr w:type="spellEnd"/>
            <w:r w:rsidRPr="00EB555B">
              <w:rPr>
                <w:rFonts w:ascii="Times New Roman" w:hAnsi="Times New Roman" w:cs="Times New Roman"/>
                <w:sz w:val="24"/>
                <w:szCs w:val="24"/>
                <w:shd w:val="clear" w:color="auto" w:fill="FFFFFF"/>
              </w:rPr>
              <w:t xml:space="preserve"> (</w:t>
            </w:r>
            <w:proofErr w:type="spellStart"/>
            <w:r w:rsidRPr="00EB555B">
              <w:rPr>
                <w:rFonts w:ascii="Times New Roman" w:hAnsi="Times New Roman" w:cs="Times New Roman"/>
                <w:sz w:val="24"/>
                <w:szCs w:val="24"/>
                <w:shd w:val="clear" w:color="auto" w:fill="FFFFFF"/>
              </w:rPr>
              <w:t>Hydroxychloroquinum</w:t>
            </w:r>
            <w:proofErr w:type="spellEnd"/>
            <w:r w:rsidRPr="00EB555B">
              <w:rPr>
                <w:rFonts w:ascii="Times New Roman" w:hAnsi="Times New Roman" w:cs="Times New Roman"/>
                <w:sz w:val="24"/>
                <w:szCs w:val="24"/>
                <w:shd w:val="clear" w:color="auto" w:fill="FFFFFF"/>
              </w:rPr>
              <w:t>).</w:t>
            </w:r>
          </w:p>
          <w:p w:rsidR="00285184" w:rsidRPr="00EB555B" w:rsidRDefault="008018ED" w:rsidP="00285184">
            <w:pPr>
              <w:spacing w:line="276" w:lineRule="auto"/>
              <w:rPr>
                <w:rFonts w:ascii="Times New Roman" w:eastAsia="Times New Roman" w:hAnsi="Times New Roman" w:cs="Times New Roman"/>
                <w:b/>
                <w:sz w:val="24"/>
                <w:szCs w:val="24"/>
                <w:lang w:eastAsia="pl-PL"/>
              </w:rPr>
            </w:pPr>
            <w:hyperlink r:id="rId90" w:history="1">
              <w:r w:rsidR="00285184" w:rsidRPr="00EB555B">
                <w:rPr>
                  <w:rFonts w:ascii="Times New Roman" w:hAnsi="Times New Roman" w:cs="Times New Roman"/>
                  <w:sz w:val="24"/>
                  <w:szCs w:val="24"/>
                  <w:u w:val="single"/>
                </w:rPr>
                <w:t>https://www.gov.pl/web/zdrowie/komunikat-ministra-zdrowia-w-sprawie-ordynowania-i-wydawania-produktow-leczniczych-arechin-i-plaquenil</w:t>
              </w:r>
            </w:hyperlink>
          </w:p>
        </w:tc>
      </w:tr>
      <w:tr w:rsidR="00285184" w:rsidRPr="00EB555B" w:rsidTr="00A90BB5">
        <w:tc>
          <w:tcPr>
            <w:tcW w:w="992" w:type="dxa"/>
          </w:tcPr>
          <w:p w:rsidR="00285184" w:rsidRPr="00EB555B" w:rsidRDefault="00285184" w:rsidP="00285184">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14.</w:t>
            </w:r>
          </w:p>
        </w:tc>
        <w:tc>
          <w:tcPr>
            <w:tcW w:w="3119" w:type="dxa"/>
          </w:tcPr>
          <w:p w:rsidR="00285184" w:rsidRPr="00EB555B" w:rsidRDefault="00285184" w:rsidP="00285184">
            <w:pPr>
              <w:pStyle w:val="Nagwek2"/>
              <w:shd w:val="clear" w:color="auto" w:fill="FFFFFF"/>
              <w:spacing w:before="0" w:after="180" w:line="276" w:lineRule="auto"/>
              <w:textAlignment w:val="baseline"/>
              <w:outlineLvl w:val="1"/>
              <w:rPr>
                <w:rFonts w:ascii="Times New Roman" w:eastAsia="Times New Roman" w:hAnsi="Times New Roman" w:cs="Times New Roman"/>
                <w:b/>
                <w:bCs/>
                <w:color w:val="auto"/>
                <w:sz w:val="24"/>
                <w:szCs w:val="24"/>
                <w:lang w:eastAsia="pl-PL"/>
              </w:rPr>
            </w:pPr>
            <w:r w:rsidRPr="00EB555B">
              <w:rPr>
                <w:rFonts w:ascii="Times New Roman" w:eastAsia="Times New Roman" w:hAnsi="Times New Roman" w:cs="Times New Roman"/>
                <w:b/>
                <w:color w:val="auto"/>
                <w:sz w:val="24"/>
                <w:szCs w:val="24"/>
                <w:lang w:eastAsia="pl-PL"/>
              </w:rPr>
              <w:t xml:space="preserve">Komunikat Ministra Zdrowia - </w:t>
            </w:r>
            <w:r w:rsidRPr="00EB555B">
              <w:rPr>
                <w:rFonts w:ascii="Times New Roman" w:eastAsia="Times New Roman" w:hAnsi="Times New Roman" w:cs="Times New Roman"/>
                <w:b/>
                <w:bCs/>
                <w:color w:val="auto"/>
                <w:sz w:val="24"/>
                <w:szCs w:val="24"/>
                <w:lang w:eastAsia="pl-PL"/>
              </w:rPr>
              <w:t>Skierowanie do pracy przy zwalczaniu epidemii</w:t>
            </w:r>
          </w:p>
          <w:p w:rsidR="00285184" w:rsidRPr="00EB555B" w:rsidRDefault="00285184" w:rsidP="00285184">
            <w:pPr>
              <w:spacing w:line="276" w:lineRule="auto"/>
              <w:rPr>
                <w:rFonts w:ascii="Times New Roman" w:hAnsi="Times New Roman" w:cs="Times New Roman"/>
                <w:b/>
                <w:sz w:val="24"/>
                <w:szCs w:val="24"/>
                <w:lang w:eastAsia="pl-PL"/>
              </w:rPr>
            </w:pPr>
            <w:r w:rsidRPr="00EB555B">
              <w:rPr>
                <w:rFonts w:ascii="Times New Roman" w:hAnsi="Times New Roman" w:cs="Times New Roman"/>
                <w:b/>
                <w:sz w:val="24"/>
                <w:szCs w:val="24"/>
                <w:lang w:eastAsia="pl-PL"/>
              </w:rPr>
              <w:t>(wynagrodzenie)</w:t>
            </w:r>
          </w:p>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24.04.</w:t>
            </w:r>
          </w:p>
          <w:p w:rsidR="00285184" w:rsidRPr="00EB555B" w:rsidRDefault="00285184" w:rsidP="00285184">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285184" w:rsidP="00285184">
            <w:pPr>
              <w:spacing w:line="276" w:lineRule="auto"/>
              <w:jc w:val="both"/>
              <w:rPr>
                <w:rStyle w:val="pismamzZnak"/>
                <w:rFonts w:ascii="Times New Roman" w:hAnsi="Times New Roman" w:cs="Times New Roman"/>
                <w:b/>
                <w:sz w:val="24"/>
                <w:szCs w:val="24"/>
                <w:u w:val="single"/>
              </w:rPr>
            </w:pPr>
            <w:r w:rsidRPr="00EB555B">
              <w:rPr>
                <w:rFonts w:ascii="Times New Roman" w:hAnsi="Times New Roman" w:cs="Times New Roman"/>
                <w:b/>
                <w:bCs/>
                <w:sz w:val="24"/>
                <w:szCs w:val="24"/>
              </w:rPr>
              <w:t>Ministerstwo Zdrowia w stanowisku przekazanym wojewodom rekomenduje ustalenie wynagrodzenia</w:t>
            </w:r>
            <w:r w:rsidRPr="00EB555B">
              <w:rPr>
                <w:rFonts w:ascii="Times New Roman" w:hAnsi="Times New Roman" w:cs="Times New Roman"/>
                <w:sz w:val="24"/>
                <w:szCs w:val="24"/>
              </w:rPr>
              <w:t xml:space="preserve"> w wysokości </w:t>
            </w:r>
            <w:r w:rsidRPr="00EB555B">
              <w:rPr>
                <w:rFonts w:ascii="Times New Roman" w:hAnsi="Times New Roman" w:cs="Times New Roman"/>
                <w:b/>
                <w:sz w:val="24"/>
                <w:szCs w:val="24"/>
                <w:u w:val="single"/>
              </w:rPr>
              <w:t>nie niższej niż</w:t>
            </w:r>
            <w:r w:rsidRPr="00EB555B">
              <w:rPr>
                <w:rStyle w:val="pismamzZnak"/>
                <w:rFonts w:ascii="Times New Roman" w:hAnsi="Times New Roman" w:cs="Times New Roman"/>
                <w:b/>
                <w:sz w:val="24"/>
                <w:szCs w:val="24"/>
                <w:u w:val="single"/>
              </w:rPr>
              <w:t xml:space="preserve"> 150% kwoty wynagrodzenia, które osoba skierowana do pracy otrzymała w miesiącu poprzedzającym miesiąc, w którym została skierowana, przy czym nie więcej niż kwota tego wynagrodzenia plus 10 000 zł.</w:t>
            </w:r>
          </w:p>
          <w:p w:rsidR="00285184" w:rsidRPr="00EB555B" w:rsidRDefault="00285184" w:rsidP="00285184">
            <w:pPr>
              <w:spacing w:line="276" w:lineRule="auto"/>
              <w:jc w:val="both"/>
              <w:rPr>
                <w:rFonts w:ascii="Times New Roman" w:hAnsi="Times New Roman" w:cs="Times New Roman"/>
                <w:b/>
                <w:bCs/>
                <w:sz w:val="24"/>
                <w:szCs w:val="24"/>
              </w:rPr>
            </w:pPr>
            <w:r w:rsidRPr="00EB555B">
              <w:rPr>
                <w:rFonts w:ascii="Times New Roman" w:hAnsi="Times New Roman" w:cs="Times New Roman"/>
                <w:b/>
                <w:bCs/>
                <w:sz w:val="24"/>
                <w:szCs w:val="24"/>
              </w:rPr>
              <w:t>Ważne jest</w:t>
            </w:r>
            <w:r w:rsidRPr="00EB555B">
              <w:rPr>
                <w:rFonts w:ascii="Times New Roman" w:hAnsi="Times New Roman" w:cs="Times New Roman"/>
                <w:sz w:val="24"/>
                <w:szCs w:val="24"/>
              </w:rPr>
              <w:t>, że kwota tego wynagrodzenia nigdy nie może być niższa od określonych w ustawie dolnych limitów, tj.:</w:t>
            </w:r>
          </w:p>
          <w:p w:rsidR="00285184" w:rsidRPr="00EB555B" w:rsidRDefault="00285184" w:rsidP="00285184">
            <w:pPr>
              <w:pStyle w:val="Akapitzlist"/>
              <w:numPr>
                <w:ilvl w:val="0"/>
                <w:numId w:val="10"/>
              </w:numPr>
              <w:spacing w:line="276" w:lineRule="auto"/>
              <w:jc w:val="both"/>
              <w:rPr>
                <w:rFonts w:ascii="Times New Roman" w:hAnsi="Times New Roman" w:cs="Times New Roman"/>
                <w:b/>
                <w:bCs/>
                <w:sz w:val="24"/>
                <w:szCs w:val="24"/>
              </w:rPr>
            </w:pPr>
            <w:r w:rsidRPr="00EB555B">
              <w:rPr>
                <w:rFonts w:ascii="Times New Roman" w:hAnsi="Times New Roman" w:cs="Times New Roman"/>
                <w:sz w:val="24"/>
                <w:szCs w:val="24"/>
              </w:rPr>
              <w:t>nie może być niższa niż 150% przeciętnego wynagrodzenia zasadniczego przewidzianego na  stanowisku pracy, na które osoba ta została skierowana;</w:t>
            </w:r>
            <w:r w:rsidRPr="00EB555B">
              <w:rPr>
                <w:rFonts w:ascii="Times New Roman" w:hAnsi="Times New Roman" w:cs="Times New Roman"/>
                <w:b/>
                <w:bCs/>
                <w:sz w:val="24"/>
                <w:szCs w:val="24"/>
              </w:rPr>
              <w:t xml:space="preserve"> </w:t>
            </w:r>
          </w:p>
          <w:p w:rsidR="00285184" w:rsidRPr="00EB555B" w:rsidRDefault="00285184" w:rsidP="00285184">
            <w:pPr>
              <w:pStyle w:val="Akapitzlist"/>
              <w:numPr>
                <w:ilvl w:val="0"/>
                <w:numId w:val="10"/>
              </w:numPr>
              <w:spacing w:line="276" w:lineRule="auto"/>
              <w:jc w:val="both"/>
              <w:rPr>
                <w:rFonts w:ascii="Times New Roman" w:hAnsi="Times New Roman" w:cs="Times New Roman"/>
                <w:b/>
                <w:bCs/>
                <w:sz w:val="24"/>
                <w:szCs w:val="24"/>
              </w:rPr>
            </w:pPr>
            <w:r w:rsidRPr="00EB555B">
              <w:rPr>
                <w:rFonts w:ascii="Times New Roman" w:hAnsi="Times New Roman" w:cs="Times New Roman"/>
                <w:sz w:val="24"/>
                <w:szCs w:val="24"/>
              </w:rPr>
              <w:t>nie może być niższa niż wynagrodzenie, które osoba skierowana do pracy przy zwalczaniu epidemii otrzymała w miesiącu poprzedzającym miesiąc, w którym wydana została decyzja o skierowaniu jej do pracy przy zwalczaniu epidemii.</w:t>
            </w:r>
          </w:p>
          <w:p w:rsidR="00285184" w:rsidRPr="00EB555B" w:rsidRDefault="00285184" w:rsidP="00285184">
            <w:pPr>
              <w:spacing w:line="276" w:lineRule="auto"/>
              <w:jc w:val="both"/>
              <w:rPr>
                <w:rFonts w:ascii="Times New Roman" w:hAnsi="Times New Roman" w:cs="Times New Roman"/>
                <w:sz w:val="24"/>
                <w:szCs w:val="24"/>
              </w:rPr>
            </w:pPr>
          </w:p>
          <w:p w:rsidR="00285184" w:rsidRPr="00EB555B" w:rsidRDefault="00285184" w:rsidP="00285184">
            <w:pPr>
              <w:spacing w:line="276" w:lineRule="auto"/>
              <w:jc w:val="both"/>
              <w:rPr>
                <w:rFonts w:ascii="Times New Roman" w:hAnsi="Times New Roman" w:cs="Times New Roman"/>
                <w:b/>
                <w:sz w:val="24"/>
                <w:szCs w:val="24"/>
                <w:u w:val="single"/>
              </w:rPr>
            </w:pPr>
            <w:r w:rsidRPr="00EB555B">
              <w:rPr>
                <w:rFonts w:ascii="Times New Roman" w:hAnsi="Times New Roman" w:cs="Times New Roman"/>
                <w:sz w:val="24"/>
                <w:szCs w:val="24"/>
              </w:rPr>
              <w:t xml:space="preserve">Powyższa regulacja, oznacza, że wynagrodzenie pracownika skierowanego do pracy w przedmiotowym trybie nie może być niższe niż wynagrodzenie otrzymane przez tę osobę w miesiącu poprzedzającym, bez względu na podstawę zatrudnienia (stosunek pracy czy umowa cywilnoprawna), jak również bez względu na to czy osoba skierowana była zatrudniona w jednym czy kilku miejscach pracy. </w:t>
            </w:r>
            <w:r w:rsidRPr="00EB555B">
              <w:rPr>
                <w:rFonts w:ascii="Times New Roman" w:hAnsi="Times New Roman" w:cs="Times New Roman"/>
                <w:b/>
                <w:sz w:val="24"/>
                <w:szCs w:val="24"/>
                <w:u w:val="single"/>
              </w:rPr>
              <w:t>Należy zatem brać pod uwagę cały zarobek wynikający z zatrudnienia osoby skierowanej do pracy, który utraciła ona w związku ze skierowaniem do pracy w innym podmiocie leczniczym.</w:t>
            </w:r>
          </w:p>
          <w:p w:rsidR="00285184" w:rsidRPr="00EB555B" w:rsidRDefault="00285184" w:rsidP="00285184">
            <w:pPr>
              <w:spacing w:line="276" w:lineRule="auto"/>
              <w:jc w:val="both"/>
              <w:rPr>
                <w:rFonts w:ascii="Times New Roman" w:hAnsi="Times New Roman" w:cs="Times New Roman"/>
                <w:b/>
                <w:sz w:val="24"/>
                <w:szCs w:val="24"/>
                <w:u w:val="single"/>
              </w:rPr>
            </w:pPr>
            <w:r w:rsidRPr="00EB555B">
              <w:rPr>
                <w:rFonts w:ascii="Times New Roman" w:hAnsi="Times New Roman" w:cs="Times New Roman"/>
                <w:b/>
                <w:sz w:val="24"/>
                <w:szCs w:val="24"/>
                <w:u w:val="single"/>
              </w:rPr>
              <w:t xml:space="preserve">Wynagrodzenie pracownika skierowanego nie może być niższe niż łączne wynagrodzenie (tj. wynagrodzenie zasadnicze oraz dodatkowe składniki wynagrodzenia np. dodatki za pracę w nocy, za dyżur medyczny), które osoba ta otrzymała w miesiącu poprzedzającym miesiąc, w którym wydana została decyzja o skierowaniu jej do pracy przy zwalczaniu epidemii. </w:t>
            </w:r>
          </w:p>
          <w:p w:rsidR="00285184" w:rsidRPr="00EB555B" w:rsidRDefault="00285184" w:rsidP="00285184">
            <w:pPr>
              <w:spacing w:line="276" w:lineRule="auto"/>
              <w:jc w:val="both"/>
              <w:rPr>
                <w:rFonts w:ascii="Times New Roman" w:hAnsi="Times New Roman" w:cs="Times New Roman"/>
                <w:sz w:val="24"/>
                <w:szCs w:val="24"/>
                <w:u w:val="single"/>
              </w:rPr>
            </w:pPr>
            <w:r w:rsidRPr="00EB555B">
              <w:rPr>
                <w:rFonts w:ascii="Times New Roman" w:hAnsi="Times New Roman" w:cs="Times New Roman"/>
                <w:sz w:val="24"/>
                <w:szCs w:val="24"/>
              </w:rPr>
              <w:t xml:space="preserve">Wynagrodzenie określone w sposób wskazany powyżej, spełniające co najmniej gwarantowane ustawowo </w:t>
            </w:r>
            <w:r w:rsidRPr="00EB555B">
              <w:rPr>
                <w:rFonts w:ascii="Times New Roman" w:hAnsi="Times New Roman" w:cs="Times New Roman"/>
                <w:sz w:val="24"/>
                <w:szCs w:val="24"/>
              </w:rPr>
              <w:lastRenderedPageBreak/>
              <w:t>minima powinno znaleźć odzwierciedlenie w treści umowy o pracę.</w:t>
            </w:r>
          </w:p>
          <w:p w:rsidR="00285184" w:rsidRPr="00EB555B" w:rsidRDefault="00285184" w:rsidP="00285184">
            <w:pPr>
              <w:spacing w:line="276" w:lineRule="auto"/>
              <w:jc w:val="both"/>
              <w:rPr>
                <w:rFonts w:ascii="Times New Roman" w:hAnsi="Times New Roman" w:cs="Times New Roman"/>
                <w:sz w:val="24"/>
                <w:szCs w:val="24"/>
                <w:u w:val="single"/>
              </w:rPr>
            </w:pPr>
          </w:p>
          <w:p w:rsidR="00285184" w:rsidRPr="00EB555B" w:rsidRDefault="00285184" w:rsidP="00285184">
            <w:pPr>
              <w:spacing w:line="276" w:lineRule="auto"/>
              <w:jc w:val="both"/>
              <w:rPr>
                <w:rStyle w:val="pismamzZnak"/>
                <w:rFonts w:ascii="Times New Roman" w:hAnsi="Times New Roman" w:cs="Times New Roman"/>
                <w:sz w:val="24"/>
                <w:szCs w:val="24"/>
              </w:rPr>
            </w:pPr>
            <w:r w:rsidRPr="00EB555B">
              <w:rPr>
                <w:rFonts w:ascii="Times New Roman" w:hAnsi="Times New Roman" w:cs="Times New Roman"/>
                <w:sz w:val="24"/>
                <w:szCs w:val="24"/>
                <w:u w:val="single"/>
              </w:rPr>
              <w:t>Przykłady:</w:t>
            </w:r>
          </w:p>
          <w:p w:rsidR="00285184" w:rsidRPr="00EB555B" w:rsidRDefault="00285184" w:rsidP="00285184">
            <w:pPr>
              <w:pStyle w:val="Akapitzlist"/>
              <w:numPr>
                <w:ilvl w:val="0"/>
                <w:numId w:val="9"/>
              </w:numPr>
              <w:spacing w:line="276" w:lineRule="auto"/>
              <w:jc w:val="both"/>
              <w:rPr>
                <w:rStyle w:val="pismamzZnak"/>
                <w:rFonts w:ascii="Times New Roman" w:hAnsi="Times New Roman" w:cs="Times New Roman"/>
                <w:sz w:val="24"/>
                <w:szCs w:val="24"/>
              </w:rPr>
            </w:pPr>
            <w:r w:rsidRPr="00EB555B">
              <w:rPr>
                <w:rStyle w:val="pismamzZnak"/>
                <w:rFonts w:ascii="Times New Roman" w:hAnsi="Times New Roman" w:cs="Times New Roman"/>
                <w:sz w:val="24"/>
                <w:szCs w:val="24"/>
              </w:rPr>
              <w:t xml:space="preserve">Jeżeli osoba została skierowana do pracy w kwietniu, w marcu zarobiła 6000 zł (3 000 zł wynagrodzenia zasadniczego i 2000 zł dodatku za dyżury w jednym podmiocie oraz 1000 zł za dyżury w drugim podmiocie na podstawie kontraktu), a </w:t>
            </w:r>
            <w:r w:rsidRPr="00EB555B">
              <w:rPr>
                <w:rFonts w:ascii="Times New Roman" w:hAnsi="Times New Roman" w:cs="Times New Roman"/>
                <w:sz w:val="24"/>
                <w:szCs w:val="24"/>
              </w:rPr>
              <w:t>przeciętne wynagrodzenie zasadnicze na stanowisku pracy, na które została skierowana wynosi 3000 zł,</w:t>
            </w:r>
            <w:r w:rsidRPr="00EB555B">
              <w:rPr>
                <w:rStyle w:val="pismamzZnak"/>
                <w:rFonts w:ascii="Times New Roman" w:hAnsi="Times New Roman" w:cs="Times New Roman"/>
                <w:sz w:val="24"/>
                <w:szCs w:val="24"/>
              </w:rPr>
              <w:t xml:space="preserve"> jej wynagrodzenie w miejscu skierowania, zgodnie z rekomendacją Ministerstwa Zdrowia powinno wynosić 9000 zł</w:t>
            </w:r>
          </w:p>
          <w:p w:rsidR="00285184" w:rsidRPr="00EB555B" w:rsidRDefault="00285184" w:rsidP="00285184">
            <w:pPr>
              <w:pStyle w:val="Akapitzlist"/>
              <w:numPr>
                <w:ilvl w:val="0"/>
                <w:numId w:val="9"/>
              </w:numPr>
              <w:spacing w:line="276" w:lineRule="auto"/>
              <w:jc w:val="both"/>
              <w:rPr>
                <w:rStyle w:val="pismamzZnak"/>
                <w:rFonts w:ascii="Times New Roman" w:hAnsi="Times New Roman" w:cs="Times New Roman"/>
                <w:sz w:val="24"/>
                <w:szCs w:val="24"/>
              </w:rPr>
            </w:pPr>
            <w:r w:rsidRPr="00EB555B">
              <w:rPr>
                <w:rStyle w:val="pismamzZnak"/>
                <w:rFonts w:ascii="Times New Roman" w:hAnsi="Times New Roman" w:cs="Times New Roman"/>
                <w:sz w:val="24"/>
                <w:szCs w:val="24"/>
              </w:rPr>
              <w:t xml:space="preserve">Jeżeli osoba została skierowana do pracy w kwietniu, w marcu zarobiła na podstawie umowy cywilnoprawnej 25 000 zł, a </w:t>
            </w:r>
            <w:r w:rsidRPr="00EB555B">
              <w:rPr>
                <w:rFonts w:ascii="Times New Roman" w:hAnsi="Times New Roman" w:cs="Times New Roman"/>
                <w:sz w:val="24"/>
                <w:szCs w:val="24"/>
              </w:rPr>
              <w:t xml:space="preserve">przeciętne wynagrodzenie zasadnicze na stanowisku pracy, na które została skierowana wynosi 7000 zł, </w:t>
            </w:r>
            <w:r w:rsidRPr="00EB555B">
              <w:rPr>
                <w:rStyle w:val="pismamzZnak"/>
                <w:rFonts w:ascii="Times New Roman" w:hAnsi="Times New Roman" w:cs="Times New Roman"/>
                <w:sz w:val="24"/>
                <w:szCs w:val="24"/>
              </w:rPr>
              <w:t>jej wynagrodzenie w miejscu skierowania, zgodnie z rekomendacją Ministerstwa Zdrowia, powinno wynosić 35 000 zł</w:t>
            </w:r>
          </w:p>
          <w:p w:rsidR="00285184" w:rsidRPr="00EB555B" w:rsidRDefault="00285184" w:rsidP="00285184">
            <w:pPr>
              <w:pStyle w:val="Akapitzlist"/>
              <w:numPr>
                <w:ilvl w:val="0"/>
                <w:numId w:val="9"/>
              </w:numPr>
              <w:spacing w:line="276" w:lineRule="auto"/>
              <w:jc w:val="both"/>
              <w:rPr>
                <w:rStyle w:val="pismamzZnak"/>
                <w:rFonts w:ascii="Times New Roman" w:hAnsi="Times New Roman" w:cs="Times New Roman"/>
                <w:sz w:val="24"/>
                <w:szCs w:val="24"/>
              </w:rPr>
            </w:pPr>
            <w:r w:rsidRPr="00EB555B">
              <w:rPr>
                <w:rStyle w:val="pismamzZnak"/>
                <w:rFonts w:ascii="Times New Roman" w:hAnsi="Times New Roman" w:cs="Times New Roman"/>
                <w:sz w:val="24"/>
                <w:szCs w:val="24"/>
              </w:rPr>
              <w:t xml:space="preserve">Jeżeli osoba została skierowana do pracy w kwietniu, w marcu zarobiła 5 000 zł, a </w:t>
            </w:r>
            <w:r w:rsidRPr="00EB555B">
              <w:rPr>
                <w:rFonts w:ascii="Times New Roman" w:hAnsi="Times New Roman" w:cs="Times New Roman"/>
                <w:sz w:val="24"/>
                <w:szCs w:val="24"/>
              </w:rPr>
              <w:t xml:space="preserve">przeciętne wynagrodzenie zasadnicze na stanowisku pracy, na które została skierowana wynosi 6000 zł, </w:t>
            </w:r>
            <w:r w:rsidRPr="00EB555B">
              <w:rPr>
                <w:rStyle w:val="pismamzZnak"/>
                <w:rFonts w:ascii="Times New Roman" w:hAnsi="Times New Roman" w:cs="Times New Roman"/>
                <w:sz w:val="24"/>
                <w:szCs w:val="24"/>
              </w:rPr>
              <w:t>jej wynagrodzenie w miejscu skierowania, zgodnie z rekomendacją Ministerstwa Zdrowia, powinno wynieść 7 500 zł. Jednak ze względu na dolny limit ustawowy, wynagrodzenie wynosi w tym przypadku 9 000 zł.</w:t>
            </w:r>
          </w:p>
          <w:p w:rsidR="00285184" w:rsidRPr="00EB555B" w:rsidRDefault="008018ED" w:rsidP="00285184">
            <w:pPr>
              <w:spacing w:line="276" w:lineRule="auto"/>
              <w:jc w:val="both"/>
              <w:rPr>
                <w:rFonts w:ascii="Times New Roman" w:eastAsia="Times New Roman" w:hAnsi="Times New Roman" w:cs="Times New Roman"/>
                <w:b/>
                <w:sz w:val="24"/>
                <w:szCs w:val="24"/>
                <w:lang w:eastAsia="pl-PL"/>
              </w:rPr>
            </w:pPr>
            <w:hyperlink r:id="rId91" w:history="1">
              <w:r w:rsidR="00285184" w:rsidRPr="00EB555B">
                <w:rPr>
                  <w:rFonts w:ascii="Times New Roman" w:hAnsi="Times New Roman" w:cs="Times New Roman"/>
                  <w:sz w:val="24"/>
                  <w:szCs w:val="24"/>
                  <w:u w:val="single"/>
                </w:rPr>
                <w:t>https://www.gov.pl/web/zdrowie/skierowanie-do-pracy-przy-zwalczaniu-epidemii</w:t>
              </w:r>
            </w:hyperlink>
          </w:p>
        </w:tc>
      </w:tr>
      <w:tr w:rsidR="00285184" w:rsidRPr="00EB555B" w:rsidTr="00A90BB5">
        <w:tc>
          <w:tcPr>
            <w:tcW w:w="992" w:type="dxa"/>
          </w:tcPr>
          <w:p w:rsidR="00285184" w:rsidRPr="00EB555B" w:rsidRDefault="00285184" w:rsidP="00285184">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15.</w:t>
            </w:r>
          </w:p>
        </w:tc>
        <w:tc>
          <w:tcPr>
            <w:tcW w:w="3119" w:type="dxa"/>
          </w:tcPr>
          <w:p w:rsidR="00285184" w:rsidRPr="00EB555B" w:rsidRDefault="00285184" w:rsidP="00285184">
            <w:pPr>
              <w:pStyle w:val="Nagwek2"/>
              <w:shd w:val="clear" w:color="auto" w:fill="FFFFFF"/>
              <w:spacing w:before="0" w:after="180" w:line="276" w:lineRule="auto"/>
              <w:textAlignment w:val="baseline"/>
              <w:outlineLvl w:val="1"/>
              <w:rPr>
                <w:rFonts w:ascii="Times New Roman" w:eastAsia="Times New Roman" w:hAnsi="Times New Roman" w:cs="Times New Roman"/>
                <w:b/>
                <w:i/>
                <w:color w:val="auto"/>
                <w:sz w:val="24"/>
                <w:szCs w:val="24"/>
                <w:lang w:eastAsia="pl-PL"/>
              </w:rPr>
            </w:pPr>
            <w:r w:rsidRPr="00EB555B">
              <w:rPr>
                <w:rStyle w:val="Uwydatnienie"/>
                <w:rFonts w:ascii="Times New Roman" w:hAnsi="Times New Roman" w:cs="Times New Roman"/>
                <w:i w:val="0"/>
                <w:color w:val="auto"/>
                <w:sz w:val="24"/>
                <w:szCs w:val="24"/>
                <w:shd w:val="clear" w:color="auto" w:fill="FFFFFF"/>
              </w:rPr>
              <w:t>Agencja Ochrony Technologii Medycznych i Taryfikacji - Zalecenia w COVID-19 Polskie zalecenia diagnostyczno-terapeutyczne oraz organizacyjne w zakresie opieki nad osobami zakażonymi lub narażonymi na zakażenie SARS-CoV-2</w:t>
            </w: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24.04.</w:t>
            </w:r>
          </w:p>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8018ED" w:rsidP="00285184">
            <w:pPr>
              <w:spacing w:line="276" w:lineRule="auto"/>
              <w:jc w:val="both"/>
              <w:rPr>
                <w:rFonts w:ascii="Times New Roman" w:hAnsi="Times New Roman" w:cs="Times New Roman"/>
                <w:b/>
                <w:bCs/>
                <w:sz w:val="24"/>
                <w:szCs w:val="24"/>
              </w:rPr>
            </w:pPr>
            <w:hyperlink r:id="rId92" w:history="1">
              <w:r w:rsidR="00285184" w:rsidRPr="00EB555B">
                <w:rPr>
                  <w:rFonts w:ascii="Times New Roman" w:hAnsi="Times New Roman" w:cs="Times New Roman"/>
                  <w:sz w:val="24"/>
                  <w:szCs w:val="24"/>
                  <w:u w:val="single"/>
                </w:rPr>
                <w:t>http://www.aotm.gov.pl/www/wp-content/uploads/covid_19/2020.04.25_zalecenia%20covid19_v1.1.pdf</w:t>
              </w:r>
            </w:hyperlink>
          </w:p>
        </w:tc>
      </w:tr>
      <w:tr w:rsidR="00285184" w:rsidRPr="00EB555B" w:rsidTr="00A90BB5">
        <w:tc>
          <w:tcPr>
            <w:tcW w:w="992" w:type="dxa"/>
          </w:tcPr>
          <w:p w:rsidR="00285184" w:rsidRPr="00EB555B" w:rsidRDefault="00285184" w:rsidP="00285184">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16.</w:t>
            </w:r>
          </w:p>
        </w:tc>
        <w:tc>
          <w:tcPr>
            <w:tcW w:w="3119" w:type="dxa"/>
          </w:tcPr>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Zarządzenie Prezesa NFZ Nr 61/2020/DSOZ</w:t>
            </w:r>
          </w:p>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zmieniające zarządzenie w sprawie programu pilotażowego z zakresu leczenia szpitalnego – świadczenia kompleksowe KOSM.</w:t>
            </w:r>
          </w:p>
          <w:p w:rsidR="00285184" w:rsidRPr="00EB555B" w:rsidRDefault="00285184" w:rsidP="00285184">
            <w:pPr>
              <w:spacing w:line="276" w:lineRule="auto"/>
              <w:jc w:val="center"/>
              <w:rPr>
                <w:rFonts w:ascii="Times New Roman" w:eastAsia="Times New Roman" w:hAnsi="Times New Roman" w:cs="Times New Roman"/>
                <w:b/>
                <w:sz w:val="24"/>
                <w:szCs w:val="24"/>
                <w:lang w:eastAsia="pl-PL"/>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24.04.20 2020 r.</w:t>
            </w:r>
          </w:p>
        </w:tc>
        <w:tc>
          <w:tcPr>
            <w:tcW w:w="5670" w:type="dxa"/>
          </w:tcPr>
          <w:p w:rsidR="00285184" w:rsidRPr="00EB555B" w:rsidRDefault="00285184" w:rsidP="00285184">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Na podstawie art. 102 ust. 5 pkt 21 i 25 oraz art. 48e ust. 7 ustawy z dnia 27 sierpnia 2004 r. o świadczeniach opieki zdrowotnej finansowanych ze środków publicznych (Dz. U. z 2019 r. poz. 1373, z </w:t>
            </w:r>
            <w:proofErr w:type="spellStart"/>
            <w:r w:rsidRPr="00EB555B">
              <w:rPr>
                <w:rFonts w:ascii="Times New Roman" w:hAnsi="Times New Roman" w:cs="Times New Roman"/>
                <w:sz w:val="24"/>
                <w:szCs w:val="24"/>
              </w:rPr>
              <w:t>późn</w:t>
            </w:r>
            <w:proofErr w:type="spellEnd"/>
            <w:r w:rsidRPr="00EB555B">
              <w:rPr>
                <w:rFonts w:ascii="Times New Roman" w:hAnsi="Times New Roman" w:cs="Times New Roman"/>
                <w:sz w:val="24"/>
                <w:szCs w:val="24"/>
              </w:rPr>
              <w:t xml:space="preserve">. zm.1)) zarządza się, co następuje: </w:t>
            </w:r>
          </w:p>
          <w:p w:rsidR="00285184" w:rsidRPr="00EB555B" w:rsidRDefault="00285184" w:rsidP="00285184">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b/>
                <w:bCs/>
                <w:sz w:val="24"/>
                <w:szCs w:val="24"/>
              </w:rPr>
              <w:t xml:space="preserve">§ 1. </w:t>
            </w:r>
            <w:r w:rsidRPr="00EB555B">
              <w:rPr>
                <w:rFonts w:ascii="Times New Roman" w:hAnsi="Times New Roman" w:cs="Times New Roman"/>
                <w:sz w:val="24"/>
                <w:szCs w:val="24"/>
              </w:rPr>
              <w:t xml:space="preserve">W zarządzeniu Nr 93/2019/DSOZ Prezesa Narodowego Funduszu Zdrowia z dnia 16 lipca 2019 r. w sprawie programu pilotażowego z zakresu leczenia szpitalnego – świadczenia kompleksowe KOSM, zmienionym zarządzeniem Nr 156/2019/DSOZ Prezesa Narodowego Funduszu Zdrowia z dnia 18 listopada 2019 r. oraz zarządzeniem Nr 173/2019/DSOZ Prezesa Narodowego Funduszu Zdrowia z dnia 14 grudnia 2019 r., załącznik nr 10 do zarządzenia otrzymuje brzmienie określone w załączniku do niniejszego zarządzenia. </w:t>
            </w:r>
          </w:p>
          <w:p w:rsidR="00285184" w:rsidRPr="00EB555B" w:rsidRDefault="00285184" w:rsidP="00285184">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b/>
                <w:bCs/>
                <w:sz w:val="24"/>
                <w:szCs w:val="24"/>
              </w:rPr>
              <w:t xml:space="preserve">§ 2. </w:t>
            </w:r>
            <w:r w:rsidRPr="00EB555B">
              <w:rPr>
                <w:rFonts w:ascii="Times New Roman" w:hAnsi="Times New Roman" w:cs="Times New Roman"/>
                <w:sz w:val="24"/>
                <w:szCs w:val="24"/>
              </w:rPr>
              <w:t xml:space="preserve">Dyrektorzy oddziałów wojewódzkich Narodowego Funduszu Zdrowia zobowiązani są do wprowadzenia do postanowień umów zawartych ze świadczeniodawcami, o których mowa w § 9 ust. 1 zarządzenia zmienianego w § 1, niezbędnych zmian wynikających z wejścia w życie przepisów niniejszego zarządzenia. </w:t>
            </w:r>
          </w:p>
          <w:p w:rsidR="00285184" w:rsidRPr="00EB555B" w:rsidRDefault="00285184" w:rsidP="00285184">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b/>
                <w:bCs/>
                <w:sz w:val="24"/>
                <w:szCs w:val="24"/>
              </w:rPr>
              <w:t xml:space="preserve">§ 3. </w:t>
            </w:r>
            <w:r w:rsidRPr="00EB555B">
              <w:rPr>
                <w:rFonts w:ascii="Times New Roman" w:hAnsi="Times New Roman" w:cs="Times New Roman"/>
                <w:sz w:val="24"/>
                <w:szCs w:val="24"/>
              </w:rPr>
              <w:t xml:space="preserve">Przepisy zarządzenia stosuje się do sprawozdawania i rozliczania świadczeń opieki zdrowotnej udzielanych od dnia 1 stycznia 2020 r. </w:t>
            </w:r>
          </w:p>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b/>
                <w:bCs/>
                <w:sz w:val="24"/>
                <w:szCs w:val="24"/>
              </w:rPr>
              <w:t xml:space="preserve">§ 4. </w:t>
            </w:r>
            <w:r w:rsidRPr="00EB555B">
              <w:rPr>
                <w:rFonts w:ascii="Times New Roman" w:hAnsi="Times New Roman" w:cs="Times New Roman"/>
                <w:sz w:val="24"/>
                <w:szCs w:val="24"/>
              </w:rPr>
              <w:t>Zarządzenie wchodzi w życie z dniem następującym po dniu podpisania.</w:t>
            </w:r>
          </w:p>
          <w:p w:rsidR="00285184" w:rsidRPr="00EB555B" w:rsidRDefault="00285184" w:rsidP="00285184">
            <w:pPr>
              <w:spacing w:line="276" w:lineRule="auto"/>
              <w:rPr>
                <w:rFonts w:ascii="Times New Roman" w:hAnsi="Times New Roman" w:cs="Times New Roman"/>
                <w:sz w:val="24"/>
                <w:szCs w:val="24"/>
              </w:rPr>
            </w:pPr>
          </w:p>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Z uzasadnienia:</w:t>
            </w:r>
          </w:p>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„(…)W  związku z powyższym, w </w:t>
            </w:r>
            <w:r w:rsidRPr="00EB555B">
              <w:rPr>
                <w:rFonts w:ascii="Times New Roman" w:hAnsi="Times New Roman" w:cs="Times New Roman"/>
                <w:b/>
                <w:sz w:val="24"/>
                <w:szCs w:val="24"/>
                <w:u w:val="single"/>
              </w:rPr>
              <w:t>katalogu produktów rozliczeniowych kompleksowej opieki specjalistycznej nad pacjentem ze stwardnieniem rozsianym</w:t>
            </w:r>
            <w:r w:rsidRPr="00EB555B">
              <w:rPr>
                <w:rFonts w:ascii="Times New Roman" w:hAnsi="Times New Roman" w:cs="Times New Roman"/>
                <w:sz w:val="24"/>
                <w:szCs w:val="24"/>
              </w:rPr>
              <w:t xml:space="preserve"> stanowiącym załącznik nr 10 do zarządzenia zaktualizowano wagę punktową produktów rozliczeniowych w zakresie: KOSM - hospitalizacja typ I; KOSM - hospitalizacja typ II; KOSM - rehabilitacja neurologiczna w chorobach demielinizacyjnych w szpitalu – kategoria I; KOSM - rehabilitacja neurologiczna w chorobach demielinizacyjnych w szpitalu – kategoria II; KOSM - porada lekarska rehabilitacyjna; KOSM - porada lekarska rehabilitacyjna kompleksowa; KOSM - porada lekarska rehabilitacyjna zabiegowa; KOSM - wizyta fizjoterapeutyczna; KOSM - krioterapia-zabieg w </w:t>
            </w:r>
            <w:proofErr w:type="spellStart"/>
            <w:r w:rsidRPr="00EB555B">
              <w:rPr>
                <w:rFonts w:ascii="Times New Roman" w:hAnsi="Times New Roman" w:cs="Times New Roman"/>
                <w:sz w:val="24"/>
                <w:szCs w:val="24"/>
              </w:rPr>
              <w:t>kriokomorze</w:t>
            </w:r>
            <w:proofErr w:type="spellEnd"/>
            <w:r w:rsidRPr="00EB555B">
              <w:rPr>
                <w:rFonts w:ascii="Times New Roman" w:hAnsi="Times New Roman" w:cs="Times New Roman"/>
                <w:sz w:val="24"/>
                <w:szCs w:val="24"/>
              </w:rPr>
              <w:t xml:space="preserve">; KOSM - osobodzień w rehabilitacji ogólnoustrojowej w </w:t>
            </w:r>
            <w:r w:rsidRPr="00EB555B">
              <w:rPr>
                <w:rFonts w:ascii="Times New Roman" w:hAnsi="Times New Roman" w:cs="Times New Roman"/>
                <w:sz w:val="24"/>
                <w:szCs w:val="24"/>
              </w:rPr>
              <w:lastRenderedPageBreak/>
              <w:t xml:space="preserve">ośrodku/oddziale dziennym oraz KOSM - świadczenia logopedyczne. </w:t>
            </w:r>
          </w:p>
          <w:p w:rsidR="00285184" w:rsidRPr="00EB555B" w:rsidRDefault="00285184" w:rsidP="00285184">
            <w:pPr>
              <w:autoSpaceDE w:val="0"/>
              <w:autoSpaceDN w:val="0"/>
              <w:adjustRightInd w:val="0"/>
              <w:spacing w:line="276" w:lineRule="auto"/>
              <w:rPr>
                <w:rFonts w:ascii="Times New Roman" w:hAnsi="Times New Roman" w:cs="Times New Roman"/>
                <w:sz w:val="24"/>
                <w:szCs w:val="24"/>
              </w:rPr>
            </w:pPr>
            <w:r w:rsidRPr="00EB555B">
              <w:rPr>
                <w:rFonts w:ascii="Times New Roman" w:hAnsi="Times New Roman" w:cs="Times New Roman"/>
                <w:sz w:val="24"/>
                <w:szCs w:val="24"/>
              </w:rPr>
              <w:t xml:space="preserve">Dodatkowo, wprowadzone niniejszym zarządzeniem zmiany do załącznika nr 10 (który otrzymał brzmienie w załączniku do niniejszego zarządzenia) mają charakter porządkowy (nazewnictwo produktów rozliczeniowych). </w:t>
            </w:r>
          </w:p>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Przyjęte rozwiązania wchodzą w życie z dniem następującym po dniu podpisania, przy czym przepisy zarządzenia stosuje się do sprawozdawania i rozliczania świadczeń opieki zdrowotnej udzielanych od dnia 1 stycznia 2020 r.”</w:t>
            </w:r>
          </w:p>
          <w:p w:rsidR="00285184" w:rsidRPr="00EB555B" w:rsidRDefault="008018ED" w:rsidP="00285184">
            <w:pPr>
              <w:spacing w:line="276" w:lineRule="auto"/>
              <w:rPr>
                <w:rFonts w:ascii="Times New Roman" w:eastAsia="Times New Roman" w:hAnsi="Times New Roman" w:cs="Times New Roman"/>
                <w:b/>
                <w:sz w:val="24"/>
                <w:szCs w:val="24"/>
                <w:lang w:eastAsia="pl-PL"/>
              </w:rPr>
            </w:pPr>
            <w:hyperlink r:id="rId93" w:history="1">
              <w:r w:rsidR="00285184" w:rsidRPr="00EB555B">
                <w:rPr>
                  <w:rFonts w:ascii="Times New Roman" w:hAnsi="Times New Roman" w:cs="Times New Roman"/>
                  <w:sz w:val="24"/>
                  <w:szCs w:val="24"/>
                  <w:u w:val="single"/>
                </w:rPr>
                <w:t>https://www.nfz.gov.pl/zarzadzenia-prezesa/zarzadzenia-prezesa-nfz/zarzadzenie-nr-612020dsoz,7172.html</w:t>
              </w:r>
            </w:hyperlink>
          </w:p>
        </w:tc>
      </w:tr>
      <w:tr w:rsidR="00285184" w:rsidRPr="00EB555B" w:rsidTr="00A90BB5">
        <w:tc>
          <w:tcPr>
            <w:tcW w:w="992" w:type="dxa"/>
          </w:tcPr>
          <w:p w:rsidR="00285184" w:rsidRPr="00EB555B" w:rsidRDefault="00285184" w:rsidP="00285184">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lastRenderedPageBreak/>
              <w:t>17.</w:t>
            </w:r>
          </w:p>
        </w:tc>
        <w:tc>
          <w:tcPr>
            <w:tcW w:w="3119" w:type="dxa"/>
          </w:tcPr>
          <w:p w:rsidR="00285184" w:rsidRPr="00EB555B" w:rsidRDefault="00285184" w:rsidP="00285184">
            <w:pPr>
              <w:spacing w:line="276" w:lineRule="auto"/>
              <w:rPr>
                <w:rStyle w:val="Hipercze"/>
                <w:rFonts w:ascii="Times New Roman" w:hAnsi="Times New Roman" w:cs="Times New Roman"/>
                <w:color w:val="auto"/>
                <w:sz w:val="24"/>
                <w:szCs w:val="24"/>
                <w:u w:val="none"/>
              </w:rPr>
            </w:pPr>
            <w:r w:rsidRPr="00EB555B">
              <w:rPr>
                <w:rFonts w:ascii="Times New Roman" w:hAnsi="Times New Roman" w:cs="Times New Roman"/>
                <w:sz w:val="24"/>
                <w:szCs w:val="24"/>
              </w:rPr>
              <w:t xml:space="preserve">Komunikat Ministerstwa Zdrowia - </w:t>
            </w:r>
            <w:r w:rsidRPr="00EB555B">
              <w:rPr>
                <w:rFonts w:ascii="Times New Roman" w:hAnsi="Times New Roman" w:cs="Times New Roman"/>
                <w:sz w:val="24"/>
                <w:szCs w:val="24"/>
              </w:rPr>
              <w:fldChar w:fldCharType="begin"/>
            </w:r>
            <w:r w:rsidRPr="00EB555B">
              <w:rPr>
                <w:rFonts w:ascii="Times New Roman" w:hAnsi="Times New Roman" w:cs="Times New Roman"/>
                <w:sz w:val="24"/>
                <w:szCs w:val="24"/>
              </w:rPr>
              <w:instrText xml:space="preserve"> HYPERLINK "https://www.gov.pl/web/zdrowie/aktualizacja-zalecenia-postepowania-dla-pielegniarekpoloznych-pracujacych-z-pacjentami-chorymi-na-cukrzyce" </w:instrText>
            </w:r>
            <w:r w:rsidRPr="00EB555B">
              <w:rPr>
                <w:rFonts w:ascii="Times New Roman" w:hAnsi="Times New Roman" w:cs="Times New Roman"/>
                <w:sz w:val="24"/>
                <w:szCs w:val="24"/>
              </w:rPr>
              <w:fldChar w:fldCharType="separate"/>
            </w:r>
          </w:p>
          <w:p w:rsidR="00285184" w:rsidRPr="00EB555B" w:rsidRDefault="00285184" w:rsidP="00285184">
            <w:pPr>
              <w:spacing w:line="276" w:lineRule="auto"/>
              <w:rPr>
                <w:rStyle w:val="Hipercze"/>
                <w:rFonts w:ascii="Times New Roman" w:hAnsi="Times New Roman" w:cs="Times New Roman"/>
                <w:color w:val="auto"/>
                <w:sz w:val="24"/>
                <w:szCs w:val="24"/>
                <w:u w:val="none"/>
              </w:rPr>
            </w:pPr>
            <w:r w:rsidRPr="00EB555B">
              <w:rPr>
                <w:rStyle w:val="Hipercze"/>
                <w:rFonts w:ascii="Times New Roman" w:hAnsi="Times New Roman" w:cs="Times New Roman"/>
                <w:color w:val="auto"/>
                <w:sz w:val="24"/>
                <w:szCs w:val="24"/>
                <w:u w:val="none"/>
              </w:rPr>
              <w:t>Aktualizacja zalecenia postępowania dla pielęgniarek/położnych pracujących z pacjentami chorymi na cukrzycę</w:t>
            </w:r>
          </w:p>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fldChar w:fldCharType="end"/>
            </w: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24.04.20 2020 r.</w:t>
            </w:r>
          </w:p>
        </w:tc>
        <w:tc>
          <w:tcPr>
            <w:tcW w:w="5670" w:type="dxa"/>
          </w:tcPr>
          <w:p w:rsidR="00285184" w:rsidRPr="00EB555B" w:rsidRDefault="00285184" w:rsidP="00285184">
            <w:pPr>
              <w:spacing w:line="276" w:lineRule="auto"/>
              <w:rPr>
                <w:rStyle w:val="Pogrubienie"/>
                <w:rFonts w:ascii="Times New Roman" w:hAnsi="Times New Roman" w:cs="Times New Roman"/>
                <w:b w:val="0"/>
                <w:sz w:val="24"/>
                <w:szCs w:val="24"/>
                <w:shd w:val="clear" w:color="auto" w:fill="FFFFFF"/>
              </w:rPr>
            </w:pPr>
            <w:r w:rsidRPr="00EB555B">
              <w:rPr>
                <w:rStyle w:val="Pogrubienie"/>
                <w:rFonts w:ascii="Times New Roman" w:hAnsi="Times New Roman" w:cs="Times New Roman"/>
                <w:b w:val="0"/>
                <w:sz w:val="24"/>
                <w:szCs w:val="24"/>
                <w:shd w:val="clear" w:color="auto" w:fill="FFFFFF"/>
              </w:rPr>
              <w:t>Stanowisko specjalistyczne – pielęgniarstwo diabetologiczne</w:t>
            </w:r>
            <w:r w:rsidRPr="00EB555B">
              <w:rPr>
                <w:rFonts w:ascii="Times New Roman" w:hAnsi="Times New Roman" w:cs="Times New Roman"/>
                <w:b/>
                <w:bCs/>
                <w:sz w:val="24"/>
                <w:szCs w:val="24"/>
                <w:shd w:val="clear" w:color="auto" w:fill="FFFFFF"/>
              </w:rPr>
              <w:br/>
            </w:r>
            <w:r w:rsidRPr="00EB555B">
              <w:rPr>
                <w:rStyle w:val="Pogrubienie"/>
                <w:rFonts w:ascii="Times New Roman" w:hAnsi="Times New Roman" w:cs="Times New Roman"/>
                <w:b w:val="0"/>
                <w:sz w:val="24"/>
                <w:szCs w:val="24"/>
                <w:shd w:val="clear" w:color="auto" w:fill="FFFFFF"/>
              </w:rPr>
              <w:t>Wybrane i wskazane zalecenia postępowania dla pielęgniarek/położnych pracujących z pacjentami chorymi na cukrzycę</w:t>
            </w:r>
            <w:r w:rsidRPr="00EB555B">
              <w:rPr>
                <w:rFonts w:ascii="Times New Roman" w:hAnsi="Times New Roman" w:cs="Times New Roman"/>
                <w:b/>
                <w:bCs/>
                <w:sz w:val="24"/>
                <w:szCs w:val="24"/>
                <w:shd w:val="clear" w:color="auto" w:fill="FFFFFF"/>
              </w:rPr>
              <w:br/>
            </w:r>
            <w:r w:rsidRPr="00EB555B">
              <w:rPr>
                <w:rStyle w:val="Pogrubienie"/>
                <w:rFonts w:ascii="Times New Roman" w:hAnsi="Times New Roman" w:cs="Times New Roman"/>
                <w:b w:val="0"/>
                <w:sz w:val="24"/>
                <w:szCs w:val="24"/>
                <w:shd w:val="clear" w:color="auto" w:fill="FFFFFF"/>
              </w:rPr>
              <w:t>Pacjent z podejrzeniem/zakażeniem SARS-CoV-2</w:t>
            </w:r>
          </w:p>
          <w:p w:rsidR="00285184" w:rsidRPr="00EB555B" w:rsidRDefault="008018ED" w:rsidP="00285184">
            <w:pPr>
              <w:spacing w:line="276" w:lineRule="auto"/>
              <w:rPr>
                <w:rFonts w:ascii="Times New Roman" w:eastAsia="Times New Roman" w:hAnsi="Times New Roman" w:cs="Times New Roman"/>
                <w:b/>
                <w:sz w:val="24"/>
                <w:szCs w:val="24"/>
                <w:lang w:eastAsia="pl-PL"/>
              </w:rPr>
            </w:pPr>
            <w:hyperlink r:id="rId94" w:history="1">
              <w:r w:rsidR="00285184" w:rsidRPr="00EB555B">
                <w:rPr>
                  <w:rFonts w:ascii="Times New Roman" w:hAnsi="Times New Roman" w:cs="Times New Roman"/>
                  <w:sz w:val="24"/>
                  <w:szCs w:val="24"/>
                  <w:u w:val="single"/>
                </w:rPr>
                <w:t>https://www.gov.pl/web/zdrowie/aktualizacja-zalecenia-postepowania-dla-pielegniarekpoloznych-pracujacych-z-pacjentami-chorymi-na-cukrzyce</w:t>
              </w:r>
            </w:hyperlink>
          </w:p>
        </w:tc>
      </w:tr>
      <w:tr w:rsidR="00285184" w:rsidRPr="00EB555B" w:rsidTr="00A90BB5">
        <w:tc>
          <w:tcPr>
            <w:tcW w:w="992" w:type="dxa"/>
          </w:tcPr>
          <w:p w:rsidR="00285184" w:rsidRPr="00EB555B" w:rsidRDefault="00285184" w:rsidP="00285184">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18.</w:t>
            </w:r>
          </w:p>
        </w:tc>
        <w:tc>
          <w:tcPr>
            <w:tcW w:w="3119" w:type="dxa"/>
          </w:tcPr>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Komunikat Wojewody Mazowieckiego – skierowania do pracy przy zwalczaniu epidemii</w:t>
            </w: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23.04.</w:t>
            </w:r>
          </w:p>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2020 r. </w:t>
            </w:r>
          </w:p>
        </w:tc>
        <w:tc>
          <w:tcPr>
            <w:tcW w:w="5670" w:type="dxa"/>
          </w:tcPr>
          <w:p w:rsidR="00285184" w:rsidRPr="00EB555B" w:rsidRDefault="00285184" w:rsidP="00285184">
            <w:pPr>
              <w:spacing w:line="276" w:lineRule="auto"/>
              <w:rPr>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Przedmiotowy komunikat stanowi aktualizację komunikatu, z 17 kwietnia 2020 r.:</w:t>
            </w:r>
          </w:p>
          <w:p w:rsidR="00285184" w:rsidRPr="00EB555B" w:rsidRDefault="00285184" w:rsidP="00285184">
            <w:pPr>
              <w:spacing w:line="276" w:lineRule="auto"/>
              <w:rPr>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 xml:space="preserve"> </w:t>
            </w:r>
          </w:p>
          <w:p w:rsidR="00285184" w:rsidRPr="00EB555B" w:rsidRDefault="00285184" w:rsidP="00285184">
            <w:pPr>
              <w:spacing w:line="276" w:lineRule="auto"/>
              <w:rPr>
                <w:rFonts w:ascii="Times New Roman" w:hAnsi="Times New Roman" w:cs="Times New Roman"/>
                <w:i/>
                <w:sz w:val="24"/>
                <w:szCs w:val="24"/>
                <w:shd w:val="clear" w:color="auto" w:fill="FFFFFF"/>
              </w:rPr>
            </w:pPr>
            <w:r w:rsidRPr="00EB555B">
              <w:rPr>
                <w:rStyle w:val="Pogrubienie"/>
                <w:rFonts w:ascii="Times New Roman" w:hAnsi="Times New Roman" w:cs="Times New Roman"/>
                <w:i/>
                <w:sz w:val="24"/>
                <w:szCs w:val="24"/>
                <w:shd w:val="clear" w:color="auto" w:fill="FFFFFF"/>
              </w:rPr>
              <w:t xml:space="preserve">„(…) Podczas doręczenia decyzji Wojewody przekazywany jest </w:t>
            </w:r>
            <w:r w:rsidRPr="00EB555B">
              <w:rPr>
                <w:rStyle w:val="Pogrubienie"/>
                <w:rFonts w:ascii="Times New Roman" w:hAnsi="Times New Roman" w:cs="Times New Roman"/>
                <w:i/>
                <w:sz w:val="24"/>
                <w:szCs w:val="24"/>
                <w:u w:val="single"/>
                <w:shd w:val="clear" w:color="auto" w:fill="FFFFFF"/>
              </w:rPr>
              <w:t>dodatkowy formularz</w:t>
            </w:r>
            <w:r w:rsidRPr="00EB555B">
              <w:rPr>
                <w:rStyle w:val="Pogrubienie"/>
                <w:rFonts w:ascii="Times New Roman" w:hAnsi="Times New Roman" w:cs="Times New Roman"/>
                <w:i/>
                <w:sz w:val="24"/>
                <w:szCs w:val="24"/>
                <w:shd w:val="clear" w:color="auto" w:fill="FFFFFF"/>
              </w:rPr>
              <w:t xml:space="preserve">. W tym dokumencie </w:t>
            </w:r>
            <w:r w:rsidRPr="00EB555B">
              <w:rPr>
                <w:rStyle w:val="Pogrubienie"/>
                <w:rFonts w:ascii="Times New Roman" w:hAnsi="Times New Roman" w:cs="Times New Roman"/>
                <w:i/>
                <w:sz w:val="24"/>
                <w:szCs w:val="24"/>
                <w:u w:val="single"/>
                <w:shd w:val="clear" w:color="auto" w:fill="FFFFFF"/>
              </w:rPr>
              <w:t>od razu można zaznaczyć przesłanki wykluczające z oddelegowania</w:t>
            </w:r>
            <w:r w:rsidRPr="00EB555B">
              <w:rPr>
                <w:rFonts w:ascii="Times New Roman" w:hAnsi="Times New Roman" w:cs="Times New Roman"/>
                <w:i/>
                <w:sz w:val="24"/>
                <w:szCs w:val="24"/>
                <w:u w:val="single"/>
                <w:shd w:val="clear" w:color="auto" w:fill="FFFFFF"/>
              </w:rPr>
              <w:t> </w:t>
            </w:r>
            <w:r w:rsidRPr="00EB555B">
              <w:rPr>
                <w:rStyle w:val="Pogrubienie"/>
                <w:rFonts w:ascii="Times New Roman" w:hAnsi="Times New Roman" w:cs="Times New Roman"/>
                <w:i/>
                <w:sz w:val="24"/>
                <w:szCs w:val="24"/>
                <w:shd w:val="clear" w:color="auto" w:fill="FFFFFF"/>
              </w:rPr>
              <w:t>(np. wiek, sprawowanie opieki na dzieckiem do lat 14, orzeczenie o całkowitej bądź częściowej niezdolności do wykonywania pracy). Wypełniony formularz umożliwi sprawniejszą weryfikację danych i uchylenie decyzji.</w:t>
            </w:r>
          </w:p>
          <w:p w:rsidR="00285184" w:rsidRPr="00EB555B" w:rsidRDefault="00285184" w:rsidP="00285184">
            <w:pPr>
              <w:spacing w:line="276" w:lineRule="auto"/>
              <w:rPr>
                <w:rFonts w:ascii="Times New Roman" w:hAnsi="Times New Roman" w:cs="Times New Roman"/>
                <w:sz w:val="24"/>
                <w:szCs w:val="24"/>
                <w:shd w:val="clear" w:color="auto" w:fill="FFFFFF"/>
              </w:rPr>
            </w:pPr>
          </w:p>
          <w:p w:rsidR="00285184" w:rsidRPr="00EB555B" w:rsidRDefault="00285184" w:rsidP="00285184">
            <w:pPr>
              <w:spacing w:line="276" w:lineRule="auto"/>
              <w:rPr>
                <w:rStyle w:val="Pogrubienie"/>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 </w:t>
            </w:r>
            <w:r w:rsidRPr="00EB555B">
              <w:rPr>
                <w:rStyle w:val="Uwydatnienie"/>
                <w:rFonts w:ascii="Times New Roman" w:hAnsi="Times New Roman" w:cs="Times New Roman"/>
                <w:bCs/>
                <w:sz w:val="24"/>
                <w:szCs w:val="24"/>
                <w:shd w:val="clear" w:color="auto" w:fill="FFFFFF"/>
              </w:rPr>
              <w:t xml:space="preserve">Deklaruję, że w przypadku, gdy osoba skierowana do pracy podlega przewidzianym w ustawie </w:t>
            </w:r>
            <w:proofErr w:type="spellStart"/>
            <w:r w:rsidRPr="00EB555B">
              <w:rPr>
                <w:rStyle w:val="Uwydatnienie"/>
                <w:rFonts w:ascii="Times New Roman" w:hAnsi="Times New Roman" w:cs="Times New Roman"/>
                <w:bCs/>
                <w:sz w:val="24"/>
                <w:szCs w:val="24"/>
                <w:shd w:val="clear" w:color="auto" w:fill="FFFFFF"/>
              </w:rPr>
              <w:t>wyłączeniom</w:t>
            </w:r>
            <w:proofErr w:type="spellEnd"/>
            <w:r w:rsidRPr="00EB555B">
              <w:rPr>
                <w:rStyle w:val="Uwydatnienie"/>
                <w:rFonts w:ascii="Times New Roman" w:hAnsi="Times New Roman" w:cs="Times New Roman"/>
                <w:bCs/>
                <w:sz w:val="24"/>
                <w:szCs w:val="24"/>
                <w:shd w:val="clear" w:color="auto" w:fill="FFFFFF"/>
              </w:rPr>
              <w:t xml:space="preserve">  (np. opieka nad małoletnim dzieckiem) będę uchylał swoją decyzję  - zarówno o oddelegowaniu, jak i karze.  Jednak, co istotne - większość oddelegowanych osób nie powołuje się na przesłanki wyłączające je ze skierowania do pracy i nie </w:t>
            </w:r>
            <w:r w:rsidRPr="00EB555B">
              <w:rPr>
                <w:rStyle w:val="Uwydatnienie"/>
                <w:rFonts w:ascii="Times New Roman" w:hAnsi="Times New Roman" w:cs="Times New Roman"/>
                <w:bCs/>
                <w:sz w:val="24"/>
                <w:szCs w:val="24"/>
                <w:shd w:val="clear" w:color="auto" w:fill="FFFFFF"/>
              </w:rPr>
              <w:lastRenderedPageBreak/>
              <w:t>wnosi odwołania. Duża część przedstawia zwolnienia lekarskie, a duża ich część jest wystawiana dokładnie </w:t>
            </w:r>
            <w:r w:rsidRPr="00EB555B">
              <w:rPr>
                <w:rFonts w:ascii="Times New Roman" w:hAnsi="Times New Roman" w:cs="Times New Roman"/>
                <w:sz w:val="24"/>
                <w:szCs w:val="24"/>
                <w:shd w:val="clear" w:color="auto" w:fill="FFFFFF"/>
              </w:rPr>
              <w:t>w dniu</w:t>
            </w:r>
            <w:r w:rsidRPr="00EB555B">
              <w:rPr>
                <w:rStyle w:val="Uwydatnienie"/>
                <w:rFonts w:ascii="Times New Roman" w:hAnsi="Times New Roman" w:cs="Times New Roman"/>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EB555B">
              <w:rPr>
                <w:rStyle w:val="Pogrubienie"/>
                <w:rFonts w:ascii="Times New Roman" w:hAnsi="Times New Roman" w:cs="Times New Roman"/>
                <w:sz w:val="24"/>
                <w:szCs w:val="24"/>
                <w:shd w:val="clear" w:color="auto" w:fill="FFFFFF"/>
              </w:rPr>
              <w:t>informuje  Konstanty Radziwiłł.”</w:t>
            </w:r>
          </w:p>
          <w:p w:rsidR="00285184" w:rsidRPr="00EB555B" w:rsidRDefault="008018ED" w:rsidP="00285184">
            <w:pPr>
              <w:spacing w:line="276" w:lineRule="auto"/>
              <w:rPr>
                <w:rStyle w:val="Pogrubienie"/>
                <w:rFonts w:ascii="Times New Roman" w:hAnsi="Times New Roman" w:cs="Times New Roman"/>
                <w:b w:val="0"/>
                <w:sz w:val="24"/>
                <w:szCs w:val="24"/>
                <w:shd w:val="clear" w:color="auto" w:fill="FFFFFF"/>
              </w:rPr>
            </w:pPr>
            <w:hyperlink r:id="rId95" w:history="1">
              <w:r w:rsidR="00285184" w:rsidRPr="00EB555B">
                <w:rPr>
                  <w:rFonts w:ascii="Times New Roman" w:hAnsi="Times New Roman" w:cs="Times New Roman"/>
                  <w:sz w:val="24"/>
                  <w:szCs w:val="24"/>
                  <w:u w:val="single"/>
                </w:rPr>
                <w:t>https://www.gov.pl/web/uw-mazowiecki/oswiadczenie-w-sprawie-delegowania-personelu-medycznego-przy-zwalczaniu-epidemii</w:t>
              </w:r>
            </w:hyperlink>
          </w:p>
        </w:tc>
      </w:tr>
      <w:tr w:rsidR="00285184" w:rsidRPr="00EB555B" w:rsidTr="00A90BB5">
        <w:tc>
          <w:tcPr>
            <w:tcW w:w="992" w:type="dxa"/>
          </w:tcPr>
          <w:p w:rsidR="00285184" w:rsidRPr="00EB555B" w:rsidRDefault="00285184" w:rsidP="00285184">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19.</w:t>
            </w:r>
          </w:p>
        </w:tc>
        <w:tc>
          <w:tcPr>
            <w:tcW w:w="3119" w:type="dxa"/>
          </w:tcPr>
          <w:p w:rsidR="00285184" w:rsidRPr="00EB555B" w:rsidRDefault="00285184" w:rsidP="00285184">
            <w:pPr>
              <w:spacing w:line="276" w:lineRule="auto"/>
              <w:jc w:val="center"/>
              <w:rPr>
                <w:rFonts w:ascii="Times New Roman" w:eastAsia="Times New Roman" w:hAnsi="Times New Roman" w:cs="Times New Roman"/>
                <w:b/>
                <w:sz w:val="24"/>
                <w:szCs w:val="24"/>
                <w:lang w:eastAsia="pl-PL"/>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b/>
                <w:sz w:val="24"/>
                <w:szCs w:val="24"/>
                <w:lang w:eastAsia="pl-PL"/>
              </w:rPr>
            </w:pPr>
          </w:p>
        </w:tc>
        <w:tc>
          <w:tcPr>
            <w:tcW w:w="5670" w:type="dxa"/>
          </w:tcPr>
          <w:p w:rsidR="00285184" w:rsidRPr="00EB555B" w:rsidRDefault="00285184" w:rsidP="00285184">
            <w:pPr>
              <w:spacing w:line="276" w:lineRule="auto"/>
              <w:jc w:val="center"/>
              <w:rPr>
                <w:rFonts w:ascii="Times New Roman" w:eastAsia="Times New Roman" w:hAnsi="Times New Roman" w:cs="Times New Roman"/>
                <w:b/>
                <w:sz w:val="24"/>
                <w:szCs w:val="24"/>
                <w:lang w:eastAsia="pl-PL"/>
              </w:rPr>
            </w:pPr>
          </w:p>
        </w:tc>
      </w:tr>
      <w:tr w:rsidR="00285184" w:rsidRPr="00EB555B" w:rsidTr="00A90BB5">
        <w:tc>
          <w:tcPr>
            <w:tcW w:w="992" w:type="dxa"/>
          </w:tcPr>
          <w:p w:rsidR="00285184" w:rsidRPr="00EB555B" w:rsidRDefault="00285184" w:rsidP="00285184">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20.</w:t>
            </w:r>
          </w:p>
        </w:tc>
        <w:tc>
          <w:tcPr>
            <w:tcW w:w="3119" w:type="dxa"/>
          </w:tcPr>
          <w:p w:rsidR="00285184" w:rsidRPr="00EB555B" w:rsidRDefault="00285184" w:rsidP="00285184">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B555B">
              <w:rPr>
                <w:rFonts w:ascii="Times New Roman" w:eastAsia="Times New Roman" w:hAnsi="Times New Roman" w:cs="Times New Roman"/>
                <w:color w:val="auto"/>
                <w:sz w:val="24"/>
                <w:szCs w:val="24"/>
                <w:lang w:eastAsia="pl-PL"/>
              </w:rPr>
              <w:t xml:space="preserve">Komunikat Ministra Zdrowia - </w:t>
            </w:r>
            <w:r w:rsidRPr="00EB555B">
              <w:rPr>
                <w:rFonts w:ascii="Times New Roman" w:eastAsia="Times New Roman" w:hAnsi="Times New Roman" w:cs="Times New Roman"/>
                <w:bCs/>
                <w:color w:val="auto"/>
                <w:sz w:val="24"/>
                <w:szCs w:val="24"/>
                <w:lang w:eastAsia="pl-PL"/>
              </w:rPr>
              <w:t>kolejne centra symulacji medycznej dla pielęgniarek i położnych</w:t>
            </w:r>
          </w:p>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23.04.</w:t>
            </w:r>
          </w:p>
          <w:p w:rsidR="00285184" w:rsidRPr="00EB555B" w:rsidRDefault="00285184" w:rsidP="00285184">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285184" w:rsidP="00285184">
            <w:pPr>
              <w:spacing w:line="276" w:lineRule="auto"/>
              <w:jc w:val="both"/>
              <w:rPr>
                <w:rFonts w:ascii="Times New Roman" w:hAnsi="Times New Roman" w:cs="Times New Roman"/>
                <w:bCs/>
                <w:i/>
                <w:sz w:val="24"/>
                <w:szCs w:val="24"/>
                <w:shd w:val="clear" w:color="auto" w:fill="FFFFFF"/>
              </w:rPr>
            </w:pPr>
            <w:r w:rsidRPr="00EB555B">
              <w:rPr>
                <w:rFonts w:ascii="Times New Roman" w:hAnsi="Times New Roman" w:cs="Times New Roman"/>
                <w:bCs/>
                <w:i/>
                <w:sz w:val="24"/>
                <w:szCs w:val="24"/>
                <w:shd w:val="clear" w:color="auto" w:fill="FFFFFF"/>
              </w:rPr>
              <w:t xml:space="preserve">W ostatnich dniach podpisaliśmy pierwsze umowy o dofinansowanie projektów w II edycji konkursu na </w:t>
            </w:r>
            <w:proofErr w:type="spellStart"/>
            <w:r w:rsidRPr="00EB555B">
              <w:rPr>
                <w:rFonts w:ascii="Times New Roman" w:hAnsi="Times New Roman" w:cs="Times New Roman"/>
                <w:bCs/>
                <w:i/>
                <w:sz w:val="24"/>
                <w:szCs w:val="24"/>
                <w:shd w:val="clear" w:color="auto" w:fill="FFFFFF"/>
              </w:rPr>
              <w:t>monoprofilowe</w:t>
            </w:r>
            <w:proofErr w:type="spellEnd"/>
            <w:r w:rsidRPr="00EB555B">
              <w:rPr>
                <w:rFonts w:ascii="Times New Roman" w:hAnsi="Times New Roman" w:cs="Times New Roman"/>
                <w:bCs/>
                <w:i/>
                <w:sz w:val="24"/>
                <w:szCs w:val="24"/>
                <w:shd w:val="clear" w:color="auto" w:fill="FFFFFF"/>
              </w:rPr>
              <w:t xml:space="preserve"> centra symulacji medycznej (</w:t>
            </w:r>
            <w:proofErr w:type="spellStart"/>
            <w:r w:rsidRPr="00EB555B">
              <w:rPr>
                <w:rFonts w:ascii="Times New Roman" w:hAnsi="Times New Roman" w:cs="Times New Roman"/>
                <w:bCs/>
                <w:i/>
                <w:sz w:val="24"/>
                <w:szCs w:val="24"/>
                <w:shd w:val="clear" w:color="auto" w:fill="FFFFFF"/>
              </w:rPr>
              <w:t>mcsm</w:t>
            </w:r>
            <w:proofErr w:type="spellEnd"/>
            <w:r w:rsidRPr="00EB555B">
              <w:rPr>
                <w:rFonts w:ascii="Times New Roman" w:hAnsi="Times New Roman" w:cs="Times New Roman"/>
                <w:bCs/>
                <w:i/>
                <w:sz w:val="24"/>
                <w:szCs w:val="24"/>
                <w:shd w:val="clear" w:color="auto" w:fill="FFFFFF"/>
              </w:rPr>
              <w:t>). Środki z Funduszy Europejskich pozwolą utworzyć 21 takich miejsc w całej Polsce.</w:t>
            </w:r>
          </w:p>
          <w:p w:rsidR="00285184" w:rsidRPr="00EB555B" w:rsidRDefault="00285184" w:rsidP="00285184">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EB555B">
              <w:rPr>
                <w:rFonts w:ascii="Times New Roman" w:eastAsia="Times New Roman" w:hAnsi="Times New Roman" w:cs="Times New Roman"/>
                <w:i/>
                <w:sz w:val="24"/>
                <w:szCs w:val="24"/>
                <w:lang w:eastAsia="pl-PL"/>
              </w:rPr>
              <w:t>Łączna wartość wszystkich projektów wyniesie blisko 53 mln zł. Pierwsze umowy podpisały:</w:t>
            </w:r>
          </w:p>
          <w:p w:rsidR="00285184" w:rsidRPr="00EB555B" w:rsidRDefault="00285184" w:rsidP="00285184">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EB555B">
              <w:rPr>
                <w:rFonts w:ascii="Times New Roman" w:eastAsia="Times New Roman" w:hAnsi="Times New Roman" w:cs="Times New Roman"/>
                <w:i/>
                <w:sz w:val="24"/>
                <w:szCs w:val="24"/>
                <w:lang w:eastAsia="pl-PL"/>
              </w:rPr>
              <w:t>Państwowa Wyższa Szkoła Zawodowa w Lesznie,</w:t>
            </w:r>
          </w:p>
          <w:p w:rsidR="00285184" w:rsidRPr="00EB555B" w:rsidRDefault="00285184" w:rsidP="00285184">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EB555B">
              <w:rPr>
                <w:rFonts w:ascii="Times New Roman" w:eastAsia="Times New Roman" w:hAnsi="Times New Roman" w:cs="Times New Roman"/>
                <w:i/>
                <w:sz w:val="24"/>
                <w:szCs w:val="24"/>
                <w:lang w:eastAsia="pl-PL"/>
              </w:rPr>
              <w:t>Państwowa Wyższa Szkoła Zawodowa w Chełmie,</w:t>
            </w:r>
          </w:p>
          <w:p w:rsidR="00285184" w:rsidRPr="00EB555B" w:rsidRDefault="00285184" w:rsidP="00285184">
            <w:pPr>
              <w:numPr>
                <w:ilvl w:val="0"/>
                <w:numId w:val="8"/>
              </w:numPr>
              <w:shd w:val="clear" w:color="auto" w:fill="FFFFFF"/>
              <w:spacing w:line="276" w:lineRule="auto"/>
              <w:ind w:left="0"/>
              <w:textAlignment w:val="baseline"/>
              <w:rPr>
                <w:rFonts w:ascii="Times New Roman" w:eastAsia="Times New Roman" w:hAnsi="Times New Roman" w:cs="Times New Roman"/>
                <w:i/>
                <w:sz w:val="24"/>
                <w:szCs w:val="24"/>
                <w:lang w:eastAsia="pl-PL"/>
              </w:rPr>
            </w:pPr>
            <w:r w:rsidRPr="00EB555B">
              <w:rPr>
                <w:rFonts w:ascii="Times New Roman" w:eastAsia="Times New Roman" w:hAnsi="Times New Roman" w:cs="Times New Roman"/>
                <w:i/>
                <w:sz w:val="24"/>
                <w:szCs w:val="24"/>
                <w:lang w:eastAsia="pl-PL"/>
              </w:rPr>
              <w:t>Akademia Techniczno-Humanistycznej w Bielsku-Białej.</w:t>
            </w:r>
          </w:p>
          <w:p w:rsidR="00285184" w:rsidRPr="00EB555B" w:rsidRDefault="00285184" w:rsidP="00285184">
            <w:pPr>
              <w:shd w:val="clear" w:color="auto" w:fill="FFFFFF"/>
              <w:spacing w:after="240" w:line="276" w:lineRule="auto"/>
              <w:textAlignment w:val="baseline"/>
              <w:rPr>
                <w:rFonts w:ascii="Times New Roman" w:eastAsia="Times New Roman" w:hAnsi="Times New Roman" w:cs="Times New Roman"/>
                <w:i/>
                <w:sz w:val="24"/>
                <w:szCs w:val="24"/>
                <w:lang w:eastAsia="pl-PL"/>
              </w:rPr>
            </w:pPr>
            <w:r w:rsidRPr="00EB555B">
              <w:rPr>
                <w:rFonts w:ascii="Times New Roman" w:eastAsia="Times New Roman" w:hAnsi="Times New Roman" w:cs="Times New Roman"/>
                <w:i/>
                <w:sz w:val="24"/>
                <w:szCs w:val="24"/>
                <w:lang w:eastAsia="pl-PL"/>
              </w:rPr>
              <w:t>Celem tych projektów jest poprawa jakości kształcenia na kierunkach pielęgniarstwa i położnictwa. Będzie to możliwe dzięki symulacji medycznej wykorzystującej nowe technologie i najbardziej zaawansowane symulatory człowieka.</w:t>
            </w:r>
          </w:p>
          <w:p w:rsidR="00285184" w:rsidRPr="00EB555B" w:rsidRDefault="008018ED" w:rsidP="00285184">
            <w:pPr>
              <w:spacing w:line="276" w:lineRule="auto"/>
              <w:rPr>
                <w:rFonts w:ascii="Times New Roman" w:hAnsi="Times New Roman" w:cs="Times New Roman"/>
                <w:sz w:val="24"/>
                <w:szCs w:val="24"/>
              </w:rPr>
            </w:pPr>
            <w:hyperlink r:id="rId96" w:history="1">
              <w:r w:rsidR="00285184" w:rsidRPr="00EB555B">
                <w:rPr>
                  <w:rStyle w:val="Hipercze"/>
                  <w:rFonts w:ascii="Times New Roman" w:hAnsi="Times New Roman" w:cs="Times New Roman"/>
                  <w:color w:val="auto"/>
                  <w:sz w:val="24"/>
                  <w:szCs w:val="24"/>
                </w:rPr>
                <w:t>https://www.gov.pl/web/zdrowie/beda-kolejne-centra-symulacji-medycznej-dla-pielegniarek-i-poloznych-prawie-53-mln-zl-na-nowoczesne-formy-ksztalcenia</w:t>
              </w:r>
            </w:hyperlink>
          </w:p>
        </w:tc>
      </w:tr>
      <w:tr w:rsidR="00285184" w:rsidRPr="00EB555B" w:rsidTr="00A90BB5">
        <w:tc>
          <w:tcPr>
            <w:tcW w:w="992" w:type="dxa"/>
          </w:tcPr>
          <w:p w:rsidR="00285184" w:rsidRPr="00EB555B" w:rsidRDefault="00285184" w:rsidP="00285184">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21.</w:t>
            </w:r>
          </w:p>
        </w:tc>
        <w:tc>
          <w:tcPr>
            <w:tcW w:w="3119" w:type="dxa"/>
          </w:tcPr>
          <w:p w:rsidR="00285184" w:rsidRPr="00EB555B" w:rsidRDefault="00285184" w:rsidP="00285184">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pacing w:val="3"/>
                <w:sz w:val="24"/>
                <w:szCs w:val="24"/>
                <w:shd w:val="clear" w:color="auto" w:fill="FFFFFF"/>
              </w:rPr>
              <w:t>Zarządzenie Ministra Zdrowia z dnia 22 kwietnia 2020 r. zmieniające zarządzenie w sprawie utworzenia Zespołu do spraw przeciwdziałania brakom w dostępności produktów leczniczych</w:t>
            </w: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24.04.</w:t>
            </w:r>
          </w:p>
          <w:p w:rsidR="00285184" w:rsidRPr="00EB555B" w:rsidRDefault="00285184" w:rsidP="00285184">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Na podstawie art. 7 ust. 4 pkt 5 ustawy z dnia 8 sierpnia 1996 r. o Radzie Ministrów (Dz. U. z 2019 r. poz. 1171 oraz z 2020 r. poz. 568) zarządza się co następuje: </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1. W zarządzeniu Ministra Zdrowia z dnia 19 lipca 2019 r. w sprawie utworzenia Zespołu do spraw przeciwdziałania brakom w dostępności produktów leczniczych (Dz. Urz. Min. </w:t>
            </w:r>
            <w:proofErr w:type="spellStart"/>
            <w:r w:rsidRPr="00EB555B">
              <w:rPr>
                <w:rFonts w:ascii="Times New Roman" w:hAnsi="Times New Roman" w:cs="Times New Roman"/>
                <w:sz w:val="24"/>
                <w:szCs w:val="24"/>
              </w:rPr>
              <w:t>Zdrow</w:t>
            </w:r>
            <w:proofErr w:type="spellEnd"/>
            <w:r w:rsidRPr="00EB555B">
              <w:rPr>
                <w:rFonts w:ascii="Times New Roman" w:hAnsi="Times New Roman" w:cs="Times New Roman"/>
                <w:sz w:val="24"/>
                <w:szCs w:val="24"/>
              </w:rPr>
              <w:t xml:space="preserve">. poz. 57) w § 5 dodaje się ust. 4 w brzmieniu: </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,,4. W uzasadnionych przypadkach posiedzenia Zespołu mogą zostać przeprowadzone za pośrednictwem elektronicznych środków porozumiewania się na odległość, które umożliwiają bezpośredni kontakt w czasie rzeczywistym.”. </w:t>
            </w:r>
          </w:p>
          <w:p w:rsidR="00285184" w:rsidRPr="00EB555B" w:rsidRDefault="00285184" w:rsidP="00285184">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lastRenderedPageBreak/>
              <w:t>§ 2. Zarządzenie wchodzi w życie z dniem następującym po dniu ogłoszenia.</w:t>
            </w:r>
          </w:p>
        </w:tc>
      </w:tr>
      <w:tr w:rsidR="00285184" w:rsidRPr="00EB555B" w:rsidTr="00A90BB5">
        <w:tc>
          <w:tcPr>
            <w:tcW w:w="992" w:type="dxa"/>
          </w:tcPr>
          <w:p w:rsidR="00285184" w:rsidRPr="00EB555B" w:rsidRDefault="00285184" w:rsidP="00285184">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22.</w:t>
            </w:r>
          </w:p>
        </w:tc>
        <w:tc>
          <w:tcPr>
            <w:tcW w:w="3119" w:type="dxa"/>
          </w:tcPr>
          <w:p w:rsidR="00285184" w:rsidRPr="00EB555B" w:rsidRDefault="00285184" w:rsidP="00285184">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B555B">
              <w:rPr>
                <w:rFonts w:ascii="Times New Roman" w:hAnsi="Times New Roman" w:cs="Times New Roman"/>
                <w:color w:val="auto"/>
                <w:spacing w:val="3"/>
                <w:sz w:val="24"/>
                <w:szCs w:val="24"/>
                <w:shd w:val="clear" w:color="auto" w:fill="FFFFFF"/>
              </w:rPr>
              <w:t xml:space="preserve">Komunikat Wojewody </w:t>
            </w:r>
            <w:proofErr w:type="spellStart"/>
            <w:r w:rsidRPr="00EB555B">
              <w:rPr>
                <w:rFonts w:ascii="Times New Roman" w:hAnsi="Times New Roman" w:cs="Times New Roman"/>
                <w:color w:val="auto"/>
                <w:spacing w:val="3"/>
                <w:sz w:val="24"/>
                <w:szCs w:val="24"/>
                <w:shd w:val="clear" w:color="auto" w:fill="FFFFFF"/>
              </w:rPr>
              <w:t>Mazowieckiego-</w:t>
            </w:r>
            <w:r w:rsidRPr="00EB555B">
              <w:rPr>
                <w:rFonts w:ascii="Times New Roman" w:eastAsia="Times New Roman" w:hAnsi="Times New Roman" w:cs="Times New Roman"/>
                <w:bCs/>
                <w:color w:val="auto"/>
                <w:sz w:val="24"/>
                <w:szCs w:val="24"/>
                <w:lang w:eastAsia="pl-PL"/>
              </w:rPr>
              <w:t>wsparcie</w:t>
            </w:r>
            <w:proofErr w:type="spellEnd"/>
            <w:r w:rsidRPr="00EB555B">
              <w:rPr>
                <w:rFonts w:ascii="Times New Roman" w:eastAsia="Times New Roman" w:hAnsi="Times New Roman" w:cs="Times New Roman"/>
                <w:bCs/>
                <w:color w:val="auto"/>
                <w:sz w:val="24"/>
                <w:szCs w:val="24"/>
                <w:lang w:eastAsia="pl-PL"/>
              </w:rPr>
              <w:t xml:space="preserve"> psychologiczne w czasie epidemii </w:t>
            </w:r>
            <w:proofErr w:type="spellStart"/>
            <w:r w:rsidRPr="00EB555B">
              <w:rPr>
                <w:rFonts w:ascii="Times New Roman" w:eastAsia="Times New Roman" w:hAnsi="Times New Roman" w:cs="Times New Roman"/>
                <w:bCs/>
                <w:color w:val="auto"/>
                <w:sz w:val="24"/>
                <w:szCs w:val="24"/>
                <w:lang w:eastAsia="pl-PL"/>
              </w:rPr>
              <w:t>koronawirusa</w:t>
            </w:r>
            <w:proofErr w:type="spellEnd"/>
          </w:p>
          <w:p w:rsidR="00285184" w:rsidRPr="00EB555B" w:rsidRDefault="00285184" w:rsidP="00285184">
            <w:pPr>
              <w:spacing w:line="276" w:lineRule="auto"/>
              <w:jc w:val="both"/>
              <w:rPr>
                <w:rFonts w:ascii="Times New Roman" w:hAnsi="Times New Roman" w:cs="Times New Roman"/>
                <w:spacing w:val="3"/>
                <w:sz w:val="24"/>
                <w:szCs w:val="24"/>
                <w:shd w:val="clear" w:color="auto" w:fill="FFFFFF"/>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23.03.</w:t>
            </w:r>
          </w:p>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285184" w:rsidP="00285184">
            <w:pPr>
              <w:spacing w:line="276" w:lineRule="auto"/>
              <w:jc w:val="both"/>
              <w:rPr>
                <w:rFonts w:ascii="Times New Roman" w:hAnsi="Times New Roman" w:cs="Times New Roman"/>
                <w:bCs/>
                <w:sz w:val="24"/>
                <w:szCs w:val="24"/>
                <w:shd w:val="clear" w:color="auto" w:fill="FFFFFF"/>
              </w:rPr>
            </w:pPr>
            <w:r w:rsidRPr="00EB555B">
              <w:rPr>
                <w:rFonts w:ascii="Times New Roman" w:hAnsi="Times New Roman" w:cs="Times New Roman"/>
                <w:bCs/>
                <w:sz w:val="24"/>
                <w:szCs w:val="24"/>
                <w:shd w:val="clear" w:color="auto" w:fill="FFFFFF"/>
              </w:rPr>
              <w:t>W związku z obecną sytuacją związaną z ograniczeniem rozprzestrzeniania się choroby zakaźnej COVID-19, wywołanej wirusem SARS-CoV-2, Mazowiecki Urząd Wojewódzki przygotował wykaz jednostek świadczących pomoc psychologiczną na rzecz mieszkańców Mazowsza. To dwanaście miejsc w regionie, w których można uzyskać wsparcie telefoniczne.</w:t>
            </w:r>
          </w:p>
          <w:p w:rsidR="00285184" w:rsidRPr="00EB555B" w:rsidRDefault="00285184" w:rsidP="00285184">
            <w:pPr>
              <w:spacing w:line="276" w:lineRule="auto"/>
              <w:jc w:val="both"/>
              <w:rPr>
                <w:rFonts w:ascii="Times New Roman" w:hAnsi="Times New Roman" w:cs="Times New Roman"/>
                <w:bCs/>
                <w:sz w:val="24"/>
                <w:szCs w:val="24"/>
                <w:shd w:val="clear" w:color="auto" w:fill="FFFFFF"/>
              </w:rPr>
            </w:pPr>
            <w:r w:rsidRPr="00EB555B">
              <w:rPr>
                <w:rFonts w:ascii="Times New Roman" w:hAnsi="Times New Roman" w:cs="Times New Roman"/>
                <w:bCs/>
                <w:sz w:val="24"/>
                <w:szCs w:val="24"/>
                <w:shd w:val="clear" w:color="auto" w:fill="FFFFFF"/>
              </w:rPr>
              <w:t>Wykaz jednostek realizujących usługi:</w:t>
            </w:r>
          </w:p>
          <w:p w:rsidR="00285184" w:rsidRPr="00EB555B" w:rsidRDefault="008018ED" w:rsidP="00285184">
            <w:pPr>
              <w:spacing w:line="276" w:lineRule="auto"/>
              <w:jc w:val="both"/>
              <w:rPr>
                <w:rFonts w:ascii="Times New Roman" w:hAnsi="Times New Roman" w:cs="Times New Roman"/>
                <w:sz w:val="24"/>
                <w:szCs w:val="24"/>
              </w:rPr>
            </w:pPr>
            <w:hyperlink r:id="rId97" w:history="1">
              <w:r w:rsidR="00285184" w:rsidRPr="00EB555B">
                <w:rPr>
                  <w:rFonts w:ascii="Times New Roman" w:hAnsi="Times New Roman" w:cs="Times New Roman"/>
                  <w:sz w:val="24"/>
                  <w:szCs w:val="24"/>
                  <w:u w:val="single"/>
                </w:rPr>
                <w:t>https://www.gov.pl/web/uw-mazowiecki/wsparcie-psychologiczne-w-czasie-epidemii-koronawirusa</w:t>
              </w:r>
            </w:hyperlink>
          </w:p>
        </w:tc>
      </w:tr>
      <w:tr w:rsidR="00285184" w:rsidRPr="00EB555B" w:rsidTr="00A90BB5">
        <w:tc>
          <w:tcPr>
            <w:tcW w:w="992" w:type="dxa"/>
          </w:tcPr>
          <w:p w:rsidR="00285184" w:rsidRPr="00EB555B" w:rsidRDefault="00285184" w:rsidP="00285184">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23.</w:t>
            </w:r>
          </w:p>
        </w:tc>
        <w:tc>
          <w:tcPr>
            <w:tcW w:w="3119" w:type="dxa"/>
          </w:tcPr>
          <w:p w:rsidR="00285184" w:rsidRPr="00EB555B" w:rsidRDefault="00285184" w:rsidP="00285184">
            <w:pPr>
              <w:spacing w:line="276" w:lineRule="auto"/>
              <w:jc w:val="center"/>
              <w:rPr>
                <w:rFonts w:ascii="Times New Roman" w:eastAsia="Times New Roman" w:hAnsi="Times New Roman" w:cs="Times New Roman"/>
                <w:b/>
                <w:sz w:val="24"/>
                <w:szCs w:val="24"/>
                <w:lang w:eastAsia="pl-PL"/>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b/>
                <w:sz w:val="24"/>
                <w:szCs w:val="24"/>
                <w:lang w:eastAsia="pl-PL"/>
              </w:rPr>
            </w:pPr>
          </w:p>
        </w:tc>
        <w:tc>
          <w:tcPr>
            <w:tcW w:w="5670" w:type="dxa"/>
          </w:tcPr>
          <w:p w:rsidR="00285184" w:rsidRPr="00EB555B" w:rsidRDefault="00285184" w:rsidP="00285184">
            <w:pPr>
              <w:spacing w:line="276" w:lineRule="auto"/>
              <w:jc w:val="center"/>
              <w:rPr>
                <w:rFonts w:ascii="Times New Roman" w:eastAsia="Times New Roman" w:hAnsi="Times New Roman" w:cs="Times New Roman"/>
                <w:b/>
                <w:sz w:val="24"/>
                <w:szCs w:val="24"/>
                <w:lang w:eastAsia="pl-PL"/>
              </w:rPr>
            </w:pPr>
          </w:p>
        </w:tc>
      </w:tr>
      <w:tr w:rsidR="00285184" w:rsidRPr="00EB555B" w:rsidTr="00A90BB5">
        <w:tc>
          <w:tcPr>
            <w:tcW w:w="992" w:type="dxa"/>
          </w:tcPr>
          <w:p w:rsidR="00285184" w:rsidRPr="00EB555B" w:rsidRDefault="00285184" w:rsidP="00285184">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24.</w:t>
            </w:r>
          </w:p>
        </w:tc>
        <w:tc>
          <w:tcPr>
            <w:tcW w:w="3119" w:type="dxa"/>
          </w:tcPr>
          <w:p w:rsidR="00285184" w:rsidRPr="00EB555B" w:rsidRDefault="00285184" w:rsidP="00285184">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 xml:space="preserve">Komunikat </w:t>
            </w:r>
            <w:proofErr w:type="spellStart"/>
            <w:r w:rsidRPr="00EB555B">
              <w:rPr>
                <w:rFonts w:ascii="Times New Roman" w:eastAsia="Times New Roman" w:hAnsi="Times New Roman" w:cs="Times New Roman"/>
                <w:bCs/>
                <w:sz w:val="24"/>
                <w:szCs w:val="24"/>
                <w:lang w:eastAsia="pl-PL"/>
              </w:rPr>
              <w:t>ws</w:t>
            </w:r>
            <w:proofErr w:type="spellEnd"/>
            <w:r w:rsidRPr="00EB555B">
              <w:rPr>
                <w:rFonts w:ascii="Times New Roman" w:eastAsia="Times New Roman" w:hAnsi="Times New Roman" w:cs="Times New Roman"/>
                <w:bCs/>
                <w:sz w:val="24"/>
                <w:szCs w:val="24"/>
                <w:lang w:eastAsia="pl-PL"/>
              </w:rPr>
              <w:t>. odwołania Państwowego Egzaminu Specjalizacyjnego w dziedzinach mających zastosowanie w ochronie zdrowia</w:t>
            </w:r>
          </w:p>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22.04.20 2020 r.</w:t>
            </w:r>
          </w:p>
          <w:p w:rsidR="00285184" w:rsidRPr="00EB555B" w:rsidRDefault="00285184" w:rsidP="00285184">
            <w:pPr>
              <w:spacing w:line="276" w:lineRule="auto"/>
              <w:rPr>
                <w:rFonts w:ascii="Times New Roman" w:eastAsia="Times New Roman" w:hAnsi="Times New Roman" w:cs="Times New Roman"/>
                <w:sz w:val="24"/>
                <w:szCs w:val="24"/>
                <w:lang w:eastAsia="pl-PL"/>
              </w:rPr>
            </w:pPr>
          </w:p>
        </w:tc>
        <w:tc>
          <w:tcPr>
            <w:tcW w:w="5670" w:type="dxa"/>
          </w:tcPr>
          <w:p w:rsidR="00285184" w:rsidRPr="00EB555B" w:rsidRDefault="00285184" w:rsidP="00285184">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Działając na podstawie art. 34 ust. 6 ustawy z dnia 24 lutego 2017 r. o uzyskiwaniu tytułu specjalisty w dziedzinach mających zastosowanie w ochronie zdrowia (Dz. U. z 2019 r. poz. 786 i 2194 oraz z 2020 r. poz. 567), w związku z ryzykiem zarażenia wirusem SARS-CoV-2 oraz zidentyfikowanymi przypadkami </w:t>
            </w:r>
            <w:proofErr w:type="spellStart"/>
            <w:r w:rsidRPr="00EB555B">
              <w:rPr>
                <w:rFonts w:ascii="Times New Roman" w:eastAsia="Times New Roman" w:hAnsi="Times New Roman" w:cs="Times New Roman"/>
                <w:sz w:val="24"/>
                <w:szCs w:val="24"/>
                <w:lang w:eastAsia="pl-PL"/>
              </w:rPr>
              <w:t>zachorowań</w:t>
            </w:r>
            <w:proofErr w:type="spellEnd"/>
            <w:r w:rsidRPr="00EB555B">
              <w:rPr>
                <w:rFonts w:ascii="Times New Roman" w:eastAsia="Times New Roman" w:hAnsi="Times New Roman" w:cs="Times New Roman"/>
                <w:sz w:val="24"/>
                <w:szCs w:val="24"/>
                <w:lang w:eastAsia="pl-PL"/>
              </w:rPr>
              <w:t xml:space="preserve"> na COVID-19 w terenie Rzeczypospolitej Polskiej, Minister Zdrowia odwołuje wszystkie części Państwowego Egzaminu Specjalizacyjnego w dziedzinach mających zastosowanie w ochronie zdrowia we wszystkich dziedzinach (</w:t>
            </w:r>
            <w:proofErr w:type="spellStart"/>
            <w:r w:rsidRPr="00EB555B">
              <w:rPr>
                <w:rFonts w:ascii="Times New Roman" w:eastAsia="Times New Roman" w:hAnsi="Times New Roman" w:cs="Times New Roman"/>
                <w:sz w:val="24"/>
                <w:szCs w:val="24"/>
                <w:lang w:eastAsia="pl-PL"/>
              </w:rPr>
              <w:t>PESoz</w:t>
            </w:r>
            <w:proofErr w:type="spellEnd"/>
            <w:r w:rsidRPr="00EB555B">
              <w:rPr>
                <w:rFonts w:ascii="Times New Roman" w:eastAsia="Times New Roman" w:hAnsi="Times New Roman" w:cs="Times New Roman"/>
                <w:sz w:val="24"/>
                <w:szCs w:val="24"/>
                <w:lang w:eastAsia="pl-PL"/>
              </w:rPr>
              <w:t>), które miały się odbyć od dnia 2 maja do dnia 15 czerwca w sesji wiosennej 2020 r.</w:t>
            </w:r>
          </w:p>
          <w:p w:rsidR="00285184" w:rsidRPr="00EB555B" w:rsidRDefault="00285184" w:rsidP="00285184">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Jednocześnie informujemy, iż wydłużeniu ulega czas trwania wiosennej sesji egzaminacyjne 2020 r. do dnia 30 listopada 2020 r.</w:t>
            </w:r>
          </w:p>
          <w:p w:rsidR="00285184" w:rsidRPr="00EB555B" w:rsidRDefault="00285184" w:rsidP="00285184">
            <w:pPr>
              <w:shd w:val="clear" w:color="auto" w:fill="FFFFFF"/>
              <w:spacing w:after="240" w:line="276" w:lineRule="auto"/>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Dyrektor Centrum Egzaminów Medycznych w porozumieniu z Ministrem Zdrowia ustali nowe terminy </w:t>
            </w:r>
            <w:proofErr w:type="spellStart"/>
            <w:r w:rsidRPr="00EB555B">
              <w:rPr>
                <w:rFonts w:ascii="Times New Roman" w:eastAsia="Times New Roman" w:hAnsi="Times New Roman" w:cs="Times New Roman"/>
                <w:sz w:val="24"/>
                <w:szCs w:val="24"/>
                <w:lang w:eastAsia="pl-PL"/>
              </w:rPr>
              <w:t>PESoz</w:t>
            </w:r>
            <w:proofErr w:type="spellEnd"/>
            <w:r w:rsidRPr="00EB555B">
              <w:rPr>
                <w:rFonts w:ascii="Times New Roman" w:eastAsia="Times New Roman" w:hAnsi="Times New Roman" w:cs="Times New Roman"/>
                <w:sz w:val="24"/>
                <w:szCs w:val="24"/>
                <w:lang w:eastAsia="pl-PL"/>
              </w:rPr>
              <w:t xml:space="preserve"> i poinformuje o nich osoby, które miały przystąpić do odwołanego </w:t>
            </w:r>
            <w:proofErr w:type="spellStart"/>
            <w:r w:rsidRPr="00EB555B">
              <w:rPr>
                <w:rFonts w:ascii="Times New Roman" w:eastAsia="Times New Roman" w:hAnsi="Times New Roman" w:cs="Times New Roman"/>
                <w:sz w:val="24"/>
                <w:szCs w:val="24"/>
                <w:lang w:eastAsia="pl-PL"/>
              </w:rPr>
              <w:t>PESoz</w:t>
            </w:r>
            <w:proofErr w:type="spellEnd"/>
            <w:r w:rsidRPr="00EB555B">
              <w:rPr>
                <w:rFonts w:ascii="Times New Roman" w:eastAsia="Times New Roman" w:hAnsi="Times New Roman" w:cs="Times New Roman"/>
                <w:sz w:val="24"/>
                <w:szCs w:val="24"/>
                <w:lang w:eastAsia="pl-PL"/>
              </w:rPr>
              <w:t xml:space="preserve">, co najmniej na dwa tygodnie przed datą egzaminu. Ponadto informacje o nowych terminach </w:t>
            </w:r>
            <w:proofErr w:type="spellStart"/>
            <w:r w:rsidRPr="00EB555B">
              <w:rPr>
                <w:rFonts w:ascii="Times New Roman" w:eastAsia="Times New Roman" w:hAnsi="Times New Roman" w:cs="Times New Roman"/>
                <w:sz w:val="24"/>
                <w:szCs w:val="24"/>
                <w:lang w:eastAsia="pl-PL"/>
              </w:rPr>
              <w:t>PESoz</w:t>
            </w:r>
            <w:proofErr w:type="spellEnd"/>
            <w:r w:rsidRPr="00EB555B">
              <w:rPr>
                <w:rFonts w:ascii="Times New Roman" w:eastAsia="Times New Roman" w:hAnsi="Times New Roman" w:cs="Times New Roman"/>
                <w:sz w:val="24"/>
                <w:szCs w:val="24"/>
                <w:lang w:eastAsia="pl-PL"/>
              </w:rPr>
              <w:t xml:space="preserve"> zostaną zamieszczone na stronie internetowej Centrum Egzaminów Medycznych.</w:t>
            </w:r>
          </w:p>
          <w:p w:rsidR="00285184" w:rsidRPr="00EB555B" w:rsidRDefault="008018ED" w:rsidP="00285184">
            <w:pPr>
              <w:spacing w:line="276" w:lineRule="auto"/>
              <w:jc w:val="both"/>
              <w:rPr>
                <w:rFonts w:ascii="Times New Roman" w:eastAsia="Times New Roman" w:hAnsi="Times New Roman" w:cs="Times New Roman"/>
                <w:b/>
                <w:sz w:val="24"/>
                <w:szCs w:val="24"/>
                <w:lang w:eastAsia="pl-PL"/>
              </w:rPr>
            </w:pPr>
            <w:hyperlink r:id="rId98" w:history="1">
              <w:r w:rsidR="00285184" w:rsidRPr="00EB555B">
                <w:rPr>
                  <w:rFonts w:ascii="Times New Roman" w:hAnsi="Times New Roman" w:cs="Times New Roman"/>
                  <w:sz w:val="24"/>
                  <w:szCs w:val="24"/>
                  <w:u w:val="single"/>
                </w:rPr>
                <w:t>https://www.gov.pl/web/zdrowie/komunikat-ws-odwolania-panstwowego-egzaminu-specjalizacyjnego-w-dziedzinach-majacych-zastosowanie-w-ochronie-zdrowia</w:t>
              </w:r>
            </w:hyperlink>
          </w:p>
        </w:tc>
      </w:tr>
      <w:tr w:rsidR="00285184" w:rsidRPr="00EB555B" w:rsidTr="00A90BB5">
        <w:tc>
          <w:tcPr>
            <w:tcW w:w="992" w:type="dxa"/>
          </w:tcPr>
          <w:p w:rsidR="00285184" w:rsidRPr="00EB555B" w:rsidRDefault="00285184" w:rsidP="00285184">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25.</w:t>
            </w:r>
          </w:p>
        </w:tc>
        <w:tc>
          <w:tcPr>
            <w:tcW w:w="3119" w:type="dxa"/>
          </w:tcPr>
          <w:p w:rsidR="00285184" w:rsidRPr="00EB555B" w:rsidRDefault="00285184" w:rsidP="00285184">
            <w:pPr>
              <w:pStyle w:val="Nagwek3"/>
              <w:shd w:val="clear" w:color="auto" w:fill="FFFFFF"/>
              <w:spacing w:before="225" w:after="225" w:line="276" w:lineRule="auto"/>
              <w:outlineLvl w:val="2"/>
              <w:rPr>
                <w:rFonts w:ascii="Times New Roman" w:hAnsi="Times New Roman" w:cs="Times New Roman"/>
                <w:color w:val="auto"/>
              </w:rPr>
            </w:pPr>
            <w:r w:rsidRPr="00EB555B">
              <w:rPr>
                <w:rFonts w:ascii="Times New Roman" w:hAnsi="Times New Roman" w:cs="Times New Roman"/>
                <w:bCs/>
                <w:color w:val="auto"/>
              </w:rPr>
              <w:t>Zarządzenie Prezesa NFZ nr 60/2020/DSOZ</w:t>
            </w:r>
          </w:p>
          <w:p w:rsidR="00285184" w:rsidRPr="00EB555B" w:rsidRDefault="00285184" w:rsidP="00285184">
            <w:pPr>
              <w:pStyle w:val="NormalnyWeb"/>
              <w:shd w:val="clear" w:color="auto" w:fill="FFFFFF"/>
              <w:spacing w:line="276" w:lineRule="auto"/>
            </w:pPr>
            <w:r w:rsidRPr="00EB555B">
              <w:t>zmieniające zarządzenie w sprawie zasad sprawozdawania oraz warunków rozliczania świadczeń opieki zdrowotnej związanych z zapobieganiem, przeciwdziałaniem i zwalczaniem COVID-19.</w:t>
            </w:r>
          </w:p>
          <w:p w:rsidR="00285184" w:rsidRPr="00EB555B" w:rsidRDefault="00285184" w:rsidP="00285184">
            <w:pPr>
              <w:spacing w:line="276" w:lineRule="auto"/>
              <w:jc w:val="center"/>
              <w:rPr>
                <w:rFonts w:ascii="Times New Roman" w:eastAsia="Times New Roman" w:hAnsi="Times New Roman" w:cs="Times New Roman"/>
                <w:b/>
                <w:sz w:val="24"/>
                <w:szCs w:val="24"/>
                <w:lang w:eastAsia="pl-PL"/>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21.04.</w:t>
            </w:r>
          </w:p>
          <w:p w:rsidR="00285184" w:rsidRPr="00EB555B" w:rsidRDefault="00285184" w:rsidP="00285184">
            <w:pPr>
              <w:spacing w:line="276" w:lineRule="auto"/>
              <w:jc w:val="center"/>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 1. W zarządzeniu Nr 32/2020/DSOZ Prezesa Narodowego Funduszu Zdrowia z dnia 8 marca 2020 r. w sprawie zasad sprawozdawania oraz warunków rozliczania</w:t>
            </w:r>
          </w:p>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świadczeń opieki zdrowotnej związanych z zapobieganiem, przeciwdziałaniem i zwalczaniem COVID-19, zmienionym zarządzeniem Nr 34/2020/DSOZ Prezesa Narodowego Funduszu Zdrowia z dnia 12 marca 2020 r., zarządzeniem</w:t>
            </w:r>
          </w:p>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Nr 40/2020/DSOZ Prezesa Narodowego Funduszu Zdrowia z dnia 18 marca 2020 r., zarządzeniem Nr 45/2020/DSOZ Prezesa Narodowego Funduszu Zdrowia z dnia 27 marca 2020 r., zarządzeniem Nr 49/2020/DSOZ Prezesa Narodowego Funduszu Zdrowia z dnia 31 marca 2020 r., zarządzeniem Nr 51/2020/DSOZ Prezesa Narodowego Funduszu Zdrowia z dnia 4 kwietnia 2020 r., zarządzeniem Nr 52/2020/DSOZ Prezesa Narodowego Funduszu Zdrowia z dnia 7 kwietnia 2020 r.</w:t>
            </w:r>
          </w:p>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oraz zarządzeniem Nr 59/2020/DSOZ Prezesa Narodowego Funduszu Zdrowia z dnia 15 kwietnia 2020 r., załącznik nr 1 otrzymuje brzmienie określone w załączniku do niniejszego zarządzenia.</w:t>
            </w:r>
          </w:p>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 2. Zarządzenie wchodzi w życie z dniem podpisania.</w:t>
            </w:r>
          </w:p>
          <w:p w:rsidR="00285184" w:rsidRPr="00EB555B" w:rsidRDefault="00285184" w:rsidP="00285184">
            <w:pPr>
              <w:spacing w:line="276" w:lineRule="auto"/>
              <w:jc w:val="center"/>
              <w:rPr>
                <w:rFonts w:ascii="Times New Roman" w:eastAsia="Times New Roman" w:hAnsi="Times New Roman" w:cs="Times New Roman"/>
                <w:b/>
                <w:sz w:val="24"/>
                <w:szCs w:val="24"/>
                <w:lang w:eastAsia="pl-PL"/>
              </w:rPr>
            </w:pPr>
          </w:p>
          <w:p w:rsidR="00285184" w:rsidRPr="00EB555B" w:rsidRDefault="00285184" w:rsidP="00285184">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Załącznik nr 1 do Zarządzenia:</w:t>
            </w:r>
          </w:p>
          <w:p w:rsidR="00285184" w:rsidRPr="00EB555B" w:rsidRDefault="008018ED" w:rsidP="00285184">
            <w:pPr>
              <w:spacing w:line="276" w:lineRule="auto"/>
              <w:jc w:val="both"/>
              <w:rPr>
                <w:rFonts w:ascii="Times New Roman" w:hAnsi="Times New Roman" w:cs="Times New Roman"/>
                <w:sz w:val="24"/>
                <w:szCs w:val="24"/>
              </w:rPr>
            </w:pPr>
            <w:hyperlink r:id="rId99" w:history="1">
              <w:r w:rsidR="00285184" w:rsidRPr="00EB555B">
                <w:rPr>
                  <w:rFonts w:ascii="Times New Roman" w:hAnsi="Times New Roman" w:cs="Times New Roman"/>
                  <w:sz w:val="24"/>
                  <w:szCs w:val="24"/>
                  <w:u w:val="single"/>
                </w:rPr>
                <w:t>https://www.nfz.gov.pl/zarzadzenia-prezesa/zarzadzenia-prezesa-nfz/zarzadzenie-nr-602020dsoz,7171.html</w:t>
              </w:r>
            </w:hyperlink>
          </w:p>
          <w:p w:rsidR="00285184" w:rsidRPr="00EB555B" w:rsidRDefault="00285184" w:rsidP="00285184">
            <w:pPr>
              <w:spacing w:line="276" w:lineRule="auto"/>
              <w:jc w:val="both"/>
              <w:rPr>
                <w:rFonts w:ascii="Times New Roman" w:hAnsi="Times New Roman" w:cs="Times New Roman"/>
                <w:sz w:val="24"/>
                <w:szCs w:val="24"/>
              </w:rPr>
            </w:pP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Wyciąg z Załącznika nr 1:</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L.P. 16. </w:t>
            </w:r>
            <w:proofErr w:type="spellStart"/>
            <w:r w:rsidRPr="00EB555B">
              <w:rPr>
                <w:rFonts w:ascii="Times New Roman" w:hAnsi="Times New Roman" w:cs="Times New Roman"/>
                <w:sz w:val="24"/>
                <w:szCs w:val="24"/>
              </w:rPr>
              <w:t>Teleporada</w:t>
            </w:r>
            <w:proofErr w:type="spellEnd"/>
            <w:r w:rsidRPr="00EB555B">
              <w:rPr>
                <w:rFonts w:ascii="Times New Roman" w:hAnsi="Times New Roman" w:cs="Times New Roman"/>
                <w:sz w:val="24"/>
                <w:szCs w:val="24"/>
              </w:rPr>
              <w:t xml:space="preserve"> pielęgniarki w dni robocze w godz. 8:00-18:00: </w:t>
            </w:r>
            <w:r w:rsidRPr="00EB555B">
              <w:rPr>
                <w:rFonts w:ascii="Times New Roman" w:hAnsi="Times New Roman" w:cs="Times New Roman"/>
                <w:b/>
                <w:sz w:val="24"/>
                <w:szCs w:val="24"/>
              </w:rPr>
              <w:t>11 zł</w:t>
            </w:r>
          </w:p>
          <w:p w:rsidR="00285184" w:rsidRPr="00EB555B" w:rsidRDefault="00285184" w:rsidP="00285184">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xml:space="preserve">L.P. 18 </w:t>
            </w:r>
            <w:proofErr w:type="spellStart"/>
            <w:r w:rsidRPr="00EB555B">
              <w:rPr>
                <w:rFonts w:ascii="Times New Roman" w:hAnsi="Times New Roman" w:cs="Times New Roman"/>
                <w:sz w:val="24"/>
                <w:szCs w:val="24"/>
              </w:rPr>
              <w:t>Teleporada</w:t>
            </w:r>
            <w:proofErr w:type="spellEnd"/>
            <w:r w:rsidRPr="00EB555B">
              <w:rPr>
                <w:rFonts w:ascii="Times New Roman" w:hAnsi="Times New Roman" w:cs="Times New Roman"/>
                <w:sz w:val="24"/>
                <w:szCs w:val="24"/>
              </w:rPr>
              <w:t xml:space="preserve"> pielęgniarki w dni robocze w  godz. 18:01-7:59 i w dni wolne od pracy: </w:t>
            </w:r>
            <w:r w:rsidRPr="00EB555B">
              <w:rPr>
                <w:rFonts w:ascii="Times New Roman" w:hAnsi="Times New Roman" w:cs="Times New Roman"/>
                <w:b/>
                <w:sz w:val="24"/>
                <w:szCs w:val="24"/>
              </w:rPr>
              <w:t>13 zł</w:t>
            </w:r>
          </w:p>
        </w:tc>
      </w:tr>
      <w:tr w:rsidR="00285184" w:rsidRPr="00EB555B" w:rsidTr="00A90BB5">
        <w:tc>
          <w:tcPr>
            <w:tcW w:w="992" w:type="dxa"/>
          </w:tcPr>
          <w:p w:rsidR="00285184" w:rsidRPr="00EB555B" w:rsidRDefault="00285184" w:rsidP="00285184">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26.</w:t>
            </w:r>
          </w:p>
        </w:tc>
        <w:tc>
          <w:tcPr>
            <w:tcW w:w="3119" w:type="dxa"/>
          </w:tcPr>
          <w:p w:rsidR="00285184" w:rsidRPr="00EB555B" w:rsidRDefault="00285184" w:rsidP="00285184">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Rekomendacje MZ dotyczące walidacji badań molekularnych w kierunku SARS-CoV2 w sieci laboratoriów COVID</w:t>
            </w:r>
          </w:p>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p>
        </w:tc>
        <w:tc>
          <w:tcPr>
            <w:tcW w:w="1134" w:type="dxa"/>
          </w:tcPr>
          <w:p w:rsidR="00285184" w:rsidRPr="00EB555B" w:rsidRDefault="00285184" w:rsidP="00285184">
            <w:pPr>
              <w:spacing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21.04.</w:t>
            </w:r>
          </w:p>
          <w:p w:rsidR="00285184" w:rsidRPr="00EB555B" w:rsidRDefault="00285184" w:rsidP="00285184">
            <w:pPr>
              <w:spacing w:line="276" w:lineRule="auto"/>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8018ED" w:rsidP="00285184">
            <w:pPr>
              <w:spacing w:line="276" w:lineRule="auto"/>
              <w:rPr>
                <w:rFonts w:ascii="Times New Roman" w:eastAsia="Times New Roman" w:hAnsi="Times New Roman" w:cs="Times New Roman"/>
                <w:b/>
                <w:sz w:val="24"/>
                <w:szCs w:val="24"/>
                <w:lang w:eastAsia="pl-PL"/>
              </w:rPr>
            </w:pPr>
            <w:hyperlink r:id="rId100" w:history="1">
              <w:r w:rsidR="00285184" w:rsidRPr="00EB555B">
                <w:rPr>
                  <w:rFonts w:ascii="Times New Roman" w:hAnsi="Times New Roman" w:cs="Times New Roman"/>
                  <w:sz w:val="24"/>
                  <w:szCs w:val="24"/>
                  <w:u w:val="single"/>
                </w:rPr>
                <w:t>https://www.gov.pl/web/zdrowie/rekomendacje-dotyczace-walidacji-badan-molekularnych-w-kierunku-sars-cov2-w-sieci-laboratoriow-covid</w:t>
              </w:r>
            </w:hyperlink>
          </w:p>
        </w:tc>
      </w:tr>
      <w:tr w:rsidR="00285184" w:rsidRPr="00EB555B" w:rsidTr="00A90BB5">
        <w:tc>
          <w:tcPr>
            <w:tcW w:w="992" w:type="dxa"/>
          </w:tcPr>
          <w:p w:rsidR="00285184" w:rsidRPr="00EB555B" w:rsidRDefault="00285184" w:rsidP="00285184">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lastRenderedPageBreak/>
              <w:t>27.</w:t>
            </w:r>
          </w:p>
        </w:tc>
        <w:tc>
          <w:tcPr>
            <w:tcW w:w="3119" w:type="dxa"/>
          </w:tcPr>
          <w:p w:rsidR="00285184" w:rsidRPr="00EB555B" w:rsidRDefault="00285184" w:rsidP="00285184">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 xml:space="preserve">Lista Laboratoriów </w:t>
            </w:r>
            <w:proofErr w:type="spellStart"/>
            <w:r w:rsidRPr="00EB555B">
              <w:rPr>
                <w:rFonts w:ascii="Times New Roman" w:eastAsia="Times New Roman" w:hAnsi="Times New Roman" w:cs="Times New Roman"/>
                <w:bCs/>
                <w:sz w:val="24"/>
                <w:szCs w:val="24"/>
                <w:lang w:eastAsia="pl-PL"/>
              </w:rPr>
              <w:t>Covid</w:t>
            </w:r>
            <w:proofErr w:type="spellEnd"/>
            <w:r w:rsidRPr="00EB555B">
              <w:rPr>
                <w:rFonts w:ascii="Times New Roman" w:eastAsia="Times New Roman" w:hAnsi="Times New Roman" w:cs="Times New Roman"/>
                <w:bCs/>
                <w:sz w:val="24"/>
                <w:szCs w:val="24"/>
                <w:lang w:eastAsia="pl-PL"/>
              </w:rPr>
              <w:t xml:space="preserve"> – Komunikat MZ</w:t>
            </w:r>
          </w:p>
        </w:tc>
        <w:tc>
          <w:tcPr>
            <w:tcW w:w="1134" w:type="dxa"/>
          </w:tcPr>
          <w:p w:rsidR="00285184" w:rsidRPr="00EB555B" w:rsidRDefault="00285184" w:rsidP="00285184">
            <w:pPr>
              <w:spacing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21.04.</w:t>
            </w:r>
          </w:p>
          <w:p w:rsidR="00285184" w:rsidRPr="00EB555B" w:rsidRDefault="00285184" w:rsidP="00285184">
            <w:pPr>
              <w:spacing w:line="276" w:lineRule="auto"/>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8018ED" w:rsidP="00285184">
            <w:pPr>
              <w:spacing w:line="276" w:lineRule="auto"/>
              <w:rPr>
                <w:rFonts w:ascii="Times New Roman" w:hAnsi="Times New Roman" w:cs="Times New Roman"/>
                <w:sz w:val="24"/>
                <w:szCs w:val="24"/>
              </w:rPr>
            </w:pPr>
            <w:hyperlink r:id="rId101" w:history="1">
              <w:r w:rsidR="00285184" w:rsidRPr="00EB555B">
                <w:rPr>
                  <w:rFonts w:ascii="Times New Roman" w:hAnsi="Times New Roman" w:cs="Times New Roman"/>
                  <w:sz w:val="24"/>
                  <w:szCs w:val="24"/>
                  <w:u w:val="single"/>
                </w:rPr>
                <w:t>https://www.gov.pl/web/zdrowie/lista-laboratoriow-covid</w:t>
              </w:r>
            </w:hyperlink>
          </w:p>
        </w:tc>
      </w:tr>
      <w:tr w:rsidR="00285184" w:rsidRPr="00EB555B" w:rsidTr="00A90BB5">
        <w:tc>
          <w:tcPr>
            <w:tcW w:w="992" w:type="dxa"/>
          </w:tcPr>
          <w:p w:rsidR="00285184" w:rsidRPr="00EB555B" w:rsidRDefault="00285184" w:rsidP="00285184">
            <w:pPr>
              <w:spacing w:line="276" w:lineRule="auto"/>
              <w:ind w:left="360"/>
              <w:rPr>
                <w:rFonts w:ascii="Times New Roman" w:hAnsi="Times New Roman" w:cs="Times New Roman"/>
                <w:sz w:val="24"/>
                <w:szCs w:val="24"/>
              </w:rPr>
            </w:pPr>
            <w:r w:rsidRPr="00EB555B">
              <w:rPr>
                <w:rFonts w:ascii="Times New Roman" w:hAnsi="Times New Roman" w:cs="Times New Roman"/>
                <w:sz w:val="24"/>
                <w:szCs w:val="24"/>
              </w:rPr>
              <w:t>28.</w:t>
            </w:r>
          </w:p>
        </w:tc>
        <w:tc>
          <w:tcPr>
            <w:tcW w:w="3119" w:type="dxa"/>
          </w:tcPr>
          <w:p w:rsidR="00285184" w:rsidRPr="00EB555B" w:rsidRDefault="00285184" w:rsidP="00285184">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1134" w:type="dxa"/>
          </w:tcPr>
          <w:p w:rsidR="00285184" w:rsidRPr="00EB555B" w:rsidRDefault="00285184" w:rsidP="00285184">
            <w:pPr>
              <w:spacing w:line="276" w:lineRule="auto"/>
              <w:rPr>
                <w:rFonts w:ascii="Times New Roman" w:eastAsia="Times New Roman" w:hAnsi="Times New Roman" w:cs="Times New Roman"/>
                <w:sz w:val="24"/>
                <w:szCs w:val="24"/>
                <w:lang w:eastAsia="pl-PL"/>
              </w:rPr>
            </w:pPr>
          </w:p>
        </w:tc>
        <w:tc>
          <w:tcPr>
            <w:tcW w:w="5670" w:type="dxa"/>
          </w:tcPr>
          <w:p w:rsidR="00285184" w:rsidRPr="00EB555B" w:rsidRDefault="00285184" w:rsidP="00285184">
            <w:pPr>
              <w:spacing w:line="276" w:lineRule="auto"/>
              <w:rPr>
                <w:rFonts w:ascii="Times New Roman" w:hAnsi="Times New Roman" w:cs="Times New Roman"/>
                <w:sz w:val="24"/>
                <w:szCs w:val="24"/>
              </w:rPr>
            </w:pPr>
          </w:p>
        </w:tc>
      </w:tr>
      <w:tr w:rsidR="00285184" w:rsidRPr="00EB555B" w:rsidTr="00A90BB5">
        <w:tc>
          <w:tcPr>
            <w:tcW w:w="992" w:type="dxa"/>
          </w:tcPr>
          <w:p w:rsidR="00285184" w:rsidRPr="00EB555B" w:rsidRDefault="00285184" w:rsidP="00285184">
            <w:pPr>
              <w:spacing w:line="276" w:lineRule="auto"/>
              <w:ind w:left="360"/>
              <w:jc w:val="both"/>
              <w:rPr>
                <w:rFonts w:ascii="Times New Roman" w:hAnsi="Times New Roman" w:cs="Times New Roman"/>
                <w:sz w:val="24"/>
                <w:szCs w:val="24"/>
              </w:rPr>
            </w:pPr>
            <w:r w:rsidRPr="00EB555B">
              <w:rPr>
                <w:rFonts w:ascii="Times New Roman" w:hAnsi="Times New Roman" w:cs="Times New Roman"/>
                <w:sz w:val="24"/>
                <w:szCs w:val="24"/>
              </w:rPr>
              <w:t>29.</w:t>
            </w:r>
          </w:p>
        </w:tc>
        <w:tc>
          <w:tcPr>
            <w:tcW w:w="3119" w:type="dxa"/>
          </w:tcPr>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Ministra Zdrowia z dnia 20 kwietnia 2020 r. zmieniające rozporządzenie w sprawie Krajowej Rady Akredytacyjnej Szkół Pielęgniarek i Położnych</w:t>
            </w:r>
          </w:p>
          <w:p w:rsidR="00285184" w:rsidRPr="00EB555B" w:rsidRDefault="00285184" w:rsidP="00285184">
            <w:pPr>
              <w:spacing w:line="276" w:lineRule="auto"/>
              <w:jc w:val="center"/>
              <w:rPr>
                <w:rFonts w:ascii="Times New Roman" w:eastAsia="Times New Roman" w:hAnsi="Times New Roman" w:cs="Times New Roman"/>
                <w:b/>
                <w:sz w:val="24"/>
                <w:szCs w:val="24"/>
                <w:lang w:eastAsia="pl-PL"/>
              </w:rPr>
            </w:pPr>
          </w:p>
        </w:tc>
        <w:tc>
          <w:tcPr>
            <w:tcW w:w="1134" w:type="dxa"/>
          </w:tcPr>
          <w:p w:rsidR="00285184" w:rsidRPr="00EB555B" w:rsidRDefault="00285184" w:rsidP="00285184">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20.04.</w:t>
            </w:r>
          </w:p>
          <w:p w:rsidR="00285184" w:rsidRPr="00EB555B" w:rsidRDefault="00285184" w:rsidP="00285184">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p w:rsidR="00285184" w:rsidRPr="00EB555B" w:rsidRDefault="00285184" w:rsidP="00285184">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 xml:space="preserve">z mocą </w:t>
            </w:r>
          </w:p>
          <w:p w:rsidR="00285184" w:rsidRPr="00EB555B" w:rsidRDefault="00285184" w:rsidP="00285184">
            <w:pPr>
              <w:spacing w:line="276" w:lineRule="auto"/>
              <w:jc w:val="both"/>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od 13.03.</w:t>
            </w:r>
          </w:p>
          <w:p w:rsidR="00285184" w:rsidRPr="00EB555B" w:rsidRDefault="00285184" w:rsidP="00285184">
            <w:pPr>
              <w:spacing w:line="276" w:lineRule="auto"/>
              <w:jc w:val="both"/>
              <w:rPr>
                <w:rFonts w:ascii="Times New Roman" w:eastAsia="Times New Roman" w:hAnsi="Times New Roman" w:cs="Times New Roman"/>
                <w:b/>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 1. W rozporządzeniu Ministra Zdrowia z dnia 29 listopada 2012 r. w sprawie Krajowej Rady Akredytacyjnej Szkół Pielęgniarek i Położnych (Dz. U. poz. 1441) w § 3 dodaje się ust. 5 w brzmieniu: </w:t>
            </w:r>
          </w:p>
          <w:p w:rsidR="00285184" w:rsidRPr="00EB555B" w:rsidRDefault="00285184" w:rsidP="00285184">
            <w:pPr>
              <w:spacing w:line="276" w:lineRule="auto"/>
              <w:jc w:val="both"/>
              <w:rPr>
                <w:rFonts w:ascii="Times New Roman" w:eastAsia="Times New Roman" w:hAnsi="Times New Roman" w:cs="Times New Roman"/>
                <w:b/>
                <w:sz w:val="24"/>
                <w:szCs w:val="24"/>
                <w:lang w:eastAsia="pl-PL"/>
              </w:rPr>
            </w:pPr>
            <w:r w:rsidRPr="00EB555B">
              <w:rPr>
                <w:rFonts w:ascii="Times New Roman" w:hAnsi="Times New Roman" w:cs="Times New Roman"/>
                <w:sz w:val="24"/>
                <w:szCs w:val="24"/>
              </w:rPr>
              <w:t xml:space="preserve">„5. W przypadku ogłoszenia stanu zagrożenia epidemicznego lub stanu epidemii posiedzenia, o których mowa w ust. 1 </w:t>
            </w:r>
            <w:r w:rsidRPr="00EB555B">
              <w:rPr>
                <w:rFonts w:ascii="Times New Roman" w:hAnsi="Times New Roman" w:cs="Times New Roman"/>
                <w:i/>
                <w:sz w:val="24"/>
                <w:szCs w:val="24"/>
              </w:rPr>
              <w:t>(posiedzenia Krajowej Rady Akredytacyjnej Szkół Pielęgniarek i Położnych)</w:t>
            </w:r>
            <w:r w:rsidRPr="00EB555B">
              <w:rPr>
                <w:rFonts w:ascii="Times New Roman" w:hAnsi="Times New Roman" w:cs="Times New Roman"/>
                <w:sz w:val="24"/>
                <w:szCs w:val="24"/>
              </w:rPr>
              <w:t>, ulegają zawieszeniu na okres ogłoszenia jednego z tych stanów oraz do upływu 30 dni następujących po dniu odwołania danego stanu.”</w:t>
            </w:r>
          </w:p>
        </w:tc>
      </w:tr>
      <w:tr w:rsidR="00285184" w:rsidRPr="00EB555B" w:rsidTr="00A90BB5">
        <w:tc>
          <w:tcPr>
            <w:tcW w:w="992" w:type="dxa"/>
          </w:tcPr>
          <w:p w:rsidR="00285184" w:rsidRPr="00EB555B" w:rsidRDefault="00285184" w:rsidP="00285184">
            <w:pPr>
              <w:spacing w:line="276" w:lineRule="auto"/>
              <w:jc w:val="center"/>
              <w:rPr>
                <w:rFonts w:ascii="Times New Roman" w:hAnsi="Times New Roman" w:cs="Times New Roman"/>
                <w:sz w:val="24"/>
                <w:szCs w:val="24"/>
              </w:rPr>
            </w:pPr>
            <w:r w:rsidRPr="00EB555B">
              <w:rPr>
                <w:rFonts w:ascii="Times New Roman" w:hAnsi="Times New Roman" w:cs="Times New Roman"/>
                <w:sz w:val="24"/>
                <w:szCs w:val="24"/>
              </w:rPr>
              <w:t>30.</w:t>
            </w:r>
          </w:p>
        </w:tc>
        <w:tc>
          <w:tcPr>
            <w:tcW w:w="3119" w:type="dxa"/>
          </w:tcPr>
          <w:p w:rsidR="00285184" w:rsidRPr="00EB555B" w:rsidRDefault="00285184" w:rsidP="00285184">
            <w:pPr>
              <w:spacing w:line="276" w:lineRule="auto"/>
              <w:rPr>
                <w:rFonts w:ascii="Times New Roman" w:hAnsi="Times New Roman" w:cs="Times New Roman"/>
                <w:sz w:val="24"/>
                <w:szCs w:val="24"/>
              </w:rPr>
            </w:pPr>
          </w:p>
        </w:tc>
        <w:tc>
          <w:tcPr>
            <w:tcW w:w="1134" w:type="dxa"/>
          </w:tcPr>
          <w:p w:rsidR="00285184" w:rsidRPr="00EB555B" w:rsidRDefault="00285184" w:rsidP="00285184">
            <w:pPr>
              <w:spacing w:line="276" w:lineRule="auto"/>
              <w:jc w:val="both"/>
              <w:rPr>
                <w:rFonts w:ascii="Times New Roman" w:eastAsia="Times New Roman" w:hAnsi="Times New Roman" w:cs="Times New Roman"/>
                <w:sz w:val="24"/>
                <w:szCs w:val="24"/>
                <w:lang w:eastAsia="pl-PL"/>
              </w:rPr>
            </w:pPr>
          </w:p>
        </w:tc>
        <w:tc>
          <w:tcPr>
            <w:tcW w:w="5670" w:type="dxa"/>
          </w:tcPr>
          <w:p w:rsidR="00285184" w:rsidRPr="00EB555B" w:rsidRDefault="00285184" w:rsidP="00285184">
            <w:pPr>
              <w:spacing w:line="276" w:lineRule="auto"/>
              <w:jc w:val="both"/>
              <w:rPr>
                <w:rFonts w:ascii="Times New Roman" w:hAnsi="Times New Roman" w:cs="Times New Roman"/>
                <w:sz w:val="24"/>
                <w:szCs w:val="24"/>
              </w:rPr>
            </w:pPr>
          </w:p>
        </w:tc>
      </w:tr>
      <w:tr w:rsidR="00285184" w:rsidRPr="00EB555B" w:rsidTr="00A90BB5">
        <w:tc>
          <w:tcPr>
            <w:tcW w:w="992"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31.</w:t>
            </w:r>
          </w:p>
        </w:tc>
        <w:tc>
          <w:tcPr>
            <w:tcW w:w="3119" w:type="dxa"/>
          </w:tcPr>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Rady Ministrów z dnia 19 kwietnia 2020 r. w sprawie ustanowienia określonych ograniczeń, nakazów i zakazów w związku z wystąpieniem stanu epidemii</w:t>
            </w:r>
          </w:p>
          <w:p w:rsidR="00285184" w:rsidRPr="00EB555B" w:rsidRDefault="00285184" w:rsidP="00285184">
            <w:pPr>
              <w:spacing w:line="276" w:lineRule="auto"/>
              <w:rPr>
                <w:rFonts w:ascii="Times New Roman" w:hAnsi="Times New Roman" w:cs="Times New Roman"/>
                <w:bCs/>
                <w:sz w:val="24"/>
                <w:szCs w:val="24"/>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19.04.</w:t>
            </w:r>
          </w:p>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285184" w:rsidP="00285184">
            <w:pPr>
              <w:shd w:val="clear" w:color="auto" w:fill="FFFFFF"/>
              <w:spacing w:after="240" w:line="276" w:lineRule="auto"/>
              <w:jc w:val="both"/>
              <w:textAlignment w:val="baseline"/>
              <w:rPr>
                <w:rFonts w:ascii="Times New Roman" w:hAnsi="Times New Roman" w:cs="Times New Roman"/>
                <w:sz w:val="24"/>
                <w:szCs w:val="24"/>
              </w:rPr>
            </w:pPr>
            <w:r w:rsidRPr="00EB555B">
              <w:rPr>
                <w:rFonts w:ascii="Times New Roman" w:eastAsia="Times New Roman" w:hAnsi="Times New Roman" w:cs="Times New Roman"/>
                <w:sz w:val="24"/>
                <w:szCs w:val="24"/>
                <w:lang w:eastAsia="pl-PL"/>
              </w:rPr>
              <w:t xml:space="preserve">Omówienie regulacji: </w:t>
            </w:r>
            <w:hyperlink r:id="rId102" w:history="1">
              <w:r w:rsidRPr="00EB555B">
                <w:rPr>
                  <w:rStyle w:val="Hipercze"/>
                  <w:rFonts w:ascii="Times New Roman" w:hAnsi="Times New Roman" w:cs="Times New Roman"/>
                  <w:color w:val="auto"/>
                  <w:sz w:val="24"/>
                  <w:szCs w:val="24"/>
                </w:rPr>
                <w:t>https://www.gov.pl/web/koronawirus/nowa-normalnosc-etapy</w:t>
              </w:r>
            </w:hyperlink>
          </w:p>
          <w:p w:rsidR="00285184" w:rsidRPr="00EB555B" w:rsidRDefault="00285184" w:rsidP="00285184">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B555B">
              <w:rPr>
                <w:rFonts w:ascii="Times New Roman" w:hAnsi="Times New Roman" w:cs="Times New Roman"/>
                <w:sz w:val="24"/>
                <w:szCs w:val="24"/>
              </w:rPr>
              <w:t>Zniesione ograniczenie przemieszczania się tylko w określonym celu.</w:t>
            </w:r>
          </w:p>
          <w:p w:rsidR="00285184" w:rsidRPr="00EB555B" w:rsidRDefault="00285184" w:rsidP="00285184">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Od poniedziałku 20 kwietnia więcej osób jednorazowo zrobi zakupy w sklepie:</w:t>
            </w:r>
          </w:p>
          <w:p w:rsidR="00285184" w:rsidRPr="00EB555B" w:rsidRDefault="00285184" w:rsidP="00285184">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do sklepów o powierzchni mniejszej niż 100 m2 wejdzie maksymalnie tyle osób, ile wynosi liczba wszystkich kas lub punktów płatniczych pomnożona przez 4.</w:t>
            </w:r>
          </w:p>
          <w:p w:rsidR="00285184" w:rsidRPr="00EB555B" w:rsidRDefault="00285184" w:rsidP="00285184">
            <w:pPr>
              <w:numPr>
                <w:ilvl w:val="0"/>
                <w:numId w:val="4"/>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w sklepach o powierzchni większej niż 100 m2 na 1 osobę musi przypadać co najmniej 15 m2 powierzchni</w:t>
            </w:r>
          </w:p>
          <w:p w:rsidR="00285184" w:rsidRPr="00EB555B" w:rsidRDefault="00285184" w:rsidP="00285184">
            <w:pPr>
              <w:shd w:val="clear" w:color="auto" w:fill="FFFFFF"/>
              <w:spacing w:line="276" w:lineRule="auto"/>
              <w:jc w:val="both"/>
              <w:textAlignment w:val="baseline"/>
              <w:rPr>
                <w:rFonts w:ascii="Times New Roman" w:eastAsia="Times New Roman" w:hAnsi="Times New Roman" w:cs="Times New Roman"/>
                <w:bCs/>
                <w:sz w:val="24"/>
                <w:szCs w:val="24"/>
                <w:lang w:eastAsia="pl-PL"/>
              </w:rPr>
            </w:pPr>
          </w:p>
          <w:p w:rsidR="00285184" w:rsidRPr="00EB555B" w:rsidRDefault="00285184" w:rsidP="00285184">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bCs/>
                <w:sz w:val="24"/>
                <w:szCs w:val="24"/>
                <w:lang w:eastAsia="pl-PL"/>
              </w:rPr>
              <w:t xml:space="preserve">Życie społeczne – otwarte lasy, rekreacja, starsza młodzież </w:t>
            </w:r>
            <w:r w:rsidRPr="00EB555B">
              <w:rPr>
                <w:rFonts w:ascii="Times New Roman" w:eastAsia="Times New Roman" w:hAnsi="Times New Roman" w:cs="Times New Roman"/>
                <w:bCs/>
                <w:i/>
                <w:sz w:val="24"/>
                <w:szCs w:val="24"/>
                <w:lang w:eastAsia="pl-PL"/>
              </w:rPr>
              <w:t>(od 13 r. życia)</w:t>
            </w:r>
            <w:r w:rsidRPr="00EB555B">
              <w:rPr>
                <w:rFonts w:ascii="Times New Roman" w:eastAsia="Times New Roman" w:hAnsi="Times New Roman" w:cs="Times New Roman"/>
                <w:bCs/>
                <w:sz w:val="24"/>
                <w:szCs w:val="24"/>
                <w:lang w:eastAsia="pl-PL"/>
              </w:rPr>
              <w:t xml:space="preserve"> na ulicach bez dorosłych</w:t>
            </w:r>
          </w:p>
          <w:p w:rsidR="00285184" w:rsidRPr="00EB555B" w:rsidRDefault="00285184" w:rsidP="00285184">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285184" w:rsidRPr="00EB555B" w:rsidRDefault="00285184" w:rsidP="00285184">
            <w:pPr>
              <w:numPr>
                <w:ilvl w:val="0"/>
                <w:numId w:val="5"/>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Przemieszczanie w celach rekreacyjnych</w:t>
            </w:r>
          </w:p>
          <w:p w:rsidR="00285184" w:rsidRPr="00EB555B" w:rsidRDefault="00285184" w:rsidP="00285184">
            <w:pPr>
              <w:shd w:val="clear" w:color="auto" w:fill="FFFFFF"/>
              <w:spacing w:line="276" w:lineRule="auto"/>
              <w:jc w:val="both"/>
              <w:textAlignment w:val="baseline"/>
              <w:rPr>
                <w:rFonts w:ascii="Times New Roman" w:eastAsia="Times New Roman" w:hAnsi="Times New Roman" w:cs="Times New Roman"/>
                <w:sz w:val="24"/>
                <w:szCs w:val="24"/>
                <w:lang w:eastAsia="pl-PL"/>
              </w:rPr>
            </w:pPr>
          </w:p>
          <w:p w:rsidR="00285184" w:rsidRPr="00EB555B" w:rsidRDefault="00285184" w:rsidP="00285184">
            <w:pPr>
              <w:shd w:val="clear" w:color="auto" w:fill="FFFFFF"/>
              <w:spacing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Umożliwimy również przemieszczanie się w celach rekreacyjnych. Co to oznacza? Od 20 kwietnia będziesz mógł wejść do lasów i parków, a także biegać czy jeździć na rowerze. Pamiętaj jednak, że przebywać na zewnątrz możesz tylko pod warunkiem zachowania dystansu społecznego i zasłaniania twarzy!</w:t>
            </w:r>
            <w:r w:rsidRPr="00EB555B">
              <w:rPr>
                <w:rFonts w:ascii="Times New Roman" w:eastAsia="Times New Roman" w:hAnsi="Times New Roman" w:cs="Times New Roman"/>
                <w:sz w:val="24"/>
                <w:szCs w:val="24"/>
                <w:lang w:eastAsia="pl-PL"/>
              </w:rPr>
              <w:br/>
            </w:r>
            <w:r w:rsidRPr="00EB555B">
              <w:rPr>
                <w:rFonts w:ascii="Times New Roman" w:eastAsia="Times New Roman" w:hAnsi="Times New Roman" w:cs="Times New Roman"/>
                <w:b/>
                <w:bCs/>
                <w:sz w:val="24"/>
                <w:szCs w:val="24"/>
                <w:lang w:eastAsia="pl-PL"/>
              </w:rPr>
              <w:t>Uwaga! </w:t>
            </w:r>
            <w:r w:rsidRPr="00EB555B">
              <w:rPr>
                <w:rFonts w:ascii="Times New Roman" w:eastAsia="Times New Roman" w:hAnsi="Times New Roman" w:cs="Times New Roman"/>
                <w:sz w:val="24"/>
                <w:szCs w:val="24"/>
                <w:lang w:eastAsia="pl-PL"/>
              </w:rPr>
              <w:t>Place zabaw nadal pozostają zamknięte!</w:t>
            </w:r>
          </w:p>
          <w:p w:rsidR="00285184" w:rsidRPr="00EB555B" w:rsidRDefault="00285184" w:rsidP="00285184">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p>
          <w:p w:rsidR="00285184" w:rsidRPr="00EB555B" w:rsidRDefault="00285184" w:rsidP="00285184">
            <w:pPr>
              <w:numPr>
                <w:ilvl w:val="0"/>
                <w:numId w:val="6"/>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Kult religijny – 1 osoba na 15 m2</w:t>
            </w:r>
          </w:p>
          <w:p w:rsidR="00285184" w:rsidRPr="00EB555B" w:rsidRDefault="00285184" w:rsidP="00285184">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Liczba osób, które będą mogły uczestniczyć w mszy lub innym obrzędzie religijnym, będzie zależała od powierzchni świątyni. W kościele na 1 osobę będzie musiało przypadać co najmniej 15 m2 powierzchni.</w:t>
            </w:r>
          </w:p>
          <w:p w:rsidR="00285184" w:rsidRPr="00EB555B" w:rsidRDefault="00285184" w:rsidP="00285184">
            <w:pPr>
              <w:numPr>
                <w:ilvl w:val="0"/>
                <w:numId w:val="7"/>
              </w:numPr>
              <w:shd w:val="clear" w:color="auto" w:fill="FFFFFF"/>
              <w:spacing w:line="276" w:lineRule="auto"/>
              <w:ind w:left="0"/>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Osoby powyżej 13. roku życia na ulicy bez opieki dorosłego</w:t>
            </w:r>
          </w:p>
          <w:p w:rsidR="00285184" w:rsidRPr="00EB555B" w:rsidRDefault="00285184" w:rsidP="00285184">
            <w:pPr>
              <w:shd w:val="clear" w:color="auto" w:fill="FFFFFF"/>
              <w:spacing w:after="240" w:line="276" w:lineRule="auto"/>
              <w:jc w:val="both"/>
              <w:textAlignment w:val="baseline"/>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Starsza młodzież, która ukończyła 13. rok życia będzie mogła przemieszczać się bez opieki osoby dorosłej. Będzie musiała jednak zachować odpowiedni 2-metrowy dystans od innych i zasłaniać usta i nos.</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Utrzymane zakazy i ograniczenia związane z prowadzeniem działalności w zakresie niektórych świadczeń opieki zdrowotnej, tj. w zakresie przewidzianym w rozporządzeniu Rady Ministrów z dnia 10 kwietnia 2020 r. w sprawie ustanowienia określonych ograniczeń, nakazów i zakazów w związku z wystąpieniem stanu epidemii (Dz. U. poz. 658, 673 i 674).</w:t>
            </w:r>
          </w:p>
        </w:tc>
      </w:tr>
      <w:tr w:rsidR="00285184" w:rsidRPr="00EB555B" w:rsidTr="00A90BB5">
        <w:tc>
          <w:tcPr>
            <w:tcW w:w="992" w:type="dxa"/>
          </w:tcPr>
          <w:p w:rsidR="00285184" w:rsidRPr="00EB555B" w:rsidRDefault="00285184" w:rsidP="00285184">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32.</w:t>
            </w:r>
          </w:p>
        </w:tc>
        <w:tc>
          <w:tcPr>
            <w:tcW w:w="3119" w:type="dxa"/>
          </w:tcPr>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Rozporządzenie Ministra Zdrowia z dnia 15 kwietnia 2020 r. zmieniające rozporządzenie w sprawie ogólnych warunków umów o udzielanie świadczeń opieki zdrowotnej</w:t>
            </w:r>
          </w:p>
          <w:p w:rsidR="00285184" w:rsidRPr="00EB555B" w:rsidRDefault="00285184" w:rsidP="00285184">
            <w:pPr>
              <w:spacing w:line="276" w:lineRule="auto"/>
              <w:rPr>
                <w:rFonts w:ascii="Times New Roman" w:hAnsi="Times New Roman" w:cs="Times New Roman"/>
                <w:sz w:val="24"/>
                <w:szCs w:val="24"/>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18.04.</w:t>
            </w:r>
          </w:p>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Szczegółowe regulacje:</w:t>
            </w:r>
          </w:p>
          <w:p w:rsidR="00285184" w:rsidRPr="00EB555B" w:rsidRDefault="008018ED" w:rsidP="00285184">
            <w:pPr>
              <w:spacing w:line="276" w:lineRule="auto"/>
              <w:jc w:val="both"/>
              <w:rPr>
                <w:rFonts w:ascii="Times New Roman" w:hAnsi="Times New Roman" w:cs="Times New Roman"/>
                <w:bCs/>
                <w:sz w:val="24"/>
                <w:szCs w:val="24"/>
              </w:rPr>
            </w:pPr>
            <w:hyperlink r:id="rId103" w:history="1">
              <w:r w:rsidR="00285184" w:rsidRPr="00EB555B">
                <w:rPr>
                  <w:rStyle w:val="Hipercze"/>
                  <w:rFonts w:ascii="Times New Roman" w:hAnsi="Times New Roman" w:cs="Times New Roman"/>
                  <w:color w:val="auto"/>
                  <w:sz w:val="24"/>
                  <w:szCs w:val="24"/>
                </w:rPr>
                <w:t>http://dziennikustaw.gov.pl/D2020000069601.pdf</w:t>
              </w:r>
            </w:hyperlink>
          </w:p>
        </w:tc>
      </w:tr>
      <w:tr w:rsidR="00285184" w:rsidRPr="00EB555B" w:rsidTr="00A90BB5">
        <w:tc>
          <w:tcPr>
            <w:tcW w:w="992" w:type="dxa"/>
          </w:tcPr>
          <w:p w:rsidR="00285184" w:rsidRPr="00EB555B" w:rsidRDefault="00285184" w:rsidP="00285184">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33.</w:t>
            </w:r>
          </w:p>
        </w:tc>
        <w:tc>
          <w:tcPr>
            <w:tcW w:w="3119" w:type="dxa"/>
          </w:tcPr>
          <w:p w:rsidR="00285184" w:rsidRPr="00EB555B" w:rsidRDefault="008018ED" w:rsidP="00285184">
            <w:pPr>
              <w:spacing w:line="276" w:lineRule="auto"/>
              <w:rPr>
                <w:rFonts w:ascii="Times New Roman" w:hAnsi="Times New Roman" w:cs="Times New Roman"/>
                <w:sz w:val="24"/>
                <w:szCs w:val="24"/>
              </w:rPr>
            </w:pPr>
            <w:hyperlink r:id="rId104" w:history="1">
              <w:r w:rsidR="00285184" w:rsidRPr="00EB555B">
                <w:rPr>
                  <w:rStyle w:val="Hipercze"/>
                  <w:rFonts w:ascii="Times New Roman" w:hAnsi="Times New Roman" w:cs="Times New Roman"/>
                  <w:color w:val="auto"/>
                  <w:sz w:val="24"/>
                  <w:szCs w:val="24"/>
                  <w:u w:val="none"/>
                </w:rPr>
                <w:t>Ustawa z dnia 16 kwietnia 2020 r. o szczególnych instrumentach wsparcia w związku z rozprzestrzenianiem się wirusa SARS-CoV-2</w:t>
              </w:r>
            </w:hyperlink>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18.04.</w:t>
            </w:r>
          </w:p>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Art. 37. W ustawie z dnia 28 listopada 2004 r. – Prawo o aktach stanu cywilnego (Dz. U. z 2020 r. poz. 463)</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w art. 144 ust. 5 otrzymuje brzmienie:</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„5. Do dnia 1 stycznia 2023 r. </w:t>
            </w:r>
            <w:r w:rsidRPr="00EB555B">
              <w:rPr>
                <w:rFonts w:ascii="Times New Roman" w:hAnsi="Times New Roman" w:cs="Times New Roman"/>
                <w:b/>
                <w:sz w:val="24"/>
                <w:szCs w:val="24"/>
                <w:u w:val="single"/>
              </w:rPr>
              <w:t>karta urodzenia i karta martwego urodzenia oraz karta zgonu</w:t>
            </w:r>
            <w:r w:rsidRPr="00EB555B">
              <w:rPr>
                <w:rFonts w:ascii="Times New Roman" w:hAnsi="Times New Roman" w:cs="Times New Roman"/>
                <w:sz w:val="24"/>
                <w:szCs w:val="24"/>
              </w:rPr>
              <w:t xml:space="preserve"> mogą zostać przekazane kierownikowi urzędu stanu cywilnego w formie dokumentu elektronicznego opatrzonego kwalifikowanym podpisem elektronicznym, podpisem zaufanym albo podpisem osobistym.”.</w:t>
            </w:r>
          </w:p>
          <w:p w:rsidR="00285184" w:rsidRPr="00EB555B" w:rsidRDefault="00285184" w:rsidP="00285184">
            <w:pPr>
              <w:spacing w:line="276" w:lineRule="auto"/>
              <w:jc w:val="both"/>
              <w:rPr>
                <w:rFonts w:ascii="Times New Roman" w:hAnsi="Times New Roman" w:cs="Times New Roman"/>
                <w:b/>
                <w:bCs/>
                <w:sz w:val="24"/>
                <w:szCs w:val="24"/>
              </w:rPr>
            </w:pP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bCs/>
                <w:sz w:val="24"/>
                <w:szCs w:val="24"/>
              </w:rPr>
              <w:t>Art. 73.</w:t>
            </w:r>
            <w:r w:rsidRPr="00EB555B">
              <w:rPr>
                <w:rFonts w:ascii="Times New Roman" w:hAnsi="Times New Roman" w:cs="Times New Roman"/>
                <w:b/>
                <w:bCs/>
                <w:sz w:val="24"/>
                <w:szCs w:val="24"/>
              </w:rPr>
              <w:t xml:space="preserve"> </w:t>
            </w:r>
            <w:r w:rsidRPr="00EB555B">
              <w:rPr>
                <w:rFonts w:ascii="Times New Roman" w:hAnsi="Times New Roman" w:cs="Times New Roman"/>
                <w:sz w:val="24"/>
                <w:szCs w:val="24"/>
              </w:rPr>
              <w:t xml:space="preserve">W ustawie z dnia 2 marca 2020 r. o szczególnych rozwiązaniach związanych z zapobieganiem, </w:t>
            </w:r>
            <w:proofErr w:type="spellStart"/>
            <w:r w:rsidRPr="00EB555B">
              <w:rPr>
                <w:rFonts w:ascii="Times New Roman" w:hAnsi="Times New Roman" w:cs="Times New Roman"/>
                <w:sz w:val="24"/>
                <w:szCs w:val="24"/>
              </w:rPr>
              <w:t>przeciwdzia-łaniem</w:t>
            </w:r>
            <w:proofErr w:type="spellEnd"/>
            <w:r w:rsidRPr="00EB555B">
              <w:rPr>
                <w:rFonts w:ascii="Times New Roman" w:hAnsi="Times New Roman" w:cs="Times New Roman"/>
                <w:sz w:val="24"/>
                <w:szCs w:val="24"/>
              </w:rPr>
              <w:t xml:space="preserve"> i zwalczaniem COVID-19, innych chorób zakaźnych oraz wywołanych nimi sytuacji </w:t>
            </w:r>
            <w:r w:rsidRPr="00EB555B">
              <w:rPr>
                <w:rFonts w:ascii="Times New Roman" w:hAnsi="Times New Roman" w:cs="Times New Roman"/>
                <w:sz w:val="24"/>
                <w:szCs w:val="24"/>
              </w:rPr>
              <w:lastRenderedPageBreak/>
              <w:t>kryzysowych (Dz. U. poz. 374, 567 i 568) wprowadza się następujące zmiany:</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w art. 4:</w:t>
            </w:r>
          </w:p>
          <w:p w:rsidR="00285184" w:rsidRPr="00EB555B" w:rsidRDefault="00285184" w:rsidP="00285184">
            <w:pPr>
              <w:pStyle w:val="Akapitzlist"/>
              <w:numPr>
                <w:ilvl w:val="0"/>
                <w:numId w:val="1"/>
              </w:num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w ust. 1 wprowadzenie do wyliczenia otrzymuje brzmienie:</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„W przypadku zamknięcia żłobka, klubu dziecięcego, przedszkola, szkoły lub innej placówki, do których</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uczęszcza dziecko, albo niemożności sprawowania opieki przez nianię lub dziennego opiekuna z powodu</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COVID-19, ubezpieczonemu zwolnionemu od wykonywania pracy oraz funkcjonariuszowi, o którym mowa w ust. 4, zwolnionemu od pełnienia służby, z powodu konieczności osobistego sprawowania opieki nad:”,</w:t>
            </w:r>
          </w:p>
          <w:p w:rsidR="00285184" w:rsidRPr="00EB555B" w:rsidRDefault="00285184" w:rsidP="00285184">
            <w:pPr>
              <w:pStyle w:val="Akapitzlist"/>
              <w:numPr>
                <w:ilvl w:val="0"/>
                <w:numId w:val="1"/>
              </w:num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ust. 1a otrzymuje brzmienie:</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„1a. 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oraz funkcjonariuszowi, o którym mowa w ust. 4, zwolnionemu od pełnienia służby, z powodu konieczności osobistego sprawowania opieki nad dorosłą osobą niepełnosprawną, przysługuje dodatkowy </w:t>
            </w:r>
            <w:r w:rsidRPr="00EB555B">
              <w:rPr>
                <w:rFonts w:ascii="Times New Roman" w:hAnsi="Times New Roman" w:cs="Times New Roman"/>
                <w:b/>
                <w:sz w:val="24"/>
                <w:szCs w:val="24"/>
                <w:u w:val="single"/>
              </w:rPr>
              <w:t>zasiłek opiekuńczy</w:t>
            </w:r>
            <w:r w:rsidRPr="00EB555B">
              <w:rPr>
                <w:rFonts w:ascii="Times New Roman" w:hAnsi="Times New Roman" w:cs="Times New Roman"/>
                <w:sz w:val="24"/>
                <w:szCs w:val="24"/>
              </w:rPr>
              <w:t xml:space="preserve"> przez okres nie dłuższy niż 14 dni.”,</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c)</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dodaje się ust. 4 w brzmieniu:</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„4. Zasiłki, o których mowa w ust. 1 i 1a, stanowiące dodatkowe uposażenie funkcjonariuszy, o których</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mowa w art. 3 ust. 2, przyznaje się w trybie i na zasadach określonych w ustawie z dnia 6 kwietnia 1990 r.</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o Policji (Dz. U. z 2020 r. poz. 360), ustawie z dnia 12 października 1990 r. o Straży Granicznej (Dz. U.</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z 2020 r.</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poz. 305), ustawie z dnia 24 sierpnia 1991 r.</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o Państwowej Straży Pożarnej (Dz. U. z 2019 r.</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poz. 1499, 1635, 1726 i 2020), ustawie z dnia 24 maja 2002 r. o Agencji Bezpieczeństwa Wewnętrznego oraz</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Agencji Wywiadu (Dz. U. z 2020 r. poz. 27), ustawie z dnia 9 czerwca 2006 r. o służbie funkcjonariuszy Służby</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Kontrwywiadu Wojskowego oraz Służby Wywiadu Wojskowego (Dz. U. z 2019 r. poz. 1529 i 1726), ustawie</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lastRenderedPageBreak/>
              <w:t>z dnia 9 czerwca 2006 r. o Centralnym Biurze Antykorupcyjnym (Dz. U. z 2019 r. poz. 1921 i 2020), ustawie z dnia 8 grudnia 2017 r. o Służbie Ochrony Państwa (Dz. U. z 2020 r. poz. 384), ustawie z dnia 16 listopada 2016 r. o Krajowej Administracji Skarbowej (Dz. U. z 2020 r. poz. 505 i 568) oraz ustawie z dnia 26 stycznia</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2018 r. o Straży Marszałkowskiej (Dz. U. z 2019 r. poz. 1940) nie wlicza się do okresów, o których mowa od-</w:t>
            </w:r>
          </w:p>
          <w:p w:rsidR="00285184" w:rsidRPr="00EB555B" w:rsidRDefault="00285184" w:rsidP="00285184">
            <w:pPr>
              <w:spacing w:line="276" w:lineRule="auto"/>
              <w:jc w:val="both"/>
              <w:rPr>
                <w:rFonts w:ascii="Times New Roman" w:hAnsi="Times New Roman" w:cs="Times New Roman"/>
                <w:sz w:val="24"/>
                <w:szCs w:val="24"/>
              </w:rPr>
            </w:pPr>
            <w:proofErr w:type="spellStart"/>
            <w:r w:rsidRPr="00EB555B">
              <w:rPr>
                <w:rFonts w:ascii="Times New Roman" w:hAnsi="Times New Roman" w:cs="Times New Roman"/>
                <w:sz w:val="24"/>
                <w:szCs w:val="24"/>
              </w:rPr>
              <w:t>powiednio</w:t>
            </w:r>
            <w:proofErr w:type="spellEnd"/>
            <w:r w:rsidRPr="00EB555B">
              <w:rPr>
                <w:rFonts w:ascii="Times New Roman" w:hAnsi="Times New Roman" w:cs="Times New Roman"/>
                <w:sz w:val="24"/>
                <w:szCs w:val="24"/>
              </w:rPr>
              <w:t xml:space="preserve"> w art. 121b ust. 3, art. 125b ust. 3, art. 105b ust. 3, art. 136b ust. 3, art. 96b ust. 3, art. 102b ust. 3,</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art. 194 ust. 3 oraz art. 233 ust. 2 tych ustaw.”;</w:t>
            </w:r>
          </w:p>
          <w:p w:rsidR="00285184" w:rsidRPr="00EB555B" w:rsidRDefault="00285184" w:rsidP="00285184">
            <w:pPr>
              <w:spacing w:line="276" w:lineRule="auto"/>
              <w:jc w:val="both"/>
              <w:rPr>
                <w:rFonts w:ascii="Times New Roman" w:hAnsi="Times New Roman" w:cs="Times New Roman"/>
                <w:sz w:val="24"/>
                <w:szCs w:val="24"/>
              </w:rPr>
            </w:pP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Art. 15j. 1. </w:t>
            </w:r>
            <w:r w:rsidRPr="00EB555B">
              <w:rPr>
                <w:rFonts w:ascii="Times New Roman" w:hAnsi="Times New Roman" w:cs="Times New Roman"/>
                <w:b/>
                <w:sz w:val="24"/>
                <w:szCs w:val="24"/>
                <w:u w:val="single"/>
              </w:rPr>
              <w:t>Opłatę roczną z tytułu użytkowania wieczystego</w:t>
            </w:r>
            <w:r w:rsidRPr="00EB555B">
              <w:rPr>
                <w:rFonts w:ascii="Times New Roman" w:hAnsi="Times New Roman" w:cs="Times New Roman"/>
                <w:sz w:val="24"/>
                <w:szCs w:val="24"/>
              </w:rPr>
              <w:t>, o której mowa w art. 71 ust. 1 ustawy z dnia</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21 sierpnia 1997 r. o gospodarce nieruchomościami (Dz. U. z 2020 r. poz. 65, 284 i 471) za rok 2020 wnosi się</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w terminie do dnia 30 czerwca 2020 r.</w:t>
            </w:r>
          </w:p>
          <w:p w:rsidR="00285184" w:rsidRPr="00EB555B" w:rsidRDefault="00285184" w:rsidP="00285184">
            <w:pPr>
              <w:spacing w:line="276" w:lineRule="auto"/>
              <w:jc w:val="both"/>
              <w:rPr>
                <w:rFonts w:ascii="Times New Roman" w:hAnsi="Times New Roman" w:cs="Times New Roman"/>
                <w:sz w:val="24"/>
                <w:szCs w:val="24"/>
              </w:rPr>
            </w:pPr>
          </w:p>
          <w:p w:rsidR="00285184" w:rsidRPr="00EB555B" w:rsidRDefault="00285184" w:rsidP="00285184">
            <w:pPr>
              <w:spacing w:line="276" w:lineRule="auto"/>
              <w:jc w:val="both"/>
              <w:rPr>
                <w:rFonts w:ascii="Times New Roman" w:hAnsi="Times New Roman" w:cs="Times New Roman"/>
                <w:b/>
                <w:sz w:val="24"/>
                <w:szCs w:val="24"/>
              </w:rPr>
            </w:pPr>
            <w:r w:rsidRPr="00EB555B">
              <w:rPr>
                <w:rFonts w:ascii="Times New Roman" w:hAnsi="Times New Roman" w:cs="Times New Roman"/>
                <w:b/>
                <w:sz w:val="24"/>
                <w:szCs w:val="24"/>
              </w:rPr>
              <w:t>Czas pracy, odpoczynek dobowy w służbie ochrony zdrowia na czas epidemii</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w art. 15x:</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a) w ust. 1 w pkt 2 kropkę zastępuje się średnikiem i dodaje się pkt 3 i 4 w brzmieniu:</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„3) </w:t>
            </w:r>
            <w:r w:rsidRPr="00EB555B">
              <w:rPr>
                <w:rFonts w:ascii="Times New Roman" w:hAnsi="Times New Roman" w:cs="Times New Roman"/>
                <w:sz w:val="24"/>
                <w:szCs w:val="24"/>
                <w:u w:val="single"/>
              </w:rPr>
              <w:t>zobowiązać pracownika do pozostawania poza normalnymi godzinami pracy w gotowości do wykonywania pracy w zakładzie pracy lub w innym miejscu wyznaczonym przez pracodawcę</w:t>
            </w:r>
            <w:r w:rsidRPr="00EB555B">
              <w:rPr>
                <w:rFonts w:ascii="Times New Roman" w:hAnsi="Times New Roman" w:cs="Times New Roman"/>
                <w:sz w:val="24"/>
                <w:szCs w:val="24"/>
              </w:rPr>
              <w:t xml:space="preserve">, przepisu art. 151 z indeksem 5 § 2 zdanie drugie ustawy z dnia 26 czerwca 1974 r. – Kodeks pracy </w:t>
            </w:r>
            <w:r w:rsidRPr="00EB555B">
              <w:rPr>
                <w:rFonts w:ascii="Times New Roman" w:hAnsi="Times New Roman" w:cs="Times New Roman"/>
                <w:b/>
                <w:i/>
                <w:sz w:val="24"/>
                <w:szCs w:val="24"/>
              </w:rPr>
              <w:t>(normy odpoczynku dobowego i tygodniowego)</w:t>
            </w:r>
            <w:r w:rsidRPr="00EB555B">
              <w:rPr>
                <w:rFonts w:ascii="Times New Roman" w:hAnsi="Times New Roman" w:cs="Times New Roman"/>
                <w:sz w:val="24"/>
                <w:szCs w:val="24"/>
              </w:rPr>
              <w:t xml:space="preserve"> nie stosuje się;</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4)</w:t>
            </w:r>
            <w:r w:rsidRPr="00EB555B">
              <w:rPr>
                <w:rFonts w:ascii="Times New Roman" w:hAnsi="Times New Roman" w:cs="Times New Roman"/>
                <w:sz w:val="24"/>
                <w:szCs w:val="24"/>
                <w:u w:val="single"/>
              </w:rPr>
              <w:t>polecić pracownikowi realizowanie prawa do odpoczynku w miejscu wyznaczonym przez pracodawcę</w:t>
            </w:r>
            <w:r w:rsidRPr="00EB555B">
              <w:rPr>
                <w:rFonts w:ascii="Times New Roman" w:hAnsi="Times New Roman" w:cs="Times New Roman"/>
                <w:sz w:val="24"/>
                <w:szCs w:val="24"/>
              </w:rPr>
              <w:t>.”,</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b) ust. 2 otrzymuje brzmienie:</w:t>
            </w:r>
          </w:p>
          <w:p w:rsidR="00285184" w:rsidRPr="00EB555B" w:rsidRDefault="00285184" w:rsidP="00285184">
            <w:pPr>
              <w:pStyle w:val="Default"/>
              <w:spacing w:line="276" w:lineRule="auto"/>
              <w:rPr>
                <w:color w:val="auto"/>
              </w:rPr>
            </w:pPr>
            <w:r w:rsidRPr="00EB555B">
              <w:rPr>
                <w:color w:val="auto"/>
              </w:rPr>
              <w:t xml:space="preserve">„2. Przepis ust. 1 stosuje się do pracodawców zatrudniających pracowników: </w:t>
            </w:r>
          </w:p>
          <w:p w:rsidR="00285184" w:rsidRPr="00EB555B" w:rsidRDefault="00285184" w:rsidP="00285184">
            <w:pPr>
              <w:pStyle w:val="Akapitzlist"/>
              <w:numPr>
                <w:ilvl w:val="0"/>
                <w:numId w:val="2"/>
              </w:numPr>
              <w:spacing w:line="276" w:lineRule="auto"/>
              <w:ind w:left="360"/>
              <w:jc w:val="both"/>
              <w:rPr>
                <w:rFonts w:ascii="Times New Roman" w:hAnsi="Times New Roman" w:cs="Times New Roman"/>
                <w:sz w:val="24"/>
                <w:szCs w:val="24"/>
              </w:rPr>
            </w:pPr>
            <w:r w:rsidRPr="00EB555B">
              <w:rPr>
                <w:rFonts w:ascii="Times New Roman" w:hAnsi="Times New Roman" w:cs="Times New Roman"/>
                <w:sz w:val="24"/>
                <w:szCs w:val="24"/>
              </w:rPr>
              <w:t>w przedsiębiorstwie prowadzącym działalność polegającą na zapewnieniu funkcjonowania:</w:t>
            </w:r>
          </w:p>
          <w:p w:rsidR="00285184" w:rsidRPr="00EB555B" w:rsidRDefault="00285184" w:rsidP="00285184">
            <w:pPr>
              <w:pStyle w:val="Akapitzlist"/>
              <w:numPr>
                <w:ilvl w:val="0"/>
                <w:numId w:val="3"/>
              </w:numPr>
              <w:spacing w:line="276" w:lineRule="auto"/>
              <w:ind w:left="360"/>
              <w:jc w:val="both"/>
              <w:rPr>
                <w:rFonts w:ascii="Times New Roman" w:hAnsi="Times New Roman" w:cs="Times New Roman"/>
                <w:sz w:val="24"/>
                <w:szCs w:val="24"/>
              </w:rPr>
            </w:pPr>
            <w:r w:rsidRPr="00EB555B">
              <w:rPr>
                <w:rFonts w:ascii="Times New Roman" w:hAnsi="Times New Roman" w:cs="Times New Roman"/>
                <w:sz w:val="24"/>
                <w:szCs w:val="24"/>
                <w:u w:val="single"/>
              </w:rPr>
              <w:t>systemów i obiektów infrastruktury krytycznej w rozumieniu art. 3 pkt 2 ustawy z dnia 26 kwietnia 2007 r. o zarządzaniu kryzysowym</w:t>
            </w:r>
            <w:r w:rsidRPr="00EB555B">
              <w:rPr>
                <w:rFonts w:ascii="Times New Roman" w:hAnsi="Times New Roman" w:cs="Times New Roman"/>
                <w:sz w:val="24"/>
                <w:szCs w:val="24"/>
              </w:rPr>
              <w:t xml:space="preserve"> (Dz. U. z 2019 r. poz. 1398 oraz z 2020 r. poz. 148, 284, 374 i 695),</w:t>
            </w:r>
          </w:p>
          <w:p w:rsidR="00285184" w:rsidRPr="00EB555B" w:rsidRDefault="00285184" w:rsidP="00285184">
            <w:pPr>
              <w:spacing w:line="276" w:lineRule="auto"/>
              <w:jc w:val="both"/>
              <w:rPr>
                <w:rFonts w:ascii="Times New Roman" w:hAnsi="Times New Roman" w:cs="Times New Roman"/>
                <w:sz w:val="24"/>
                <w:szCs w:val="24"/>
              </w:rPr>
            </w:pP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lastRenderedPageBreak/>
              <w:t xml:space="preserve">34) w art. 15zq: </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a) ust. 4 otrzymuje brzmienie: </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„4. Osobie prowadzącej pozarolniczą działalność gospodarczą świadczenie </w:t>
            </w:r>
            <w:r w:rsidRPr="00EB555B">
              <w:rPr>
                <w:rFonts w:ascii="Times New Roman" w:hAnsi="Times New Roman" w:cs="Times New Roman"/>
                <w:b/>
                <w:sz w:val="24"/>
                <w:szCs w:val="24"/>
                <w:u w:val="single"/>
              </w:rPr>
              <w:t>postojowe</w:t>
            </w:r>
            <w:r w:rsidRPr="00EB555B">
              <w:rPr>
                <w:rFonts w:ascii="Times New Roman" w:hAnsi="Times New Roman" w:cs="Times New Roman"/>
                <w:sz w:val="24"/>
                <w:szCs w:val="24"/>
              </w:rPr>
              <w:t xml:space="preserve"> przysługuje, jeżeli rozpoczęła prowadzenie pozarolniczej działalności gospodarczej przed dniem 1 lutego 2020 r. i: </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nie zawiesiła prowadzenia pozarolniczej działalności gospodarczej oraz jeżeli przychód z prowadzenia pozarolniczej działalności gospodarczej w rozumieniu przepisów o podatku dochodowym od osób fizycznych uzyskany w miesiącu poprzedzającym miesiąc złożenia wniosku o świadczenie postojowe był o co najmniej 15% niższy od przychodu uzyskanego w miesiącu poprzedzającym ten miesiąc; </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zawiesiła prowadzenie pozarolniczej działalności gospodarczej po dniu 31 stycznia 2020 r.”, b) w ust. 5 pkt 1 otrzymuje brzmienie: </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„1) umowa cywilnoprawna została zawarta przed dniem 1 kwietnia 2020 r.;”; 35) w art. 15zr: </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a) ust. 1 otrzymuje brzmienie: </w:t>
            </w:r>
          </w:p>
          <w:p w:rsidR="00285184" w:rsidRPr="00EB555B" w:rsidRDefault="00285184" w:rsidP="00285184">
            <w:pPr>
              <w:spacing w:line="276" w:lineRule="auto"/>
              <w:jc w:val="both"/>
              <w:rPr>
                <w:rFonts w:ascii="Times New Roman" w:hAnsi="Times New Roman" w:cs="Times New Roman"/>
                <w:b/>
                <w:sz w:val="24"/>
                <w:szCs w:val="24"/>
                <w:u w:val="single"/>
              </w:rPr>
            </w:pPr>
            <w:r w:rsidRPr="00EB555B">
              <w:rPr>
                <w:rFonts w:ascii="Times New Roman" w:hAnsi="Times New Roman" w:cs="Times New Roman"/>
                <w:sz w:val="24"/>
                <w:szCs w:val="24"/>
              </w:rPr>
              <w:t>„1. Świadczenie postojowe przysługuje w wysokości 80% kwoty minimalnego wynagrodzenia za pracę ustalanego na podstawie przepisów o minimalnym wynagrodzeniu za pracę, obowiązującego w 2020 r. nie więcej niż trzykrotnie, z zastrzeżeniem ust. 2 i 4.”, b) ust. 3 otrzymuje brzmienie: „3. Osobie prowadzącej pozarolniczą działalność gospodarczą, o której mowa w art. 15zq ust. 6, świadczenie postojowe przysługuje w wysokości 50% kwoty minimalnego wynagrodzenia za pracę ustalanego na podstawie przepisów o minimalnym wynagrodzeniu za pracę, obowiązującego w 2020 r. nie więcej niż trzykrotnie.”;</w:t>
            </w:r>
          </w:p>
          <w:p w:rsidR="00285184" w:rsidRPr="00EB555B" w:rsidRDefault="00285184" w:rsidP="00285184">
            <w:pPr>
              <w:spacing w:line="276" w:lineRule="auto"/>
              <w:jc w:val="both"/>
              <w:rPr>
                <w:rFonts w:ascii="Times New Roman" w:hAnsi="Times New Roman" w:cs="Times New Roman"/>
                <w:b/>
                <w:sz w:val="24"/>
                <w:szCs w:val="24"/>
                <w:u w:val="single"/>
              </w:rPr>
            </w:pP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37) po art. 15zu dodaje się art. 15zua w brzmieniu: „Art. 15zua. 1. Świadczenie postojowe może zostać przyznane ponownie, na podstawie oświadczenia osoby uprawnionej, której wypłacono świadczenie postojowe, o którym mowa w art. 15zu ust. 1. </w:t>
            </w:r>
          </w:p>
          <w:p w:rsidR="00285184" w:rsidRPr="00EB555B" w:rsidRDefault="00285184" w:rsidP="00285184">
            <w:pPr>
              <w:spacing w:line="276" w:lineRule="auto"/>
              <w:jc w:val="both"/>
              <w:rPr>
                <w:rFonts w:ascii="Times New Roman" w:hAnsi="Times New Roman" w:cs="Times New Roman"/>
                <w:sz w:val="24"/>
                <w:szCs w:val="24"/>
              </w:rPr>
            </w:pPr>
            <w:r w:rsidRPr="00EB555B">
              <w:rPr>
                <w:rFonts w:ascii="Times New Roman" w:hAnsi="Times New Roman" w:cs="Times New Roman"/>
                <w:sz w:val="24"/>
                <w:szCs w:val="24"/>
              </w:rPr>
              <w:t xml:space="preserve">2. Wypłata po raz kolejny świadczenia postojowego może zostać dokonana nie wcześniej niż w miesiącu następującym po miesiącu wypłaty świadczenia postojowego, o którym mowa w art. 15zu ust. 1. 3. Warunkiem przyznania kolejnego świadczenia postojowego jest wykazanie w oświadczeniu, że sytuacja </w:t>
            </w:r>
            <w:r w:rsidRPr="00EB555B">
              <w:rPr>
                <w:rFonts w:ascii="Times New Roman" w:hAnsi="Times New Roman" w:cs="Times New Roman"/>
                <w:sz w:val="24"/>
                <w:szCs w:val="24"/>
              </w:rPr>
              <w:lastRenderedPageBreak/>
              <w:t>materialna wykazana we wniosku, o którym mowa w art. 15zs, nie uległa poprawie.”;</w:t>
            </w:r>
          </w:p>
          <w:p w:rsidR="00285184" w:rsidRPr="00EB555B" w:rsidRDefault="00285184" w:rsidP="00285184">
            <w:pPr>
              <w:spacing w:line="276" w:lineRule="auto"/>
              <w:jc w:val="both"/>
              <w:rPr>
                <w:rFonts w:ascii="Times New Roman" w:hAnsi="Times New Roman" w:cs="Times New Roman"/>
                <w:sz w:val="24"/>
                <w:szCs w:val="24"/>
              </w:rPr>
            </w:pPr>
          </w:p>
          <w:p w:rsidR="00285184" w:rsidRPr="00EB555B" w:rsidRDefault="00285184" w:rsidP="00285184">
            <w:pPr>
              <w:spacing w:line="276" w:lineRule="auto"/>
              <w:jc w:val="both"/>
              <w:rPr>
                <w:rFonts w:ascii="Times New Roman" w:hAnsi="Times New Roman" w:cs="Times New Roman"/>
                <w:b/>
                <w:sz w:val="24"/>
                <w:szCs w:val="24"/>
                <w:u w:val="single"/>
              </w:rPr>
            </w:pPr>
            <w:r w:rsidRPr="00EB555B">
              <w:rPr>
                <w:rFonts w:ascii="Times New Roman" w:hAnsi="Times New Roman" w:cs="Times New Roman"/>
                <w:sz w:val="24"/>
                <w:szCs w:val="24"/>
              </w:rPr>
              <w:t>47) art. 15zzu otrzymuje brzmienie: „Art. 15zzu. 1. W okresie obowiązywania stanu zagrożenia epidemicznego albo stanu epidemii ogłoszonego z powodu COVID-19 nie wykonuje się tytułów wykonawczych nakazujących opróżnienie lokalu mieszkalnego. 2. Przepis ust. 1 nie dotyczy orzeczeń wydanych na podstawie art. 11a ustawy z dnia 29 lipca 2005 r. o przeciwdziałaniu przemocy w rodzinie.”;</w:t>
            </w:r>
          </w:p>
          <w:p w:rsidR="00285184" w:rsidRPr="00EB555B" w:rsidRDefault="00285184" w:rsidP="00285184">
            <w:pPr>
              <w:spacing w:line="276" w:lineRule="auto"/>
              <w:jc w:val="both"/>
              <w:rPr>
                <w:rFonts w:ascii="Times New Roman" w:hAnsi="Times New Roman" w:cs="Times New Roman"/>
                <w:b/>
                <w:sz w:val="24"/>
                <w:szCs w:val="24"/>
                <w:u w:val="single"/>
              </w:rPr>
            </w:pPr>
          </w:p>
          <w:p w:rsidR="00285184" w:rsidRPr="00EB555B" w:rsidRDefault="00285184" w:rsidP="00285184">
            <w:pPr>
              <w:spacing w:line="276" w:lineRule="auto"/>
              <w:jc w:val="both"/>
              <w:rPr>
                <w:rFonts w:ascii="Times New Roman" w:hAnsi="Times New Roman" w:cs="Times New Roman"/>
                <w:b/>
                <w:sz w:val="24"/>
                <w:szCs w:val="24"/>
                <w:u w:val="single"/>
              </w:rPr>
            </w:pPr>
            <w:r w:rsidRPr="00EB555B">
              <w:rPr>
                <w:rFonts w:ascii="Times New Roman" w:hAnsi="Times New Roman" w:cs="Times New Roman"/>
                <w:b/>
                <w:sz w:val="24"/>
                <w:szCs w:val="24"/>
                <w:u w:val="single"/>
              </w:rPr>
              <w:t>Szczegółowe regulacje:</w:t>
            </w:r>
          </w:p>
          <w:p w:rsidR="00285184" w:rsidRPr="00EB555B" w:rsidRDefault="008018ED" w:rsidP="00285184">
            <w:pPr>
              <w:spacing w:line="276" w:lineRule="auto"/>
              <w:jc w:val="both"/>
              <w:rPr>
                <w:rFonts w:ascii="Times New Roman" w:hAnsi="Times New Roman" w:cs="Times New Roman"/>
                <w:bCs/>
                <w:sz w:val="24"/>
                <w:szCs w:val="24"/>
              </w:rPr>
            </w:pPr>
            <w:hyperlink r:id="rId105" w:history="1">
              <w:r w:rsidR="00285184" w:rsidRPr="00EB555B">
                <w:rPr>
                  <w:rStyle w:val="Hipercze"/>
                  <w:rFonts w:ascii="Times New Roman" w:hAnsi="Times New Roman" w:cs="Times New Roman"/>
                  <w:color w:val="auto"/>
                  <w:sz w:val="24"/>
                  <w:szCs w:val="24"/>
                  <w:u w:val="none"/>
                </w:rPr>
                <w:t>http://dziennikustaw.gov.pl/D2020000069501.pdf</w:t>
              </w:r>
            </w:hyperlink>
          </w:p>
        </w:tc>
      </w:tr>
      <w:tr w:rsidR="00285184" w:rsidRPr="00EB555B" w:rsidTr="00A90BB5">
        <w:tc>
          <w:tcPr>
            <w:tcW w:w="992" w:type="dxa"/>
          </w:tcPr>
          <w:p w:rsidR="00285184" w:rsidRPr="00EB555B" w:rsidRDefault="00285184" w:rsidP="00285184">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34.</w:t>
            </w:r>
          </w:p>
        </w:tc>
        <w:tc>
          <w:tcPr>
            <w:tcW w:w="3119" w:type="dxa"/>
          </w:tcPr>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Komunikat Mazowieckiego Urzędu Wojewódzkiego – izolatoria i hotele dla medyka</w:t>
            </w: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18.04.</w:t>
            </w:r>
          </w:p>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285184" w:rsidP="00285184">
            <w:pPr>
              <w:spacing w:line="276" w:lineRule="auto"/>
              <w:jc w:val="both"/>
              <w:rPr>
                <w:rFonts w:ascii="Times New Roman" w:hAnsi="Times New Roman" w:cs="Times New Roman"/>
                <w:bCs/>
                <w:sz w:val="24"/>
                <w:szCs w:val="24"/>
                <w:shd w:val="clear" w:color="auto" w:fill="FFFFFF"/>
              </w:rPr>
            </w:pPr>
            <w:r w:rsidRPr="00EB555B">
              <w:rPr>
                <w:rFonts w:ascii="Times New Roman" w:hAnsi="Times New Roman" w:cs="Times New Roman"/>
                <w:bCs/>
                <w:sz w:val="24"/>
                <w:szCs w:val="24"/>
                <w:shd w:val="clear" w:color="auto" w:fill="FFFFFF"/>
              </w:rPr>
              <w:t xml:space="preserve">Na Mazowszu powstają izolatoria przede wszystkim dla osób zakażonych </w:t>
            </w:r>
            <w:proofErr w:type="spellStart"/>
            <w:r w:rsidRPr="00EB555B">
              <w:rPr>
                <w:rFonts w:ascii="Times New Roman" w:hAnsi="Times New Roman" w:cs="Times New Roman"/>
                <w:bCs/>
                <w:sz w:val="24"/>
                <w:szCs w:val="24"/>
                <w:shd w:val="clear" w:color="auto" w:fill="FFFFFF"/>
              </w:rPr>
              <w:t>koronawirusem</w:t>
            </w:r>
            <w:proofErr w:type="spellEnd"/>
            <w:r w:rsidRPr="00EB555B">
              <w:rPr>
                <w:rFonts w:ascii="Times New Roman" w:hAnsi="Times New Roman" w:cs="Times New Roman"/>
                <w:bCs/>
                <w:sz w:val="24"/>
                <w:szCs w:val="24"/>
                <w:shd w:val="clear" w:color="auto" w:fill="FFFFFF"/>
              </w:rPr>
              <w:t xml:space="preserve">, których stan zdrowia nie wymaga hospitalizacji. Dotychczas uruchomiono obiekty w Płocku, Siedlcach, Ciechanowie, Radomiu i Warszawie. Pacjenci będą mieć zapewnioną opiekę medyczną i posiłki. Pobyt w izolatorium finansuje Narodowy Funduszu Zdrowia. Ponadto hotel </w:t>
            </w:r>
            <w:proofErr w:type="spellStart"/>
            <w:r w:rsidRPr="00EB555B">
              <w:rPr>
                <w:rFonts w:ascii="Times New Roman" w:hAnsi="Times New Roman" w:cs="Times New Roman"/>
                <w:bCs/>
                <w:sz w:val="24"/>
                <w:szCs w:val="24"/>
                <w:shd w:val="clear" w:color="auto" w:fill="FFFFFF"/>
              </w:rPr>
              <w:t>Courtyard</w:t>
            </w:r>
            <w:proofErr w:type="spellEnd"/>
            <w:r w:rsidRPr="00EB555B">
              <w:rPr>
                <w:rFonts w:ascii="Times New Roman" w:hAnsi="Times New Roman" w:cs="Times New Roman"/>
                <w:bCs/>
                <w:sz w:val="24"/>
                <w:szCs w:val="24"/>
                <w:shd w:val="clear" w:color="auto" w:fill="FFFFFF"/>
              </w:rPr>
              <w:t xml:space="preserve"> by Marriott udostępnił pokoje dla personelu Centralnego Szpitala Klinicznego MSWiA. Hotel Marriott udostępnił pokoje dla personelu Wojewódzkiego Szpitala Zakaźnego z </w:t>
            </w:r>
            <w:proofErr w:type="spellStart"/>
            <w:r w:rsidRPr="00EB555B">
              <w:rPr>
                <w:rFonts w:ascii="Times New Roman" w:hAnsi="Times New Roman" w:cs="Times New Roman"/>
                <w:bCs/>
                <w:sz w:val="24"/>
                <w:szCs w:val="24"/>
                <w:shd w:val="clear" w:color="auto" w:fill="FFFFFF"/>
              </w:rPr>
              <w:t>siedzią</w:t>
            </w:r>
            <w:proofErr w:type="spellEnd"/>
            <w:r w:rsidRPr="00EB555B">
              <w:rPr>
                <w:rFonts w:ascii="Times New Roman" w:hAnsi="Times New Roman" w:cs="Times New Roman"/>
                <w:bCs/>
                <w:sz w:val="24"/>
                <w:szCs w:val="24"/>
                <w:shd w:val="clear" w:color="auto" w:fill="FFFFFF"/>
              </w:rPr>
              <w:t xml:space="preserve"> w Warszawie oraz Uniwersyteckiego Centrum Klinicznego Warszawskiego Uniwersytetu Medycznego. Samorząd Miasta Siedlce udostępnił pokoje dla personelu Samodzielnego Publicznego Zakładu Opieki Zdrowotnej w Siedlcach w Hotelu Janusz. W najbliższych dniach na Mazowszu będą uruchamiane kolejne izolatoria i Hotele dla Medyków.</w:t>
            </w:r>
          </w:p>
          <w:p w:rsidR="00285184" w:rsidRPr="00EB555B" w:rsidRDefault="00285184" w:rsidP="00285184">
            <w:pPr>
              <w:spacing w:line="276" w:lineRule="auto"/>
              <w:jc w:val="both"/>
              <w:rPr>
                <w:rFonts w:ascii="Times New Roman" w:hAnsi="Times New Roman" w:cs="Times New Roman"/>
                <w:bCs/>
                <w:sz w:val="24"/>
                <w:szCs w:val="24"/>
                <w:shd w:val="clear" w:color="auto" w:fill="FFFFFF"/>
              </w:rPr>
            </w:pPr>
          </w:p>
          <w:p w:rsidR="00285184" w:rsidRPr="00EB555B" w:rsidRDefault="00285184" w:rsidP="00285184">
            <w:pPr>
              <w:spacing w:line="276" w:lineRule="auto"/>
              <w:jc w:val="both"/>
              <w:rPr>
                <w:rFonts w:ascii="Times New Roman" w:hAnsi="Times New Roman" w:cs="Times New Roman"/>
                <w:bCs/>
                <w:sz w:val="24"/>
                <w:szCs w:val="24"/>
                <w:shd w:val="clear" w:color="auto" w:fill="FFFFFF"/>
              </w:rPr>
            </w:pPr>
            <w:r w:rsidRPr="00EB555B">
              <w:rPr>
                <w:rFonts w:ascii="Times New Roman" w:hAnsi="Times New Roman" w:cs="Times New Roman"/>
                <w:bCs/>
                <w:sz w:val="24"/>
                <w:szCs w:val="24"/>
                <w:shd w:val="clear" w:color="auto" w:fill="FFFFFF"/>
              </w:rPr>
              <w:t>Treść pełnego komunikatu:</w:t>
            </w:r>
          </w:p>
          <w:p w:rsidR="00285184" w:rsidRPr="00EB555B" w:rsidRDefault="008018ED" w:rsidP="00285184">
            <w:pPr>
              <w:spacing w:line="276" w:lineRule="auto"/>
              <w:jc w:val="both"/>
              <w:rPr>
                <w:rFonts w:ascii="Times New Roman" w:hAnsi="Times New Roman" w:cs="Times New Roman"/>
                <w:sz w:val="24"/>
                <w:szCs w:val="24"/>
              </w:rPr>
            </w:pPr>
            <w:hyperlink r:id="rId106" w:history="1">
              <w:r w:rsidR="00285184" w:rsidRPr="00EB555B">
                <w:rPr>
                  <w:rFonts w:ascii="Times New Roman" w:hAnsi="Times New Roman" w:cs="Times New Roman"/>
                  <w:sz w:val="24"/>
                  <w:szCs w:val="24"/>
                  <w:u w:val="single"/>
                </w:rPr>
                <w:t>https://www.gov.pl/web/uw-mazowiecki/mazowsze-uruchomiane-izolatoria-oraz-hotele-dla-medyka</w:t>
              </w:r>
            </w:hyperlink>
          </w:p>
        </w:tc>
      </w:tr>
      <w:tr w:rsidR="00285184" w:rsidRPr="00EB555B" w:rsidTr="00A90BB5">
        <w:tc>
          <w:tcPr>
            <w:tcW w:w="992" w:type="dxa"/>
          </w:tcPr>
          <w:p w:rsidR="00285184" w:rsidRPr="00EB555B" w:rsidRDefault="00285184" w:rsidP="00285184">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35.</w:t>
            </w:r>
          </w:p>
        </w:tc>
        <w:tc>
          <w:tcPr>
            <w:tcW w:w="3119" w:type="dxa"/>
          </w:tcPr>
          <w:p w:rsidR="00285184" w:rsidRPr="00EB555B" w:rsidRDefault="00285184" w:rsidP="00285184">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 xml:space="preserve">Zalecenia postępowania dla pielęgniarek ratunkowych w związku z ogłoszeniem stanu epidemii w Polsce i stale rosnącą liczbą </w:t>
            </w:r>
            <w:proofErr w:type="spellStart"/>
            <w:r w:rsidRPr="00EB555B">
              <w:rPr>
                <w:rFonts w:ascii="Times New Roman" w:eastAsia="Times New Roman" w:hAnsi="Times New Roman" w:cs="Times New Roman"/>
                <w:bCs/>
                <w:sz w:val="24"/>
                <w:szCs w:val="24"/>
                <w:lang w:eastAsia="pl-PL"/>
              </w:rPr>
              <w:t>zachorowań</w:t>
            </w:r>
            <w:proofErr w:type="spellEnd"/>
            <w:r w:rsidRPr="00EB555B">
              <w:rPr>
                <w:rFonts w:ascii="Times New Roman" w:eastAsia="Times New Roman" w:hAnsi="Times New Roman" w:cs="Times New Roman"/>
                <w:bCs/>
                <w:sz w:val="24"/>
                <w:szCs w:val="24"/>
                <w:lang w:eastAsia="pl-PL"/>
              </w:rPr>
              <w:t xml:space="preserve"> na COVID-19 – chorobę wywołaną przez wirusa SARS-CoV-2</w:t>
            </w:r>
          </w:p>
          <w:p w:rsidR="00285184" w:rsidRPr="00EB555B" w:rsidRDefault="00285184" w:rsidP="00285184">
            <w:pPr>
              <w:spacing w:line="276" w:lineRule="auto"/>
              <w:rPr>
                <w:rFonts w:ascii="Times New Roman" w:hAnsi="Times New Roman" w:cs="Times New Roman"/>
                <w:sz w:val="24"/>
                <w:szCs w:val="24"/>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17.04.</w:t>
            </w:r>
          </w:p>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8018ED" w:rsidP="00285184">
            <w:pPr>
              <w:spacing w:line="276" w:lineRule="auto"/>
              <w:jc w:val="both"/>
              <w:rPr>
                <w:rFonts w:ascii="Times New Roman" w:hAnsi="Times New Roman" w:cs="Times New Roman"/>
                <w:bCs/>
                <w:sz w:val="24"/>
                <w:szCs w:val="24"/>
              </w:rPr>
            </w:pPr>
            <w:hyperlink r:id="rId107" w:history="1">
              <w:r w:rsidR="00285184" w:rsidRPr="00EB555B">
                <w:rPr>
                  <w:rStyle w:val="Hipercze"/>
                  <w:rFonts w:ascii="Times New Roman" w:hAnsi="Times New Roman" w:cs="Times New Roman"/>
                  <w:color w:val="auto"/>
                  <w:sz w:val="24"/>
                  <w:szCs w:val="24"/>
                  <w:u w:val="none"/>
                </w:rPr>
                <w:t>https://www.gov.pl/web/zdrowie/zalecenia-postepowania-dla-pielegniarek-ratunkowych-w-zwiazku-z-ogloszeniem-stanu-epidemii-w-polsce-zachorowan-na-covid-19</w:t>
              </w:r>
            </w:hyperlink>
          </w:p>
        </w:tc>
      </w:tr>
      <w:tr w:rsidR="00285184" w:rsidRPr="00EB555B" w:rsidTr="00A90BB5">
        <w:tc>
          <w:tcPr>
            <w:tcW w:w="992" w:type="dxa"/>
          </w:tcPr>
          <w:p w:rsidR="00285184" w:rsidRPr="00EB555B" w:rsidRDefault="00285184" w:rsidP="00285184">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36.</w:t>
            </w:r>
          </w:p>
        </w:tc>
        <w:tc>
          <w:tcPr>
            <w:tcW w:w="3119" w:type="dxa"/>
          </w:tcPr>
          <w:p w:rsidR="00285184" w:rsidRPr="00EB555B" w:rsidRDefault="00285184" w:rsidP="00285184">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Wytyczne zespołu konsultantów w dziedzinie pielęgniarstwa epidemiologicznego w zakresie działań mających na celu zapobieganie rozprzestrzeniania się zakażeń SARS-CoV-2 w środowisku szpitalnym</w:t>
            </w:r>
          </w:p>
          <w:p w:rsidR="00285184" w:rsidRPr="00EB555B" w:rsidRDefault="00285184" w:rsidP="00285184">
            <w:pPr>
              <w:spacing w:line="276" w:lineRule="auto"/>
              <w:rPr>
                <w:rFonts w:ascii="Times New Roman" w:hAnsi="Times New Roman" w:cs="Times New Roman"/>
                <w:sz w:val="24"/>
                <w:szCs w:val="24"/>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17.04.</w:t>
            </w:r>
          </w:p>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8018ED" w:rsidP="00285184">
            <w:pPr>
              <w:spacing w:line="276" w:lineRule="auto"/>
              <w:jc w:val="both"/>
              <w:rPr>
                <w:rFonts w:ascii="Times New Roman" w:hAnsi="Times New Roman" w:cs="Times New Roman"/>
                <w:bCs/>
                <w:sz w:val="24"/>
                <w:szCs w:val="24"/>
              </w:rPr>
            </w:pPr>
            <w:hyperlink r:id="rId108" w:history="1">
              <w:r w:rsidR="00285184" w:rsidRPr="00EB555B">
                <w:rPr>
                  <w:rStyle w:val="Hipercze"/>
                  <w:rFonts w:ascii="Times New Roman" w:hAnsi="Times New Roman" w:cs="Times New Roman"/>
                  <w:color w:val="auto"/>
                  <w:sz w:val="24"/>
                  <w:szCs w:val="24"/>
                  <w:u w:val="none"/>
                </w:rPr>
                <w:t>https://www.gov.pl/web/zdrowie/wytyczne-w-zakresie-dzialan-majacych-na-celu-zaobieganie-rozprzestrzeniania-sie-zakazen-sars-cov-2-w-srodowisku-szpitalnym</w:t>
              </w:r>
            </w:hyperlink>
          </w:p>
        </w:tc>
      </w:tr>
      <w:tr w:rsidR="00285184" w:rsidRPr="00EB555B" w:rsidTr="00A90BB5">
        <w:tc>
          <w:tcPr>
            <w:tcW w:w="992" w:type="dxa"/>
          </w:tcPr>
          <w:p w:rsidR="00285184" w:rsidRPr="00EB555B" w:rsidRDefault="00285184" w:rsidP="00285184">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37.</w:t>
            </w:r>
          </w:p>
        </w:tc>
        <w:tc>
          <w:tcPr>
            <w:tcW w:w="3119" w:type="dxa"/>
          </w:tcPr>
          <w:p w:rsidR="00285184" w:rsidRPr="00EB555B" w:rsidRDefault="00285184" w:rsidP="00285184">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Rekomendacja dla pielęgniarskiej kadry zarządzającej szpitalami w zakresie podjęcia działań przygotowujących pielęgniarki do opieki nad chorymi leczonymi w oddziałach intensywnej terapii w sytuacji rozwoju epidemii COVID-19</w:t>
            </w:r>
          </w:p>
          <w:p w:rsidR="00285184" w:rsidRPr="00EB555B" w:rsidRDefault="00285184" w:rsidP="00285184">
            <w:pPr>
              <w:spacing w:line="276" w:lineRule="auto"/>
              <w:rPr>
                <w:rFonts w:ascii="Times New Roman" w:hAnsi="Times New Roman" w:cs="Times New Roman"/>
                <w:sz w:val="24"/>
                <w:szCs w:val="24"/>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17.04.</w:t>
            </w:r>
          </w:p>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8018ED" w:rsidP="00285184">
            <w:pPr>
              <w:spacing w:line="276" w:lineRule="auto"/>
              <w:jc w:val="both"/>
              <w:rPr>
                <w:rFonts w:ascii="Times New Roman" w:hAnsi="Times New Roman" w:cs="Times New Roman"/>
                <w:bCs/>
                <w:sz w:val="24"/>
                <w:szCs w:val="24"/>
              </w:rPr>
            </w:pPr>
            <w:hyperlink r:id="rId109" w:history="1">
              <w:r w:rsidR="00285184" w:rsidRPr="00EB555B">
                <w:rPr>
                  <w:rStyle w:val="Hipercze"/>
                  <w:rFonts w:ascii="Times New Roman" w:hAnsi="Times New Roman" w:cs="Times New Roman"/>
                  <w:color w:val="auto"/>
                  <w:sz w:val="24"/>
                  <w:szCs w:val="24"/>
                  <w:u w:val="none"/>
                </w:rPr>
                <w:t>https://www.gov.pl/web/zdrowie/rekomendacja-dla-pielegniarskiej-kadry-zarzadzajacej-szpitalami-w-zakresie-podjecia-dzialan-przygotowujacych-pielegniarki-do-opieki-nad-chorymi-leczonymi-w-oddzialach-intensywnej-terapii-w-sytuacji-rozwoju-epidemii-covid-19</w:t>
              </w:r>
            </w:hyperlink>
          </w:p>
        </w:tc>
      </w:tr>
      <w:tr w:rsidR="00285184" w:rsidRPr="00EB555B" w:rsidTr="00A90BB5">
        <w:tc>
          <w:tcPr>
            <w:tcW w:w="992" w:type="dxa"/>
          </w:tcPr>
          <w:p w:rsidR="00285184" w:rsidRPr="00EB555B" w:rsidRDefault="00285184" w:rsidP="00285184">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38.</w:t>
            </w:r>
          </w:p>
        </w:tc>
        <w:tc>
          <w:tcPr>
            <w:tcW w:w="3119" w:type="dxa"/>
          </w:tcPr>
          <w:p w:rsidR="00285184" w:rsidRPr="00EB555B" w:rsidRDefault="00285184" w:rsidP="00285184">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r w:rsidRPr="00EB555B">
              <w:rPr>
                <w:rFonts w:ascii="Times New Roman" w:eastAsia="Times New Roman" w:hAnsi="Times New Roman" w:cs="Times New Roman"/>
                <w:bCs/>
                <w:sz w:val="24"/>
                <w:szCs w:val="24"/>
                <w:lang w:eastAsia="pl-PL"/>
              </w:rPr>
              <w:t>Mazowiecki Urząd Wojewódzki - Oświadczenie w sprawie delegowania personelu medycznego przy zwalczaniu epidemii</w:t>
            </w:r>
          </w:p>
          <w:p w:rsidR="00285184" w:rsidRPr="00EB555B" w:rsidRDefault="00285184" w:rsidP="00285184">
            <w:pPr>
              <w:shd w:val="clear" w:color="auto" w:fill="FFFFFF"/>
              <w:spacing w:after="180" w:line="276" w:lineRule="auto"/>
              <w:textAlignment w:val="baseline"/>
              <w:outlineLvl w:val="1"/>
              <w:rPr>
                <w:rFonts w:ascii="Times New Roman" w:eastAsia="Times New Roman" w:hAnsi="Times New Roman" w:cs="Times New Roman"/>
                <w:bCs/>
                <w:sz w:val="24"/>
                <w:szCs w:val="24"/>
                <w:lang w:eastAsia="pl-PL"/>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17.04.</w:t>
            </w:r>
          </w:p>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285184" w:rsidP="00285184">
            <w:pPr>
              <w:spacing w:line="276" w:lineRule="auto"/>
              <w:jc w:val="both"/>
              <w:rPr>
                <w:rFonts w:ascii="Times New Roman" w:hAnsi="Times New Roman" w:cs="Times New Roman"/>
                <w:b/>
                <w:bCs/>
                <w:sz w:val="24"/>
                <w:szCs w:val="24"/>
                <w:shd w:val="clear" w:color="auto" w:fill="FFFFFF"/>
              </w:rPr>
            </w:pPr>
            <w:r w:rsidRPr="00EB555B">
              <w:rPr>
                <w:rFonts w:ascii="Times New Roman" w:hAnsi="Times New Roman" w:cs="Times New Roman"/>
                <w:b/>
                <w:bCs/>
                <w:sz w:val="24"/>
                <w:szCs w:val="24"/>
                <w:shd w:val="clear" w:color="auto" w:fill="FFFFFF"/>
              </w:rPr>
              <w:t>W nawiązaniu do zarzutów skierowanych wobec Wojewody Mazowieckiego, prezentujemy stanowisko w tej sprawie delegowania personelu medycznego do pracy przy zwalczaniu epidemii.</w:t>
            </w:r>
          </w:p>
          <w:p w:rsidR="00285184" w:rsidRPr="00EB555B" w:rsidRDefault="00285184" w:rsidP="00285184">
            <w:pPr>
              <w:spacing w:line="276" w:lineRule="auto"/>
              <w:jc w:val="both"/>
              <w:rPr>
                <w:rFonts w:ascii="Times New Roman" w:hAnsi="Times New Roman" w:cs="Times New Roman"/>
                <w:b/>
                <w:bCs/>
                <w:sz w:val="24"/>
                <w:szCs w:val="24"/>
                <w:shd w:val="clear" w:color="auto" w:fill="FFFFFF"/>
              </w:rPr>
            </w:pPr>
          </w:p>
          <w:p w:rsidR="00285184" w:rsidRPr="00EB555B" w:rsidRDefault="00285184" w:rsidP="00285184">
            <w:pPr>
              <w:spacing w:line="276" w:lineRule="auto"/>
              <w:jc w:val="both"/>
              <w:rPr>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 Niemniej jednak należy mieć na uwadze, że są to przesłanki, których wstępna weryfikacja w znacznej części jest utrudniona ze względu na obowiązujące przepisy. </w:t>
            </w:r>
            <w:r w:rsidRPr="00EB555B">
              <w:rPr>
                <w:rStyle w:val="Pogrubienie"/>
                <w:rFonts w:ascii="Times New Roman" w:hAnsi="Times New Roman" w:cs="Times New Roman"/>
                <w:sz w:val="24"/>
                <w:szCs w:val="24"/>
                <w:shd w:val="clear" w:color="auto" w:fill="FFFFFF"/>
              </w:rPr>
              <w:t>Dlatego wojewoda, w każdym przypadku, niezwłocznie po uzyskaniu informacji, że decyzja dotyczy osób nie podlegających skierowaniu do pracy na podstawie art. 47 ustawy, niezwłocznie uchyla takie decyzje w trybie autokontroli. </w:t>
            </w:r>
            <w:r w:rsidRPr="00EB555B">
              <w:rPr>
                <w:rFonts w:ascii="Times New Roman" w:hAnsi="Times New Roman" w:cs="Times New Roman"/>
                <w:sz w:val="24"/>
                <w:szCs w:val="24"/>
                <w:shd w:val="clear" w:color="auto" w:fill="FFFFFF"/>
              </w:rPr>
              <w:t xml:space="preserve">Ponadto każda decyzja zawiera pełną informację zarówno o przyczynach skierowania do pracy jak i pouczenie o możliwości i sposobie odwołania się od decyzji. Podobnie jest w sytuacji nałożenia kary za niezastosowanie się do decyzji o skierowaniu do pracy na osobę, która w świetle art. 47 ust. 3 ustawy nie powinna </w:t>
            </w:r>
            <w:r w:rsidRPr="00EB555B">
              <w:rPr>
                <w:rFonts w:ascii="Times New Roman" w:hAnsi="Times New Roman" w:cs="Times New Roman"/>
                <w:sz w:val="24"/>
                <w:szCs w:val="24"/>
                <w:shd w:val="clear" w:color="auto" w:fill="FFFFFF"/>
              </w:rPr>
              <w:lastRenderedPageBreak/>
              <w:t>być skierowana do pracy. Takie decyzje są każdorazowo uchylane w trybie autokontroli.</w:t>
            </w:r>
          </w:p>
          <w:p w:rsidR="00285184" w:rsidRPr="00EB555B" w:rsidRDefault="00285184" w:rsidP="00285184">
            <w:pPr>
              <w:spacing w:line="276" w:lineRule="auto"/>
              <w:jc w:val="both"/>
              <w:rPr>
                <w:rFonts w:ascii="Times New Roman" w:hAnsi="Times New Roman" w:cs="Times New Roman"/>
                <w:sz w:val="24"/>
                <w:szCs w:val="24"/>
                <w:shd w:val="clear" w:color="auto" w:fill="FFFFFF"/>
              </w:rPr>
            </w:pPr>
          </w:p>
          <w:p w:rsidR="00285184" w:rsidRPr="00EB555B" w:rsidRDefault="00285184" w:rsidP="00285184">
            <w:pPr>
              <w:spacing w:line="276" w:lineRule="auto"/>
              <w:jc w:val="both"/>
              <w:rPr>
                <w:rStyle w:val="Pogrubienie"/>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 </w:t>
            </w:r>
            <w:r w:rsidRPr="00EB555B">
              <w:rPr>
                <w:rStyle w:val="Uwydatnienie"/>
                <w:rFonts w:ascii="Times New Roman" w:hAnsi="Times New Roman" w:cs="Times New Roman"/>
                <w:b/>
                <w:bCs/>
                <w:sz w:val="24"/>
                <w:szCs w:val="24"/>
                <w:shd w:val="clear" w:color="auto" w:fill="FFFFFF"/>
              </w:rPr>
              <w:t xml:space="preserve">Deklaruję, że w przypadku, gdy osoba skierowana do pracy podlega przewidzianym w ustawie </w:t>
            </w:r>
            <w:proofErr w:type="spellStart"/>
            <w:r w:rsidRPr="00EB555B">
              <w:rPr>
                <w:rStyle w:val="Uwydatnienie"/>
                <w:rFonts w:ascii="Times New Roman" w:hAnsi="Times New Roman" w:cs="Times New Roman"/>
                <w:b/>
                <w:bCs/>
                <w:sz w:val="24"/>
                <w:szCs w:val="24"/>
                <w:shd w:val="clear" w:color="auto" w:fill="FFFFFF"/>
              </w:rPr>
              <w:t>wyłączeniom</w:t>
            </w:r>
            <w:proofErr w:type="spellEnd"/>
            <w:r w:rsidRPr="00EB555B">
              <w:rPr>
                <w:rStyle w:val="Uwydatnienie"/>
                <w:rFonts w:ascii="Times New Roman" w:hAnsi="Times New Roman" w:cs="Times New Roman"/>
                <w:b/>
                <w:bCs/>
                <w:sz w:val="24"/>
                <w:szCs w:val="24"/>
                <w:shd w:val="clear" w:color="auto" w:fill="FFFFFF"/>
              </w:rPr>
              <w:t>  (np. opieka nad małoletnim dzieckiem) będę uchylał swoją decyzję  - zarówno o oddelegowaniu, jak i karze.  Jednak, co istotne - większość oddelegowanych osób nie powołuje się na przesłanki wyłączające je ze skierowania do pracy i nie wnosi odwołania. Duża część przedstawia zwolnienia lekarskie, a duża ich część jest wystawiana dokładnie </w:t>
            </w:r>
            <w:proofErr w:type="spellStart"/>
            <w:r w:rsidRPr="00EB555B">
              <w:rPr>
                <w:rFonts w:ascii="Times New Roman" w:hAnsi="Times New Roman" w:cs="Times New Roman"/>
                <w:sz w:val="24"/>
                <w:szCs w:val="24"/>
                <w:shd w:val="clear" w:color="auto" w:fill="FFFFFF"/>
              </w:rPr>
              <w:t>wdniu</w:t>
            </w:r>
            <w:proofErr w:type="spellEnd"/>
            <w:r w:rsidRPr="00EB555B">
              <w:rPr>
                <w:rStyle w:val="Uwydatnienie"/>
                <w:rFonts w:ascii="Times New Roman" w:hAnsi="Times New Roman" w:cs="Times New Roman"/>
                <w:b/>
                <w:bCs/>
                <w:sz w:val="24"/>
                <w:szCs w:val="24"/>
                <w:shd w:val="clear" w:color="auto" w:fill="FFFFFF"/>
              </w:rPr>
              <w:t>, w którym dostarczana jest decyzja o oddelegowaniu.   W związku z tym przedłożone zwolnienia lekarskie są zgłaszane do weryfikacji i kontroli przez Zakład Ubezpieczeń Społecznych – </w:t>
            </w:r>
            <w:r w:rsidRPr="00EB555B">
              <w:rPr>
                <w:rStyle w:val="Pogrubienie"/>
                <w:rFonts w:ascii="Times New Roman" w:hAnsi="Times New Roman" w:cs="Times New Roman"/>
                <w:sz w:val="24"/>
                <w:szCs w:val="24"/>
                <w:shd w:val="clear" w:color="auto" w:fill="FFFFFF"/>
              </w:rPr>
              <w:t>informuje  Konstanty Radziwiłł.</w:t>
            </w:r>
          </w:p>
          <w:p w:rsidR="00285184" w:rsidRPr="00EB555B" w:rsidRDefault="00285184" w:rsidP="00285184">
            <w:pPr>
              <w:spacing w:line="276" w:lineRule="auto"/>
              <w:jc w:val="both"/>
              <w:rPr>
                <w:rFonts w:ascii="Times New Roman" w:hAnsi="Times New Roman" w:cs="Times New Roman"/>
                <w:sz w:val="24"/>
                <w:szCs w:val="24"/>
              </w:rPr>
            </w:pPr>
          </w:p>
          <w:p w:rsidR="00285184" w:rsidRPr="00EB555B" w:rsidRDefault="008018ED" w:rsidP="00285184">
            <w:pPr>
              <w:spacing w:line="276" w:lineRule="auto"/>
              <w:jc w:val="both"/>
              <w:rPr>
                <w:rFonts w:ascii="Times New Roman" w:hAnsi="Times New Roman" w:cs="Times New Roman"/>
                <w:sz w:val="24"/>
                <w:szCs w:val="24"/>
              </w:rPr>
            </w:pPr>
            <w:hyperlink r:id="rId110" w:history="1">
              <w:r w:rsidR="00285184" w:rsidRPr="00EB555B">
                <w:rPr>
                  <w:rStyle w:val="Hipercze"/>
                  <w:rFonts w:ascii="Times New Roman" w:hAnsi="Times New Roman" w:cs="Times New Roman"/>
                  <w:color w:val="auto"/>
                  <w:sz w:val="24"/>
                  <w:szCs w:val="24"/>
                </w:rPr>
                <w:t>https://www.gov.pl/web/uw-mazowiecki/oswiadczenie-w-sprawie-delegowania-personelu-medycznego-przy-zwalczaniu-epidemii</w:t>
              </w:r>
            </w:hyperlink>
          </w:p>
        </w:tc>
      </w:tr>
      <w:tr w:rsidR="00285184" w:rsidRPr="00EB555B" w:rsidTr="00A90BB5">
        <w:tc>
          <w:tcPr>
            <w:tcW w:w="992" w:type="dxa"/>
          </w:tcPr>
          <w:p w:rsidR="00285184" w:rsidRPr="00EB555B" w:rsidRDefault="00285184" w:rsidP="00285184">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lastRenderedPageBreak/>
              <w:t>39.</w:t>
            </w:r>
          </w:p>
        </w:tc>
        <w:tc>
          <w:tcPr>
            <w:tcW w:w="3119" w:type="dxa"/>
          </w:tcPr>
          <w:p w:rsidR="00285184" w:rsidRPr="00EB555B" w:rsidRDefault="00285184" w:rsidP="00285184">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B555B">
              <w:rPr>
                <w:rFonts w:ascii="Times New Roman" w:eastAsia="Times New Roman" w:hAnsi="Times New Roman" w:cs="Times New Roman"/>
                <w:bCs/>
                <w:color w:val="auto"/>
                <w:sz w:val="24"/>
                <w:szCs w:val="24"/>
                <w:lang w:eastAsia="pl-PL"/>
              </w:rPr>
              <w:t>Warmińsko-Mazurski Urząd Wojewódzki - Prośba wojewody do środowiska medycznego</w:t>
            </w:r>
          </w:p>
          <w:p w:rsidR="00285184" w:rsidRPr="00EB555B" w:rsidRDefault="00285184" w:rsidP="00285184">
            <w:pPr>
              <w:spacing w:line="276" w:lineRule="auto"/>
              <w:rPr>
                <w:rFonts w:ascii="Times New Roman" w:hAnsi="Times New Roman" w:cs="Times New Roman"/>
                <w:sz w:val="24"/>
                <w:szCs w:val="24"/>
              </w:rPr>
            </w:pP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17.04.</w:t>
            </w:r>
          </w:p>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285184" w:rsidP="00285184">
            <w:pPr>
              <w:spacing w:line="276" w:lineRule="auto"/>
              <w:jc w:val="both"/>
              <w:rPr>
                <w:rFonts w:ascii="Times New Roman" w:hAnsi="Times New Roman" w:cs="Times New Roman"/>
                <w:bCs/>
                <w:sz w:val="24"/>
                <w:szCs w:val="24"/>
                <w:shd w:val="clear" w:color="auto" w:fill="FFFFFF"/>
              </w:rPr>
            </w:pPr>
            <w:r w:rsidRPr="00EB555B">
              <w:rPr>
                <w:rFonts w:ascii="Times New Roman" w:hAnsi="Times New Roman" w:cs="Times New Roman"/>
                <w:bCs/>
                <w:sz w:val="24"/>
                <w:szCs w:val="24"/>
                <w:shd w:val="clear" w:color="auto" w:fill="FFFFFF"/>
              </w:rPr>
              <w:t xml:space="preserve">W związku z pilną potrzebą dodatkowego zaangażowania przy bezpośrednim zwalczaniu epidemii </w:t>
            </w:r>
            <w:proofErr w:type="spellStart"/>
            <w:r w:rsidRPr="00EB555B">
              <w:rPr>
                <w:rFonts w:ascii="Times New Roman" w:hAnsi="Times New Roman" w:cs="Times New Roman"/>
                <w:bCs/>
                <w:sz w:val="24"/>
                <w:szCs w:val="24"/>
                <w:shd w:val="clear" w:color="auto" w:fill="FFFFFF"/>
              </w:rPr>
              <w:t>zakazeń</w:t>
            </w:r>
            <w:proofErr w:type="spellEnd"/>
            <w:r w:rsidRPr="00EB555B">
              <w:rPr>
                <w:rFonts w:ascii="Times New Roman" w:hAnsi="Times New Roman" w:cs="Times New Roman"/>
                <w:bCs/>
                <w:sz w:val="24"/>
                <w:szCs w:val="24"/>
                <w:shd w:val="clear" w:color="auto" w:fill="FFFFFF"/>
              </w:rPr>
              <w:t xml:space="preserve"> wirusem SARS-CoV-2 wojewoda warmińsko-mazurski Artur Chojecki zwrócił się do lekarzy, pielęgniarek i położnych oraz fizjoterapeutów z pytaniem o gotowość podjęcia się tego zadania.</w:t>
            </w:r>
          </w:p>
          <w:p w:rsidR="00285184" w:rsidRPr="00EB555B" w:rsidRDefault="00285184" w:rsidP="00285184">
            <w:pPr>
              <w:spacing w:line="276" w:lineRule="auto"/>
              <w:jc w:val="both"/>
              <w:rPr>
                <w:rFonts w:ascii="Times New Roman" w:hAnsi="Times New Roman" w:cs="Times New Roman"/>
                <w:sz w:val="24"/>
                <w:szCs w:val="24"/>
                <w:shd w:val="clear" w:color="auto" w:fill="FFFFFF"/>
              </w:rPr>
            </w:pPr>
            <w:r w:rsidRPr="00EB555B">
              <w:rPr>
                <w:rFonts w:ascii="Times New Roman" w:hAnsi="Times New Roman" w:cs="Times New Roman"/>
                <w:sz w:val="24"/>
                <w:szCs w:val="24"/>
                <w:shd w:val="clear" w:color="auto" w:fill="FFFFFF"/>
              </w:rPr>
              <w:t>Wojewoda poprosił również o przekazywanie ewentualnych zgłoszeń do Warmińsko-Mazurskiego Urzędu Wojewódzkiego w Olsztynie do poniedziałku 20 kwietnia br.</w:t>
            </w:r>
          </w:p>
          <w:p w:rsidR="00285184" w:rsidRPr="00EB555B" w:rsidRDefault="00285184" w:rsidP="00285184">
            <w:pPr>
              <w:spacing w:line="276" w:lineRule="auto"/>
              <w:jc w:val="both"/>
              <w:rPr>
                <w:rFonts w:ascii="Times New Roman" w:hAnsi="Times New Roman" w:cs="Times New Roman"/>
                <w:sz w:val="24"/>
                <w:szCs w:val="24"/>
              </w:rPr>
            </w:pPr>
          </w:p>
          <w:p w:rsidR="00285184" w:rsidRPr="00EB555B" w:rsidRDefault="008018ED" w:rsidP="00285184">
            <w:pPr>
              <w:spacing w:line="276" w:lineRule="auto"/>
              <w:jc w:val="both"/>
              <w:rPr>
                <w:rFonts w:ascii="Times New Roman" w:hAnsi="Times New Roman" w:cs="Times New Roman"/>
                <w:bCs/>
                <w:sz w:val="24"/>
                <w:szCs w:val="24"/>
              </w:rPr>
            </w:pPr>
            <w:hyperlink r:id="rId111" w:history="1">
              <w:r w:rsidR="00285184" w:rsidRPr="00EB555B">
                <w:rPr>
                  <w:rStyle w:val="Hipercze"/>
                  <w:rFonts w:ascii="Times New Roman" w:hAnsi="Times New Roman" w:cs="Times New Roman"/>
                  <w:color w:val="auto"/>
                  <w:sz w:val="24"/>
                  <w:szCs w:val="24"/>
                  <w:u w:val="none"/>
                </w:rPr>
                <w:t>https://www.gov.pl/web/uw-warminsko-mazurski/prosba-wojewody-do-srodowiska-medycznego</w:t>
              </w:r>
            </w:hyperlink>
          </w:p>
        </w:tc>
      </w:tr>
      <w:tr w:rsidR="00285184" w:rsidRPr="00EB555B" w:rsidTr="00A90BB5">
        <w:tc>
          <w:tcPr>
            <w:tcW w:w="992" w:type="dxa"/>
          </w:tcPr>
          <w:p w:rsidR="00285184" w:rsidRPr="00EB555B" w:rsidRDefault="00285184" w:rsidP="00285184">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40.</w:t>
            </w:r>
          </w:p>
        </w:tc>
        <w:tc>
          <w:tcPr>
            <w:tcW w:w="3119" w:type="dxa"/>
          </w:tcPr>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Wielkopolski Urząd Wojewódzki - Prośba wojewody do środowiska medycznego</w:t>
            </w:r>
          </w:p>
        </w:tc>
        <w:tc>
          <w:tcPr>
            <w:tcW w:w="1134" w:type="dxa"/>
          </w:tcPr>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17.04.</w:t>
            </w:r>
          </w:p>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2020 r.</w:t>
            </w:r>
          </w:p>
        </w:tc>
        <w:tc>
          <w:tcPr>
            <w:tcW w:w="5670" w:type="dxa"/>
          </w:tcPr>
          <w:p w:rsidR="00285184" w:rsidRPr="00EB555B" w:rsidRDefault="00285184" w:rsidP="00285184">
            <w:pPr>
              <w:spacing w:line="276" w:lineRule="auto"/>
              <w:rPr>
                <w:rFonts w:ascii="Times New Roman" w:hAnsi="Times New Roman" w:cs="Times New Roman"/>
                <w:sz w:val="24"/>
                <w:szCs w:val="24"/>
              </w:rPr>
            </w:pPr>
            <w:r w:rsidRPr="00EB555B">
              <w:rPr>
                <w:rFonts w:ascii="Times New Roman" w:hAnsi="Times New Roman" w:cs="Times New Roman"/>
                <w:sz w:val="24"/>
                <w:szCs w:val="24"/>
              </w:rPr>
              <w:t>Wielkopolski Urząd Wojewódzki - Prośba wojewody do środowiska medycznego</w:t>
            </w:r>
          </w:p>
        </w:tc>
      </w:tr>
      <w:tr w:rsidR="00285184" w:rsidRPr="00EB555B" w:rsidTr="00A90BB5">
        <w:tc>
          <w:tcPr>
            <w:tcW w:w="992" w:type="dxa"/>
          </w:tcPr>
          <w:p w:rsidR="00285184" w:rsidRPr="00EB555B" w:rsidRDefault="00285184" w:rsidP="00285184">
            <w:pPr>
              <w:spacing w:line="276" w:lineRule="auto"/>
              <w:ind w:left="360"/>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41.</w:t>
            </w:r>
          </w:p>
        </w:tc>
        <w:tc>
          <w:tcPr>
            <w:tcW w:w="3119" w:type="dxa"/>
          </w:tcPr>
          <w:p w:rsidR="00285184" w:rsidRPr="00EB555B" w:rsidRDefault="00285184" w:rsidP="00285184">
            <w:pPr>
              <w:pStyle w:val="Nagwek2"/>
              <w:shd w:val="clear" w:color="auto" w:fill="FFFFFF"/>
              <w:spacing w:before="0" w:after="180" w:line="276" w:lineRule="auto"/>
              <w:textAlignment w:val="baseline"/>
              <w:outlineLvl w:val="1"/>
              <w:rPr>
                <w:rFonts w:ascii="Times New Roman" w:eastAsia="Times New Roman" w:hAnsi="Times New Roman" w:cs="Times New Roman"/>
                <w:bCs/>
                <w:color w:val="auto"/>
                <w:sz w:val="24"/>
                <w:szCs w:val="24"/>
                <w:lang w:eastAsia="pl-PL"/>
              </w:rPr>
            </w:pPr>
            <w:r w:rsidRPr="00EB555B">
              <w:rPr>
                <w:rFonts w:ascii="Times New Roman" w:eastAsia="Times New Roman" w:hAnsi="Times New Roman" w:cs="Times New Roman"/>
                <w:bCs/>
                <w:color w:val="auto"/>
                <w:sz w:val="24"/>
                <w:szCs w:val="24"/>
                <w:lang w:eastAsia="pl-PL"/>
              </w:rPr>
              <w:t>Kujawsko-Pomorski Urząd Wojewódzki- Prośba wojewody do środowiska medycznego</w:t>
            </w:r>
          </w:p>
        </w:tc>
        <w:tc>
          <w:tcPr>
            <w:tcW w:w="1134" w:type="dxa"/>
          </w:tcPr>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16.04.</w:t>
            </w:r>
          </w:p>
          <w:p w:rsidR="00285184" w:rsidRPr="00EB555B" w:rsidRDefault="00285184" w:rsidP="00285184">
            <w:pPr>
              <w:spacing w:line="276" w:lineRule="auto"/>
              <w:jc w:val="center"/>
              <w:rPr>
                <w:rFonts w:ascii="Times New Roman" w:eastAsia="Times New Roman" w:hAnsi="Times New Roman" w:cs="Times New Roman"/>
                <w:sz w:val="24"/>
                <w:szCs w:val="24"/>
                <w:lang w:eastAsia="pl-PL"/>
              </w:rPr>
            </w:pPr>
            <w:r w:rsidRPr="00EB555B">
              <w:rPr>
                <w:rFonts w:ascii="Times New Roman" w:eastAsia="Times New Roman" w:hAnsi="Times New Roman" w:cs="Times New Roman"/>
                <w:sz w:val="24"/>
                <w:szCs w:val="24"/>
                <w:lang w:eastAsia="pl-PL"/>
              </w:rPr>
              <w:t>2020 r.</w:t>
            </w:r>
          </w:p>
        </w:tc>
        <w:tc>
          <w:tcPr>
            <w:tcW w:w="5670" w:type="dxa"/>
          </w:tcPr>
          <w:p w:rsidR="00285184" w:rsidRPr="00EB555B" w:rsidRDefault="00285184" w:rsidP="00285184">
            <w:pPr>
              <w:spacing w:line="276" w:lineRule="auto"/>
              <w:jc w:val="both"/>
              <w:rPr>
                <w:rFonts w:ascii="Times New Roman" w:hAnsi="Times New Roman" w:cs="Times New Roman"/>
                <w:bCs/>
                <w:sz w:val="24"/>
                <w:szCs w:val="24"/>
                <w:shd w:val="clear" w:color="auto" w:fill="FFFFFF"/>
              </w:rPr>
            </w:pPr>
            <w:r w:rsidRPr="00EB555B">
              <w:rPr>
                <w:rFonts w:ascii="Times New Roman" w:hAnsi="Times New Roman" w:cs="Times New Roman"/>
                <w:bCs/>
                <w:sz w:val="24"/>
                <w:szCs w:val="24"/>
                <w:shd w:val="clear" w:color="auto" w:fill="FFFFFF"/>
              </w:rPr>
              <w:t>Wojewoda Kujawsko-Pomorski Mikołaj Bogdanowicz zwrócił się z prośbą do izb zrzeszających lekarzy, pielęgniarki, położne oraz fizjoterapeutów o zgłaszanie się personelu medycznego gotowego do pracy przy zwalczaniu epidemii zakażeń wirusem SARS-CoV-2.</w:t>
            </w:r>
          </w:p>
          <w:p w:rsidR="00285184" w:rsidRPr="00EB555B" w:rsidRDefault="00285184" w:rsidP="00285184">
            <w:pPr>
              <w:pStyle w:val="NormalnyWeb"/>
              <w:shd w:val="clear" w:color="auto" w:fill="FFFFFF"/>
              <w:spacing w:before="0" w:beforeAutospacing="0" w:after="0" w:afterAutospacing="0" w:line="276" w:lineRule="auto"/>
              <w:textAlignment w:val="baseline"/>
            </w:pPr>
            <w:r w:rsidRPr="00EB555B">
              <w:lastRenderedPageBreak/>
              <w:t xml:space="preserve">W przypadku pozytywnego odzewu ze strony środowiska medycznego, skierowanie do pracy przy zwalczaniu epidemii będzie realizowane na podstawie art. 47 ustawy z dnia 5 grudnia 2008 r. o zapobieganiu oraz zwalczaniu zakażeń i chorób zakaźnych u ludzi (Dz. U. z 2019 r. poz. 1239, z </w:t>
            </w:r>
            <w:proofErr w:type="spellStart"/>
            <w:r w:rsidRPr="00EB555B">
              <w:t>późn</w:t>
            </w:r>
            <w:proofErr w:type="spellEnd"/>
            <w:r w:rsidRPr="00EB555B">
              <w:t>. zm.).</w:t>
            </w:r>
          </w:p>
          <w:p w:rsidR="00285184" w:rsidRPr="00EB555B" w:rsidRDefault="00285184" w:rsidP="00285184">
            <w:pPr>
              <w:pStyle w:val="NormalnyWeb"/>
              <w:shd w:val="clear" w:color="auto" w:fill="FFFFFF"/>
              <w:spacing w:before="0" w:beforeAutospacing="0" w:after="0" w:afterAutospacing="0" w:line="276" w:lineRule="auto"/>
              <w:textAlignment w:val="baseline"/>
            </w:pPr>
            <w:r w:rsidRPr="00EB555B">
              <w:t>Art. 47 ust. 3 ustawy wymienia osoby, które nie podlegają skierowaniu do pracy niosącej ryzyko zakażenia przy zwalczaniu epidemii.</w:t>
            </w:r>
          </w:p>
          <w:p w:rsidR="00285184" w:rsidRPr="00EB555B" w:rsidRDefault="00285184" w:rsidP="00285184">
            <w:pPr>
              <w:spacing w:line="276" w:lineRule="auto"/>
              <w:jc w:val="both"/>
              <w:rPr>
                <w:rFonts w:ascii="Times New Roman" w:hAnsi="Times New Roman" w:cs="Times New Roman"/>
                <w:sz w:val="24"/>
                <w:szCs w:val="24"/>
              </w:rPr>
            </w:pPr>
          </w:p>
          <w:p w:rsidR="00285184" w:rsidRPr="00EB555B" w:rsidRDefault="008018ED" w:rsidP="00285184">
            <w:pPr>
              <w:spacing w:line="276" w:lineRule="auto"/>
              <w:jc w:val="both"/>
              <w:rPr>
                <w:rFonts w:ascii="Times New Roman" w:hAnsi="Times New Roman" w:cs="Times New Roman"/>
                <w:bCs/>
                <w:sz w:val="24"/>
                <w:szCs w:val="24"/>
                <w:shd w:val="clear" w:color="auto" w:fill="FFFFFF"/>
              </w:rPr>
            </w:pPr>
            <w:hyperlink r:id="rId112" w:history="1">
              <w:r w:rsidR="00285184" w:rsidRPr="00EB555B">
                <w:rPr>
                  <w:rStyle w:val="Hipercze"/>
                  <w:rFonts w:ascii="Times New Roman" w:hAnsi="Times New Roman" w:cs="Times New Roman"/>
                  <w:color w:val="auto"/>
                  <w:sz w:val="24"/>
                  <w:szCs w:val="24"/>
                  <w:u w:val="none"/>
                </w:rPr>
                <w:t>https://www.gov.pl/web/uw-kujawsko-pomorski/wojewoda-zwrocil-sie-do-personelu-medycznego-o-wsparcie</w:t>
              </w:r>
            </w:hyperlink>
          </w:p>
        </w:tc>
      </w:tr>
    </w:tbl>
    <w:p w:rsidR="00F15FAC" w:rsidRPr="00EB555B" w:rsidRDefault="00F15FAC" w:rsidP="00EB555B">
      <w:pPr>
        <w:spacing w:line="276" w:lineRule="auto"/>
        <w:rPr>
          <w:rFonts w:ascii="Times New Roman" w:hAnsi="Times New Roman" w:cs="Times New Roman"/>
          <w:sz w:val="24"/>
          <w:szCs w:val="24"/>
        </w:rPr>
      </w:pPr>
    </w:p>
    <w:sectPr w:rsidR="00F15FAC" w:rsidRPr="00EB55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5EA4"/>
    <w:multiLevelType w:val="hybridMultilevel"/>
    <w:tmpl w:val="99585822"/>
    <w:lvl w:ilvl="0" w:tplc="17D83A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F58A0"/>
    <w:multiLevelType w:val="multilevel"/>
    <w:tmpl w:val="9BB87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57E2D"/>
    <w:multiLevelType w:val="hybridMultilevel"/>
    <w:tmpl w:val="FD98675A"/>
    <w:lvl w:ilvl="0" w:tplc="A30A63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EE3853"/>
    <w:multiLevelType w:val="hybridMultilevel"/>
    <w:tmpl w:val="0240BB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8CF2641"/>
    <w:multiLevelType w:val="hybridMultilevel"/>
    <w:tmpl w:val="1212A140"/>
    <w:lvl w:ilvl="0" w:tplc="04150011">
      <w:start w:val="1"/>
      <w:numFmt w:val="decimal"/>
      <w:lvlText w:val="%1)"/>
      <w:lvlJc w:val="left"/>
      <w:pPr>
        <w:ind w:left="1777"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 w15:restartNumberingAfterBreak="0">
    <w:nsid w:val="0DFD58C8"/>
    <w:multiLevelType w:val="hybridMultilevel"/>
    <w:tmpl w:val="1A4A12BE"/>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6" w15:restartNumberingAfterBreak="0">
    <w:nsid w:val="0FAB3AF6"/>
    <w:multiLevelType w:val="multilevel"/>
    <w:tmpl w:val="436E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146C19"/>
    <w:multiLevelType w:val="hybridMultilevel"/>
    <w:tmpl w:val="151C4A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9A6825"/>
    <w:multiLevelType w:val="multilevel"/>
    <w:tmpl w:val="4CAA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397ADF"/>
    <w:multiLevelType w:val="hybridMultilevel"/>
    <w:tmpl w:val="46CC5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F4773D"/>
    <w:multiLevelType w:val="hybridMultilevel"/>
    <w:tmpl w:val="DC2E7BC4"/>
    <w:lvl w:ilvl="0" w:tplc="74207E1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34C6655"/>
    <w:multiLevelType w:val="multilevel"/>
    <w:tmpl w:val="4D20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831BCF"/>
    <w:multiLevelType w:val="hybridMultilevel"/>
    <w:tmpl w:val="BAEEF176"/>
    <w:lvl w:ilvl="0" w:tplc="BFA24774">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00744E"/>
    <w:multiLevelType w:val="hybridMultilevel"/>
    <w:tmpl w:val="40FA32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5ED1615"/>
    <w:multiLevelType w:val="hybridMultilevel"/>
    <w:tmpl w:val="B588A7A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A866863"/>
    <w:multiLevelType w:val="hybridMultilevel"/>
    <w:tmpl w:val="98F0A56E"/>
    <w:lvl w:ilvl="0" w:tplc="1626F758">
      <w:start w:val="1"/>
      <w:numFmt w:val="decimal"/>
      <w:lvlText w:val="%1)"/>
      <w:lvlJc w:val="left"/>
      <w:pPr>
        <w:ind w:left="644" w:hanging="360"/>
      </w:pPr>
      <w:rPr>
        <w:color w:val="auto"/>
      </w:rPr>
    </w:lvl>
    <w:lvl w:ilvl="1" w:tplc="04150019">
      <w:start w:val="1"/>
      <w:numFmt w:val="lowerLetter"/>
      <w:lvlText w:val="%2."/>
      <w:lvlJc w:val="left"/>
      <w:pPr>
        <w:ind w:left="1440" w:hanging="360"/>
      </w:pPr>
    </w:lvl>
    <w:lvl w:ilvl="2" w:tplc="255A591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6D7EAF"/>
    <w:multiLevelType w:val="hybridMultilevel"/>
    <w:tmpl w:val="AFDC01F6"/>
    <w:lvl w:ilvl="0" w:tplc="7CA40B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E933BC"/>
    <w:multiLevelType w:val="multilevel"/>
    <w:tmpl w:val="FE0A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CF3461"/>
    <w:multiLevelType w:val="multilevel"/>
    <w:tmpl w:val="476A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387A2B"/>
    <w:multiLevelType w:val="multilevel"/>
    <w:tmpl w:val="2D24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E24734"/>
    <w:multiLevelType w:val="hybridMultilevel"/>
    <w:tmpl w:val="706EB2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3C7043"/>
    <w:multiLevelType w:val="hybridMultilevel"/>
    <w:tmpl w:val="5D3A0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4A0514"/>
    <w:multiLevelType w:val="multilevel"/>
    <w:tmpl w:val="E3A6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BD4BD5"/>
    <w:multiLevelType w:val="hybridMultilevel"/>
    <w:tmpl w:val="03344E26"/>
    <w:lvl w:ilvl="0" w:tplc="4E9C44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DC6D14"/>
    <w:multiLevelType w:val="hybridMultilevel"/>
    <w:tmpl w:val="EDBAA6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221BEF"/>
    <w:multiLevelType w:val="multilevel"/>
    <w:tmpl w:val="C7D0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9D57F9"/>
    <w:multiLevelType w:val="hybridMultilevel"/>
    <w:tmpl w:val="27D681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F318F2"/>
    <w:multiLevelType w:val="hybridMultilevel"/>
    <w:tmpl w:val="CA747240"/>
    <w:lvl w:ilvl="0" w:tplc="910CE18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E766BE"/>
    <w:multiLevelType w:val="hybridMultilevel"/>
    <w:tmpl w:val="0C0461A6"/>
    <w:lvl w:ilvl="0" w:tplc="D476607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0302D8"/>
    <w:multiLevelType w:val="hybridMultilevel"/>
    <w:tmpl w:val="9D204D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CF2C4F"/>
    <w:multiLevelType w:val="hybridMultilevel"/>
    <w:tmpl w:val="B672B8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5A3EE4"/>
    <w:multiLevelType w:val="hybridMultilevel"/>
    <w:tmpl w:val="903CC4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FE5243"/>
    <w:multiLevelType w:val="hybridMultilevel"/>
    <w:tmpl w:val="1212A140"/>
    <w:lvl w:ilvl="0" w:tplc="04150011">
      <w:start w:val="1"/>
      <w:numFmt w:val="decimal"/>
      <w:lvlText w:val="%1)"/>
      <w:lvlJc w:val="left"/>
      <w:pPr>
        <w:ind w:left="360" w:hanging="360"/>
      </w:pPr>
    </w:lvl>
    <w:lvl w:ilvl="1" w:tplc="04150019" w:tentative="1">
      <w:start w:val="1"/>
      <w:numFmt w:val="lowerLetter"/>
      <w:lvlText w:val="%2."/>
      <w:lvlJc w:val="left"/>
      <w:pPr>
        <w:ind w:left="809" w:hanging="360"/>
      </w:pPr>
    </w:lvl>
    <w:lvl w:ilvl="2" w:tplc="0415001B" w:tentative="1">
      <w:start w:val="1"/>
      <w:numFmt w:val="lowerRoman"/>
      <w:lvlText w:val="%3."/>
      <w:lvlJc w:val="right"/>
      <w:pPr>
        <w:ind w:left="1529" w:hanging="180"/>
      </w:pPr>
    </w:lvl>
    <w:lvl w:ilvl="3" w:tplc="0415000F" w:tentative="1">
      <w:start w:val="1"/>
      <w:numFmt w:val="decimal"/>
      <w:lvlText w:val="%4."/>
      <w:lvlJc w:val="left"/>
      <w:pPr>
        <w:ind w:left="2249" w:hanging="360"/>
      </w:pPr>
    </w:lvl>
    <w:lvl w:ilvl="4" w:tplc="04150019" w:tentative="1">
      <w:start w:val="1"/>
      <w:numFmt w:val="lowerLetter"/>
      <w:lvlText w:val="%5."/>
      <w:lvlJc w:val="left"/>
      <w:pPr>
        <w:ind w:left="2969" w:hanging="360"/>
      </w:pPr>
    </w:lvl>
    <w:lvl w:ilvl="5" w:tplc="0415001B" w:tentative="1">
      <w:start w:val="1"/>
      <w:numFmt w:val="lowerRoman"/>
      <w:lvlText w:val="%6."/>
      <w:lvlJc w:val="right"/>
      <w:pPr>
        <w:ind w:left="3689" w:hanging="180"/>
      </w:pPr>
    </w:lvl>
    <w:lvl w:ilvl="6" w:tplc="0415000F" w:tentative="1">
      <w:start w:val="1"/>
      <w:numFmt w:val="decimal"/>
      <w:lvlText w:val="%7."/>
      <w:lvlJc w:val="left"/>
      <w:pPr>
        <w:ind w:left="4409" w:hanging="360"/>
      </w:pPr>
    </w:lvl>
    <w:lvl w:ilvl="7" w:tplc="04150019" w:tentative="1">
      <w:start w:val="1"/>
      <w:numFmt w:val="lowerLetter"/>
      <w:lvlText w:val="%8."/>
      <w:lvlJc w:val="left"/>
      <w:pPr>
        <w:ind w:left="5129" w:hanging="360"/>
      </w:pPr>
    </w:lvl>
    <w:lvl w:ilvl="8" w:tplc="0415001B" w:tentative="1">
      <w:start w:val="1"/>
      <w:numFmt w:val="lowerRoman"/>
      <w:lvlText w:val="%9."/>
      <w:lvlJc w:val="right"/>
      <w:pPr>
        <w:ind w:left="5849" w:hanging="180"/>
      </w:pPr>
    </w:lvl>
  </w:abstractNum>
  <w:num w:numId="1">
    <w:abstractNumId w:val="7"/>
  </w:num>
  <w:num w:numId="2">
    <w:abstractNumId w:val="26"/>
  </w:num>
  <w:num w:numId="3">
    <w:abstractNumId w:val="30"/>
  </w:num>
  <w:num w:numId="4">
    <w:abstractNumId w:val="25"/>
  </w:num>
  <w:num w:numId="5">
    <w:abstractNumId w:val="1"/>
  </w:num>
  <w:num w:numId="6">
    <w:abstractNumId w:val="8"/>
  </w:num>
  <w:num w:numId="7">
    <w:abstractNumId w:val="18"/>
  </w:num>
  <w:num w:numId="8">
    <w:abstractNumId w:val="6"/>
  </w:num>
  <w:num w:numId="9">
    <w:abstractNumId w:val="27"/>
  </w:num>
  <w:num w:numId="10">
    <w:abstractNumId w:val="21"/>
  </w:num>
  <w:num w:numId="11">
    <w:abstractNumId w:val="16"/>
  </w:num>
  <w:num w:numId="12">
    <w:abstractNumId w:val="28"/>
  </w:num>
  <w:num w:numId="13">
    <w:abstractNumId w:val="22"/>
  </w:num>
  <w:num w:numId="14">
    <w:abstractNumId w:val="23"/>
  </w:num>
  <w:num w:numId="15">
    <w:abstractNumId w:val="2"/>
  </w:num>
  <w:num w:numId="16">
    <w:abstractNumId w:val="13"/>
  </w:num>
  <w:num w:numId="17">
    <w:abstractNumId w:val="19"/>
  </w:num>
  <w:num w:numId="18">
    <w:abstractNumId w:val="11"/>
  </w:num>
  <w:num w:numId="19">
    <w:abstractNumId w:val="15"/>
  </w:num>
  <w:num w:numId="20">
    <w:abstractNumId w:val="24"/>
  </w:num>
  <w:num w:numId="21">
    <w:abstractNumId w:val="14"/>
  </w:num>
  <w:num w:numId="22">
    <w:abstractNumId w:val="12"/>
  </w:num>
  <w:num w:numId="23">
    <w:abstractNumId w:val="29"/>
  </w:num>
  <w:num w:numId="24">
    <w:abstractNumId w:val="0"/>
  </w:num>
  <w:num w:numId="25">
    <w:abstractNumId w:val="17"/>
  </w:num>
  <w:num w:numId="26">
    <w:abstractNumId w:val="9"/>
  </w:num>
  <w:num w:numId="27">
    <w:abstractNumId w:val="31"/>
  </w:num>
  <w:num w:numId="28">
    <w:abstractNumId w:val="3"/>
  </w:num>
  <w:num w:numId="29">
    <w:abstractNumId w:val="20"/>
  </w:num>
  <w:num w:numId="30">
    <w:abstractNumId w:val="4"/>
  </w:num>
  <w:num w:numId="31">
    <w:abstractNumId w:val="10"/>
  </w:num>
  <w:num w:numId="32">
    <w:abstractNumId w:val="32"/>
  </w:num>
  <w:num w:numId="33">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66"/>
    <w:rsid w:val="00007A97"/>
    <w:rsid w:val="000261C9"/>
    <w:rsid w:val="000342D4"/>
    <w:rsid w:val="00047410"/>
    <w:rsid w:val="000601D3"/>
    <w:rsid w:val="000633A5"/>
    <w:rsid w:val="00065B1B"/>
    <w:rsid w:val="000769FB"/>
    <w:rsid w:val="00077607"/>
    <w:rsid w:val="000847FB"/>
    <w:rsid w:val="00085B7A"/>
    <w:rsid w:val="000B3B22"/>
    <w:rsid w:val="000B5078"/>
    <w:rsid w:val="000B67A8"/>
    <w:rsid w:val="000C395D"/>
    <w:rsid w:val="00107B20"/>
    <w:rsid w:val="00133C77"/>
    <w:rsid w:val="00150A43"/>
    <w:rsid w:val="00193D39"/>
    <w:rsid w:val="001A5CDA"/>
    <w:rsid w:val="001A5FDF"/>
    <w:rsid w:val="001F47E8"/>
    <w:rsid w:val="00204ECF"/>
    <w:rsid w:val="00213B94"/>
    <w:rsid w:val="00214B26"/>
    <w:rsid w:val="00236D63"/>
    <w:rsid w:val="00285184"/>
    <w:rsid w:val="002C5615"/>
    <w:rsid w:val="002F11F0"/>
    <w:rsid w:val="003C4AB8"/>
    <w:rsid w:val="003C5D09"/>
    <w:rsid w:val="003D2C4F"/>
    <w:rsid w:val="003E75A3"/>
    <w:rsid w:val="003F0889"/>
    <w:rsid w:val="003F5485"/>
    <w:rsid w:val="003F6839"/>
    <w:rsid w:val="00414555"/>
    <w:rsid w:val="00421B2A"/>
    <w:rsid w:val="00450289"/>
    <w:rsid w:val="00451040"/>
    <w:rsid w:val="004522B1"/>
    <w:rsid w:val="00460295"/>
    <w:rsid w:val="0046733D"/>
    <w:rsid w:val="00481535"/>
    <w:rsid w:val="00490993"/>
    <w:rsid w:val="004B1548"/>
    <w:rsid w:val="00502969"/>
    <w:rsid w:val="00534756"/>
    <w:rsid w:val="0054770B"/>
    <w:rsid w:val="005A3ED2"/>
    <w:rsid w:val="005A5C65"/>
    <w:rsid w:val="005B361F"/>
    <w:rsid w:val="005D6A35"/>
    <w:rsid w:val="006074E5"/>
    <w:rsid w:val="006118E3"/>
    <w:rsid w:val="0067220A"/>
    <w:rsid w:val="00685610"/>
    <w:rsid w:val="00692672"/>
    <w:rsid w:val="006A1B9A"/>
    <w:rsid w:val="006B18EF"/>
    <w:rsid w:val="007071C7"/>
    <w:rsid w:val="00735066"/>
    <w:rsid w:val="00755417"/>
    <w:rsid w:val="00774678"/>
    <w:rsid w:val="0078086E"/>
    <w:rsid w:val="00780FBF"/>
    <w:rsid w:val="007925C7"/>
    <w:rsid w:val="00793EB1"/>
    <w:rsid w:val="007A03E7"/>
    <w:rsid w:val="007A1EA8"/>
    <w:rsid w:val="007B1BB1"/>
    <w:rsid w:val="007B3A90"/>
    <w:rsid w:val="007B77E9"/>
    <w:rsid w:val="008018ED"/>
    <w:rsid w:val="00811DB6"/>
    <w:rsid w:val="0082094C"/>
    <w:rsid w:val="00826DCB"/>
    <w:rsid w:val="0084135F"/>
    <w:rsid w:val="0084322D"/>
    <w:rsid w:val="008448AB"/>
    <w:rsid w:val="00862D6E"/>
    <w:rsid w:val="00895346"/>
    <w:rsid w:val="008A680A"/>
    <w:rsid w:val="008B3D4E"/>
    <w:rsid w:val="008C62CF"/>
    <w:rsid w:val="008D2FCE"/>
    <w:rsid w:val="008E27C5"/>
    <w:rsid w:val="00901F10"/>
    <w:rsid w:val="00902AB0"/>
    <w:rsid w:val="00911EA3"/>
    <w:rsid w:val="009129C7"/>
    <w:rsid w:val="00931BAF"/>
    <w:rsid w:val="00954BA4"/>
    <w:rsid w:val="00956875"/>
    <w:rsid w:val="00965781"/>
    <w:rsid w:val="009C285E"/>
    <w:rsid w:val="009C3477"/>
    <w:rsid w:val="009D6D8E"/>
    <w:rsid w:val="009E39C8"/>
    <w:rsid w:val="00A05742"/>
    <w:rsid w:val="00A126E0"/>
    <w:rsid w:val="00A158FE"/>
    <w:rsid w:val="00A62595"/>
    <w:rsid w:val="00A72733"/>
    <w:rsid w:val="00A90BB5"/>
    <w:rsid w:val="00A95EF7"/>
    <w:rsid w:val="00AA73A8"/>
    <w:rsid w:val="00AB3082"/>
    <w:rsid w:val="00AD64A6"/>
    <w:rsid w:val="00AD7358"/>
    <w:rsid w:val="00B24637"/>
    <w:rsid w:val="00B27361"/>
    <w:rsid w:val="00B54CAC"/>
    <w:rsid w:val="00B55CA3"/>
    <w:rsid w:val="00B7160A"/>
    <w:rsid w:val="00B77F14"/>
    <w:rsid w:val="00BB39B8"/>
    <w:rsid w:val="00BE4A12"/>
    <w:rsid w:val="00BF00AB"/>
    <w:rsid w:val="00BF21A2"/>
    <w:rsid w:val="00C05F2B"/>
    <w:rsid w:val="00C325D0"/>
    <w:rsid w:val="00C452C6"/>
    <w:rsid w:val="00C92AD8"/>
    <w:rsid w:val="00CB4044"/>
    <w:rsid w:val="00CE21B9"/>
    <w:rsid w:val="00D0644F"/>
    <w:rsid w:val="00DA1EAB"/>
    <w:rsid w:val="00DD07C1"/>
    <w:rsid w:val="00DE578C"/>
    <w:rsid w:val="00DF0A0E"/>
    <w:rsid w:val="00DF4495"/>
    <w:rsid w:val="00DF4564"/>
    <w:rsid w:val="00E140E2"/>
    <w:rsid w:val="00E23CB8"/>
    <w:rsid w:val="00E44875"/>
    <w:rsid w:val="00E4780A"/>
    <w:rsid w:val="00E56707"/>
    <w:rsid w:val="00E76EED"/>
    <w:rsid w:val="00E97FC8"/>
    <w:rsid w:val="00EA2478"/>
    <w:rsid w:val="00EB555B"/>
    <w:rsid w:val="00EC2F0A"/>
    <w:rsid w:val="00EF1862"/>
    <w:rsid w:val="00EF3CCC"/>
    <w:rsid w:val="00EF7DD7"/>
    <w:rsid w:val="00F06693"/>
    <w:rsid w:val="00F15FAC"/>
    <w:rsid w:val="00F204CA"/>
    <w:rsid w:val="00F27E71"/>
    <w:rsid w:val="00F32B56"/>
    <w:rsid w:val="00FA2CA0"/>
    <w:rsid w:val="00FA3AE6"/>
    <w:rsid w:val="00FA6716"/>
    <w:rsid w:val="00FB57CE"/>
    <w:rsid w:val="00FC717F"/>
    <w:rsid w:val="00FD3D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C98D2"/>
  <w15:chartTrackingRefBased/>
  <w15:docId w15:val="{B5FB8A32-D3F1-431C-AC28-B4AED0CB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5066"/>
  </w:style>
  <w:style w:type="paragraph" w:styleId="Nagwek2">
    <w:name w:val="heading 2"/>
    <w:basedOn w:val="Normalny"/>
    <w:next w:val="Normalny"/>
    <w:link w:val="Nagwek2Znak"/>
    <w:uiPriority w:val="9"/>
    <w:unhideWhenUsed/>
    <w:qFormat/>
    <w:rsid w:val="007350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1A5C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793EB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3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35066"/>
    <w:pPr>
      <w:ind w:left="720"/>
      <w:contextualSpacing/>
    </w:pPr>
  </w:style>
  <w:style w:type="paragraph" w:customStyle="1" w:styleId="text-justify">
    <w:name w:val="text-justify"/>
    <w:basedOn w:val="Normalny"/>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735066"/>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735066"/>
    <w:rPr>
      <w:color w:val="0000FF"/>
      <w:u w:val="single"/>
    </w:rPr>
  </w:style>
  <w:style w:type="paragraph" w:styleId="NormalnyWeb">
    <w:name w:val="Normal (Web)"/>
    <w:basedOn w:val="Normalny"/>
    <w:uiPriority w:val="99"/>
    <w:semiHidden/>
    <w:unhideWhenUsed/>
    <w:rsid w:val="0073506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D64A6"/>
    <w:rPr>
      <w:b/>
      <w:bCs/>
    </w:rPr>
  </w:style>
  <w:style w:type="character" w:styleId="Uwydatnienie">
    <w:name w:val="Emphasis"/>
    <w:basedOn w:val="Domylnaczcionkaakapitu"/>
    <w:uiPriority w:val="20"/>
    <w:qFormat/>
    <w:rsid w:val="00AD64A6"/>
    <w:rPr>
      <w:i/>
      <w:iCs/>
    </w:rPr>
  </w:style>
  <w:style w:type="paragraph" w:customStyle="1" w:styleId="Default">
    <w:name w:val="Default"/>
    <w:rsid w:val="005029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semiHidden/>
    <w:rsid w:val="001A5CDA"/>
    <w:rPr>
      <w:rFonts w:asciiTheme="majorHAnsi" w:eastAsiaTheme="majorEastAsia" w:hAnsiTheme="majorHAnsi" w:cstheme="majorBidi"/>
      <w:color w:val="1F4D78" w:themeColor="accent1" w:themeShade="7F"/>
      <w:sz w:val="24"/>
      <w:szCs w:val="24"/>
    </w:rPr>
  </w:style>
  <w:style w:type="character" w:customStyle="1" w:styleId="pismamzZnak">
    <w:name w:val="pisma_mz Znak"/>
    <w:basedOn w:val="Domylnaczcionkaakapitu"/>
    <w:link w:val="pismamz"/>
    <w:locked/>
    <w:rsid w:val="00FB57CE"/>
    <w:rPr>
      <w:rFonts w:ascii="Arial" w:hAnsi="Arial" w:cs="Arial"/>
    </w:rPr>
  </w:style>
  <w:style w:type="paragraph" w:customStyle="1" w:styleId="pismamz">
    <w:name w:val="pisma_mz"/>
    <w:basedOn w:val="Normalny"/>
    <w:link w:val="pismamzZnak"/>
    <w:qFormat/>
    <w:rsid w:val="00FB57CE"/>
    <w:pPr>
      <w:spacing w:after="0" w:line="360" w:lineRule="auto"/>
      <w:contextualSpacing/>
      <w:jc w:val="both"/>
    </w:pPr>
    <w:rPr>
      <w:rFonts w:ascii="Arial" w:hAnsi="Arial" w:cs="Arial"/>
    </w:rPr>
  </w:style>
  <w:style w:type="paragraph" w:customStyle="1" w:styleId="wysrodkowany">
    <w:name w:val="wysrodkowany"/>
    <w:basedOn w:val="Normalny"/>
    <w:rsid w:val="00EF3C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artustawynprozporzdzenia">
    <w:name w:val="ART(§) – art. ustawy (§ np. rozporządzenia)"/>
    <w:uiPriority w:val="11"/>
    <w:qFormat/>
    <w:rsid w:val="00956875"/>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PKTpunkt">
    <w:name w:val="PKT – punkt"/>
    <w:uiPriority w:val="13"/>
    <w:qFormat/>
    <w:rsid w:val="006118E3"/>
    <w:pPr>
      <w:spacing w:after="0" w:line="360" w:lineRule="auto"/>
      <w:ind w:left="510" w:hanging="510"/>
      <w:jc w:val="both"/>
    </w:pPr>
    <w:rPr>
      <w:rFonts w:ascii="Times" w:eastAsiaTheme="minorEastAsia" w:hAnsi="Times" w:cs="Arial"/>
      <w:bCs/>
      <w:sz w:val="24"/>
      <w:szCs w:val="20"/>
      <w:lang w:eastAsia="pl-PL"/>
    </w:rPr>
  </w:style>
  <w:style w:type="character" w:customStyle="1" w:styleId="Nagwek4Znak">
    <w:name w:val="Nagłówek 4 Znak"/>
    <w:basedOn w:val="Domylnaczcionkaakapitu"/>
    <w:link w:val="Nagwek4"/>
    <w:uiPriority w:val="9"/>
    <w:semiHidden/>
    <w:rsid w:val="00793EB1"/>
    <w:rPr>
      <w:rFonts w:asciiTheme="majorHAnsi" w:eastAsiaTheme="majorEastAsia" w:hAnsiTheme="majorHAnsi" w:cstheme="majorBidi"/>
      <w:i/>
      <w:iCs/>
      <w:color w:val="2E74B5" w:themeColor="accent1" w:themeShade="BF"/>
    </w:rPr>
  </w:style>
  <w:style w:type="paragraph" w:customStyle="1" w:styleId="lead">
    <w:name w:val="lead"/>
    <w:basedOn w:val="Normalny"/>
    <w:rsid w:val="006B18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binding">
    <w:name w:val="ng-binding"/>
    <w:basedOn w:val="Domylnaczcionkaakapitu"/>
    <w:rsid w:val="006B1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854">
      <w:bodyDiv w:val="1"/>
      <w:marLeft w:val="0"/>
      <w:marRight w:val="0"/>
      <w:marTop w:val="0"/>
      <w:marBottom w:val="0"/>
      <w:divBdr>
        <w:top w:val="none" w:sz="0" w:space="0" w:color="auto"/>
        <w:left w:val="none" w:sz="0" w:space="0" w:color="auto"/>
        <w:bottom w:val="none" w:sz="0" w:space="0" w:color="auto"/>
        <w:right w:val="none" w:sz="0" w:space="0" w:color="auto"/>
      </w:divBdr>
    </w:div>
    <w:div w:id="46027151">
      <w:bodyDiv w:val="1"/>
      <w:marLeft w:val="0"/>
      <w:marRight w:val="0"/>
      <w:marTop w:val="0"/>
      <w:marBottom w:val="0"/>
      <w:divBdr>
        <w:top w:val="none" w:sz="0" w:space="0" w:color="auto"/>
        <w:left w:val="none" w:sz="0" w:space="0" w:color="auto"/>
        <w:bottom w:val="none" w:sz="0" w:space="0" w:color="auto"/>
        <w:right w:val="none" w:sz="0" w:space="0" w:color="auto"/>
      </w:divBdr>
    </w:div>
    <w:div w:id="73359681">
      <w:bodyDiv w:val="1"/>
      <w:marLeft w:val="0"/>
      <w:marRight w:val="0"/>
      <w:marTop w:val="0"/>
      <w:marBottom w:val="0"/>
      <w:divBdr>
        <w:top w:val="none" w:sz="0" w:space="0" w:color="auto"/>
        <w:left w:val="none" w:sz="0" w:space="0" w:color="auto"/>
        <w:bottom w:val="none" w:sz="0" w:space="0" w:color="auto"/>
        <w:right w:val="none" w:sz="0" w:space="0" w:color="auto"/>
      </w:divBdr>
    </w:div>
    <w:div w:id="76437540">
      <w:bodyDiv w:val="1"/>
      <w:marLeft w:val="0"/>
      <w:marRight w:val="0"/>
      <w:marTop w:val="0"/>
      <w:marBottom w:val="0"/>
      <w:divBdr>
        <w:top w:val="none" w:sz="0" w:space="0" w:color="auto"/>
        <w:left w:val="none" w:sz="0" w:space="0" w:color="auto"/>
        <w:bottom w:val="none" w:sz="0" w:space="0" w:color="auto"/>
        <w:right w:val="none" w:sz="0" w:space="0" w:color="auto"/>
      </w:divBdr>
    </w:div>
    <w:div w:id="78840290">
      <w:bodyDiv w:val="1"/>
      <w:marLeft w:val="0"/>
      <w:marRight w:val="0"/>
      <w:marTop w:val="0"/>
      <w:marBottom w:val="0"/>
      <w:divBdr>
        <w:top w:val="none" w:sz="0" w:space="0" w:color="auto"/>
        <w:left w:val="none" w:sz="0" w:space="0" w:color="auto"/>
        <w:bottom w:val="none" w:sz="0" w:space="0" w:color="auto"/>
        <w:right w:val="none" w:sz="0" w:space="0" w:color="auto"/>
      </w:divBdr>
    </w:div>
    <w:div w:id="80835934">
      <w:bodyDiv w:val="1"/>
      <w:marLeft w:val="0"/>
      <w:marRight w:val="0"/>
      <w:marTop w:val="0"/>
      <w:marBottom w:val="0"/>
      <w:divBdr>
        <w:top w:val="none" w:sz="0" w:space="0" w:color="auto"/>
        <w:left w:val="none" w:sz="0" w:space="0" w:color="auto"/>
        <w:bottom w:val="none" w:sz="0" w:space="0" w:color="auto"/>
        <w:right w:val="none" w:sz="0" w:space="0" w:color="auto"/>
      </w:divBdr>
    </w:div>
    <w:div w:id="141772288">
      <w:bodyDiv w:val="1"/>
      <w:marLeft w:val="0"/>
      <w:marRight w:val="0"/>
      <w:marTop w:val="0"/>
      <w:marBottom w:val="0"/>
      <w:divBdr>
        <w:top w:val="none" w:sz="0" w:space="0" w:color="auto"/>
        <w:left w:val="none" w:sz="0" w:space="0" w:color="auto"/>
        <w:bottom w:val="none" w:sz="0" w:space="0" w:color="auto"/>
        <w:right w:val="none" w:sz="0" w:space="0" w:color="auto"/>
      </w:divBdr>
      <w:divsChild>
        <w:div w:id="1401828526">
          <w:marLeft w:val="0"/>
          <w:marRight w:val="0"/>
          <w:marTop w:val="0"/>
          <w:marBottom w:val="300"/>
          <w:divBdr>
            <w:top w:val="none" w:sz="0" w:space="0" w:color="auto"/>
            <w:left w:val="none" w:sz="0" w:space="0" w:color="auto"/>
            <w:bottom w:val="none" w:sz="0" w:space="0" w:color="auto"/>
            <w:right w:val="none" w:sz="0" w:space="0" w:color="auto"/>
          </w:divBdr>
          <w:divsChild>
            <w:div w:id="1363627506">
              <w:marLeft w:val="0"/>
              <w:marRight w:val="0"/>
              <w:marTop w:val="0"/>
              <w:marBottom w:val="0"/>
              <w:divBdr>
                <w:top w:val="none" w:sz="0" w:space="0" w:color="auto"/>
                <w:left w:val="none" w:sz="0" w:space="0" w:color="auto"/>
                <w:bottom w:val="none" w:sz="0" w:space="0" w:color="auto"/>
                <w:right w:val="none" w:sz="0" w:space="0" w:color="auto"/>
              </w:divBdr>
            </w:div>
          </w:divsChild>
        </w:div>
        <w:div w:id="584076010">
          <w:marLeft w:val="0"/>
          <w:marRight w:val="0"/>
          <w:marTop w:val="0"/>
          <w:marBottom w:val="0"/>
          <w:divBdr>
            <w:top w:val="none" w:sz="0" w:space="0" w:color="auto"/>
            <w:left w:val="none" w:sz="0" w:space="0" w:color="auto"/>
            <w:bottom w:val="none" w:sz="0" w:space="0" w:color="auto"/>
            <w:right w:val="none" w:sz="0" w:space="0" w:color="auto"/>
          </w:divBdr>
          <w:divsChild>
            <w:div w:id="435098887">
              <w:marLeft w:val="0"/>
              <w:marRight w:val="0"/>
              <w:marTop w:val="75"/>
              <w:marBottom w:val="150"/>
              <w:divBdr>
                <w:top w:val="none" w:sz="0" w:space="0" w:color="auto"/>
                <w:left w:val="none" w:sz="0" w:space="0" w:color="auto"/>
                <w:bottom w:val="none" w:sz="0" w:space="0" w:color="auto"/>
                <w:right w:val="none" w:sz="0" w:space="0" w:color="auto"/>
              </w:divBdr>
            </w:div>
            <w:div w:id="8809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394">
      <w:bodyDiv w:val="1"/>
      <w:marLeft w:val="0"/>
      <w:marRight w:val="0"/>
      <w:marTop w:val="0"/>
      <w:marBottom w:val="0"/>
      <w:divBdr>
        <w:top w:val="none" w:sz="0" w:space="0" w:color="auto"/>
        <w:left w:val="none" w:sz="0" w:space="0" w:color="auto"/>
        <w:bottom w:val="none" w:sz="0" w:space="0" w:color="auto"/>
        <w:right w:val="none" w:sz="0" w:space="0" w:color="auto"/>
      </w:divBdr>
    </w:div>
    <w:div w:id="178932146">
      <w:bodyDiv w:val="1"/>
      <w:marLeft w:val="0"/>
      <w:marRight w:val="0"/>
      <w:marTop w:val="0"/>
      <w:marBottom w:val="0"/>
      <w:divBdr>
        <w:top w:val="none" w:sz="0" w:space="0" w:color="auto"/>
        <w:left w:val="none" w:sz="0" w:space="0" w:color="auto"/>
        <w:bottom w:val="none" w:sz="0" w:space="0" w:color="auto"/>
        <w:right w:val="none" w:sz="0" w:space="0" w:color="auto"/>
      </w:divBdr>
    </w:div>
    <w:div w:id="207425006">
      <w:bodyDiv w:val="1"/>
      <w:marLeft w:val="0"/>
      <w:marRight w:val="0"/>
      <w:marTop w:val="0"/>
      <w:marBottom w:val="0"/>
      <w:divBdr>
        <w:top w:val="none" w:sz="0" w:space="0" w:color="auto"/>
        <w:left w:val="none" w:sz="0" w:space="0" w:color="auto"/>
        <w:bottom w:val="none" w:sz="0" w:space="0" w:color="auto"/>
        <w:right w:val="none" w:sz="0" w:space="0" w:color="auto"/>
      </w:divBdr>
    </w:div>
    <w:div w:id="303050643">
      <w:bodyDiv w:val="1"/>
      <w:marLeft w:val="0"/>
      <w:marRight w:val="0"/>
      <w:marTop w:val="0"/>
      <w:marBottom w:val="0"/>
      <w:divBdr>
        <w:top w:val="none" w:sz="0" w:space="0" w:color="auto"/>
        <w:left w:val="none" w:sz="0" w:space="0" w:color="auto"/>
        <w:bottom w:val="none" w:sz="0" w:space="0" w:color="auto"/>
        <w:right w:val="none" w:sz="0" w:space="0" w:color="auto"/>
      </w:divBdr>
    </w:div>
    <w:div w:id="356123543">
      <w:bodyDiv w:val="1"/>
      <w:marLeft w:val="0"/>
      <w:marRight w:val="0"/>
      <w:marTop w:val="0"/>
      <w:marBottom w:val="0"/>
      <w:divBdr>
        <w:top w:val="none" w:sz="0" w:space="0" w:color="auto"/>
        <w:left w:val="none" w:sz="0" w:space="0" w:color="auto"/>
        <w:bottom w:val="none" w:sz="0" w:space="0" w:color="auto"/>
        <w:right w:val="none" w:sz="0" w:space="0" w:color="auto"/>
      </w:divBdr>
    </w:div>
    <w:div w:id="392049940">
      <w:bodyDiv w:val="1"/>
      <w:marLeft w:val="0"/>
      <w:marRight w:val="0"/>
      <w:marTop w:val="0"/>
      <w:marBottom w:val="0"/>
      <w:divBdr>
        <w:top w:val="none" w:sz="0" w:space="0" w:color="auto"/>
        <w:left w:val="none" w:sz="0" w:space="0" w:color="auto"/>
        <w:bottom w:val="none" w:sz="0" w:space="0" w:color="auto"/>
        <w:right w:val="none" w:sz="0" w:space="0" w:color="auto"/>
      </w:divBdr>
      <w:divsChild>
        <w:div w:id="1644384492">
          <w:marLeft w:val="0"/>
          <w:marRight w:val="0"/>
          <w:marTop w:val="0"/>
          <w:marBottom w:val="0"/>
          <w:divBdr>
            <w:top w:val="none" w:sz="0" w:space="0" w:color="auto"/>
            <w:left w:val="none" w:sz="0" w:space="0" w:color="auto"/>
            <w:bottom w:val="none" w:sz="0" w:space="0" w:color="auto"/>
            <w:right w:val="none" w:sz="0" w:space="0" w:color="auto"/>
          </w:divBdr>
        </w:div>
      </w:divsChild>
    </w:div>
    <w:div w:id="397749637">
      <w:bodyDiv w:val="1"/>
      <w:marLeft w:val="0"/>
      <w:marRight w:val="0"/>
      <w:marTop w:val="0"/>
      <w:marBottom w:val="0"/>
      <w:divBdr>
        <w:top w:val="none" w:sz="0" w:space="0" w:color="auto"/>
        <w:left w:val="none" w:sz="0" w:space="0" w:color="auto"/>
        <w:bottom w:val="none" w:sz="0" w:space="0" w:color="auto"/>
        <w:right w:val="none" w:sz="0" w:space="0" w:color="auto"/>
      </w:divBdr>
    </w:div>
    <w:div w:id="467431142">
      <w:bodyDiv w:val="1"/>
      <w:marLeft w:val="0"/>
      <w:marRight w:val="0"/>
      <w:marTop w:val="0"/>
      <w:marBottom w:val="0"/>
      <w:divBdr>
        <w:top w:val="none" w:sz="0" w:space="0" w:color="auto"/>
        <w:left w:val="none" w:sz="0" w:space="0" w:color="auto"/>
        <w:bottom w:val="none" w:sz="0" w:space="0" w:color="auto"/>
        <w:right w:val="none" w:sz="0" w:space="0" w:color="auto"/>
      </w:divBdr>
      <w:divsChild>
        <w:div w:id="244729775">
          <w:marLeft w:val="0"/>
          <w:marRight w:val="0"/>
          <w:marTop w:val="0"/>
          <w:marBottom w:val="0"/>
          <w:divBdr>
            <w:top w:val="none" w:sz="0" w:space="0" w:color="auto"/>
            <w:left w:val="none" w:sz="0" w:space="0" w:color="auto"/>
            <w:bottom w:val="none" w:sz="0" w:space="0" w:color="auto"/>
            <w:right w:val="none" w:sz="0" w:space="0" w:color="auto"/>
          </w:divBdr>
        </w:div>
      </w:divsChild>
    </w:div>
    <w:div w:id="471286482">
      <w:bodyDiv w:val="1"/>
      <w:marLeft w:val="0"/>
      <w:marRight w:val="0"/>
      <w:marTop w:val="0"/>
      <w:marBottom w:val="0"/>
      <w:divBdr>
        <w:top w:val="none" w:sz="0" w:space="0" w:color="auto"/>
        <w:left w:val="none" w:sz="0" w:space="0" w:color="auto"/>
        <w:bottom w:val="none" w:sz="0" w:space="0" w:color="auto"/>
        <w:right w:val="none" w:sz="0" w:space="0" w:color="auto"/>
      </w:divBdr>
    </w:div>
    <w:div w:id="493574308">
      <w:bodyDiv w:val="1"/>
      <w:marLeft w:val="0"/>
      <w:marRight w:val="0"/>
      <w:marTop w:val="0"/>
      <w:marBottom w:val="0"/>
      <w:divBdr>
        <w:top w:val="none" w:sz="0" w:space="0" w:color="auto"/>
        <w:left w:val="none" w:sz="0" w:space="0" w:color="auto"/>
        <w:bottom w:val="none" w:sz="0" w:space="0" w:color="auto"/>
        <w:right w:val="none" w:sz="0" w:space="0" w:color="auto"/>
      </w:divBdr>
      <w:divsChild>
        <w:div w:id="1051149311">
          <w:marLeft w:val="0"/>
          <w:marRight w:val="0"/>
          <w:marTop w:val="0"/>
          <w:marBottom w:val="0"/>
          <w:divBdr>
            <w:top w:val="none" w:sz="0" w:space="0" w:color="auto"/>
            <w:left w:val="none" w:sz="0" w:space="0" w:color="auto"/>
            <w:bottom w:val="none" w:sz="0" w:space="0" w:color="auto"/>
            <w:right w:val="none" w:sz="0" w:space="0" w:color="auto"/>
          </w:divBdr>
        </w:div>
      </w:divsChild>
    </w:div>
    <w:div w:id="508838452">
      <w:bodyDiv w:val="1"/>
      <w:marLeft w:val="0"/>
      <w:marRight w:val="0"/>
      <w:marTop w:val="0"/>
      <w:marBottom w:val="0"/>
      <w:divBdr>
        <w:top w:val="none" w:sz="0" w:space="0" w:color="auto"/>
        <w:left w:val="none" w:sz="0" w:space="0" w:color="auto"/>
        <w:bottom w:val="none" w:sz="0" w:space="0" w:color="auto"/>
        <w:right w:val="none" w:sz="0" w:space="0" w:color="auto"/>
      </w:divBdr>
    </w:div>
    <w:div w:id="571474735">
      <w:bodyDiv w:val="1"/>
      <w:marLeft w:val="0"/>
      <w:marRight w:val="0"/>
      <w:marTop w:val="0"/>
      <w:marBottom w:val="0"/>
      <w:divBdr>
        <w:top w:val="none" w:sz="0" w:space="0" w:color="auto"/>
        <w:left w:val="none" w:sz="0" w:space="0" w:color="auto"/>
        <w:bottom w:val="none" w:sz="0" w:space="0" w:color="auto"/>
        <w:right w:val="none" w:sz="0" w:space="0" w:color="auto"/>
      </w:divBdr>
    </w:div>
    <w:div w:id="571626446">
      <w:bodyDiv w:val="1"/>
      <w:marLeft w:val="0"/>
      <w:marRight w:val="0"/>
      <w:marTop w:val="0"/>
      <w:marBottom w:val="0"/>
      <w:divBdr>
        <w:top w:val="none" w:sz="0" w:space="0" w:color="auto"/>
        <w:left w:val="none" w:sz="0" w:space="0" w:color="auto"/>
        <w:bottom w:val="none" w:sz="0" w:space="0" w:color="auto"/>
        <w:right w:val="none" w:sz="0" w:space="0" w:color="auto"/>
      </w:divBdr>
    </w:div>
    <w:div w:id="578563962">
      <w:bodyDiv w:val="1"/>
      <w:marLeft w:val="0"/>
      <w:marRight w:val="0"/>
      <w:marTop w:val="0"/>
      <w:marBottom w:val="0"/>
      <w:divBdr>
        <w:top w:val="none" w:sz="0" w:space="0" w:color="auto"/>
        <w:left w:val="none" w:sz="0" w:space="0" w:color="auto"/>
        <w:bottom w:val="none" w:sz="0" w:space="0" w:color="auto"/>
        <w:right w:val="none" w:sz="0" w:space="0" w:color="auto"/>
      </w:divBdr>
    </w:div>
    <w:div w:id="585726396">
      <w:bodyDiv w:val="1"/>
      <w:marLeft w:val="0"/>
      <w:marRight w:val="0"/>
      <w:marTop w:val="0"/>
      <w:marBottom w:val="0"/>
      <w:divBdr>
        <w:top w:val="none" w:sz="0" w:space="0" w:color="auto"/>
        <w:left w:val="none" w:sz="0" w:space="0" w:color="auto"/>
        <w:bottom w:val="none" w:sz="0" w:space="0" w:color="auto"/>
        <w:right w:val="none" w:sz="0" w:space="0" w:color="auto"/>
      </w:divBdr>
    </w:div>
    <w:div w:id="703556523">
      <w:bodyDiv w:val="1"/>
      <w:marLeft w:val="0"/>
      <w:marRight w:val="0"/>
      <w:marTop w:val="0"/>
      <w:marBottom w:val="0"/>
      <w:divBdr>
        <w:top w:val="none" w:sz="0" w:space="0" w:color="auto"/>
        <w:left w:val="none" w:sz="0" w:space="0" w:color="auto"/>
        <w:bottom w:val="none" w:sz="0" w:space="0" w:color="auto"/>
        <w:right w:val="none" w:sz="0" w:space="0" w:color="auto"/>
      </w:divBdr>
    </w:div>
    <w:div w:id="704062257">
      <w:bodyDiv w:val="1"/>
      <w:marLeft w:val="0"/>
      <w:marRight w:val="0"/>
      <w:marTop w:val="0"/>
      <w:marBottom w:val="0"/>
      <w:divBdr>
        <w:top w:val="none" w:sz="0" w:space="0" w:color="auto"/>
        <w:left w:val="none" w:sz="0" w:space="0" w:color="auto"/>
        <w:bottom w:val="none" w:sz="0" w:space="0" w:color="auto"/>
        <w:right w:val="none" w:sz="0" w:space="0" w:color="auto"/>
      </w:divBdr>
    </w:div>
    <w:div w:id="714230938">
      <w:bodyDiv w:val="1"/>
      <w:marLeft w:val="0"/>
      <w:marRight w:val="0"/>
      <w:marTop w:val="0"/>
      <w:marBottom w:val="0"/>
      <w:divBdr>
        <w:top w:val="none" w:sz="0" w:space="0" w:color="auto"/>
        <w:left w:val="none" w:sz="0" w:space="0" w:color="auto"/>
        <w:bottom w:val="none" w:sz="0" w:space="0" w:color="auto"/>
        <w:right w:val="none" w:sz="0" w:space="0" w:color="auto"/>
      </w:divBdr>
    </w:div>
    <w:div w:id="750926480">
      <w:bodyDiv w:val="1"/>
      <w:marLeft w:val="0"/>
      <w:marRight w:val="0"/>
      <w:marTop w:val="0"/>
      <w:marBottom w:val="0"/>
      <w:divBdr>
        <w:top w:val="none" w:sz="0" w:space="0" w:color="auto"/>
        <w:left w:val="none" w:sz="0" w:space="0" w:color="auto"/>
        <w:bottom w:val="none" w:sz="0" w:space="0" w:color="auto"/>
        <w:right w:val="none" w:sz="0" w:space="0" w:color="auto"/>
      </w:divBdr>
    </w:div>
    <w:div w:id="759911480">
      <w:bodyDiv w:val="1"/>
      <w:marLeft w:val="0"/>
      <w:marRight w:val="0"/>
      <w:marTop w:val="0"/>
      <w:marBottom w:val="0"/>
      <w:divBdr>
        <w:top w:val="none" w:sz="0" w:space="0" w:color="auto"/>
        <w:left w:val="none" w:sz="0" w:space="0" w:color="auto"/>
        <w:bottom w:val="none" w:sz="0" w:space="0" w:color="auto"/>
        <w:right w:val="none" w:sz="0" w:space="0" w:color="auto"/>
      </w:divBdr>
      <w:divsChild>
        <w:div w:id="525756756">
          <w:marLeft w:val="0"/>
          <w:marRight w:val="0"/>
          <w:marTop w:val="0"/>
          <w:marBottom w:val="300"/>
          <w:divBdr>
            <w:top w:val="none" w:sz="0" w:space="0" w:color="auto"/>
            <w:left w:val="none" w:sz="0" w:space="0" w:color="auto"/>
            <w:bottom w:val="none" w:sz="0" w:space="0" w:color="auto"/>
            <w:right w:val="none" w:sz="0" w:space="0" w:color="auto"/>
          </w:divBdr>
          <w:divsChild>
            <w:div w:id="1266578367">
              <w:marLeft w:val="0"/>
              <w:marRight w:val="0"/>
              <w:marTop w:val="0"/>
              <w:marBottom w:val="0"/>
              <w:divBdr>
                <w:top w:val="none" w:sz="0" w:space="0" w:color="auto"/>
                <w:left w:val="none" w:sz="0" w:space="0" w:color="auto"/>
                <w:bottom w:val="none" w:sz="0" w:space="0" w:color="auto"/>
                <w:right w:val="none" w:sz="0" w:space="0" w:color="auto"/>
              </w:divBdr>
            </w:div>
          </w:divsChild>
        </w:div>
        <w:div w:id="1195074595">
          <w:marLeft w:val="0"/>
          <w:marRight w:val="0"/>
          <w:marTop w:val="0"/>
          <w:marBottom w:val="0"/>
          <w:divBdr>
            <w:top w:val="none" w:sz="0" w:space="0" w:color="auto"/>
            <w:left w:val="none" w:sz="0" w:space="0" w:color="auto"/>
            <w:bottom w:val="none" w:sz="0" w:space="0" w:color="auto"/>
            <w:right w:val="none" w:sz="0" w:space="0" w:color="auto"/>
          </w:divBdr>
          <w:divsChild>
            <w:div w:id="16413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734241">
      <w:bodyDiv w:val="1"/>
      <w:marLeft w:val="0"/>
      <w:marRight w:val="0"/>
      <w:marTop w:val="0"/>
      <w:marBottom w:val="0"/>
      <w:divBdr>
        <w:top w:val="none" w:sz="0" w:space="0" w:color="auto"/>
        <w:left w:val="none" w:sz="0" w:space="0" w:color="auto"/>
        <w:bottom w:val="none" w:sz="0" w:space="0" w:color="auto"/>
        <w:right w:val="none" w:sz="0" w:space="0" w:color="auto"/>
      </w:divBdr>
      <w:divsChild>
        <w:div w:id="598568522">
          <w:marLeft w:val="0"/>
          <w:marRight w:val="0"/>
          <w:marTop w:val="0"/>
          <w:marBottom w:val="0"/>
          <w:divBdr>
            <w:top w:val="none" w:sz="0" w:space="0" w:color="auto"/>
            <w:left w:val="none" w:sz="0" w:space="0" w:color="auto"/>
            <w:bottom w:val="none" w:sz="0" w:space="0" w:color="auto"/>
            <w:right w:val="none" w:sz="0" w:space="0" w:color="auto"/>
          </w:divBdr>
        </w:div>
      </w:divsChild>
    </w:div>
    <w:div w:id="822280244">
      <w:bodyDiv w:val="1"/>
      <w:marLeft w:val="0"/>
      <w:marRight w:val="0"/>
      <w:marTop w:val="0"/>
      <w:marBottom w:val="0"/>
      <w:divBdr>
        <w:top w:val="none" w:sz="0" w:space="0" w:color="auto"/>
        <w:left w:val="none" w:sz="0" w:space="0" w:color="auto"/>
        <w:bottom w:val="none" w:sz="0" w:space="0" w:color="auto"/>
        <w:right w:val="none" w:sz="0" w:space="0" w:color="auto"/>
      </w:divBdr>
      <w:divsChild>
        <w:div w:id="451095329">
          <w:marLeft w:val="0"/>
          <w:marRight w:val="0"/>
          <w:marTop w:val="0"/>
          <w:marBottom w:val="0"/>
          <w:divBdr>
            <w:top w:val="none" w:sz="0" w:space="0" w:color="auto"/>
            <w:left w:val="none" w:sz="0" w:space="0" w:color="auto"/>
            <w:bottom w:val="none" w:sz="0" w:space="0" w:color="auto"/>
            <w:right w:val="none" w:sz="0" w:space="0" w:color="auto"/>
          </w:divBdr>
        </w:div>
      </w:divsChild>
    </w:div>
    <w:div w:id="834999027">
      <w:bodyDiv w:val="1"/>
      <w:marLeft w:val="0"/>
      <w:marRight w:val="0"/>
      <w:marTop w:val="0"/>
      <w:marBottom w:val="0"/>
      <w:divBdr>
        <w:top w:val="none" w:sz="0" w:space="0" w:color="auto"/>
        <w:left w:val="none" w:sz="0" w:space="0" w:color="auto"/>
        <w:bottom w:val="none" w:sz="0" w:space="0" w:color="auto"/>
        <w:right w:val="none" w:sz="0" w:space="0" w:color="auto"/>
      </w:divBdr>
      <w:divsChild>
        <w:div w:id="364256310">
          <w:marLeft w:val="0"/>
          <w:marRight w:val="0"/>
          <w:marTop w:val="0"/>
          <w:marBottom w:val="300"/>
          <w:divBdr>
            <w:top w:val="none" w:sz="0" w:space="0" w:color="auto"/>
            <w:left w:val="none" w:sz="0" w:space="0" w:color="auto"/>
            <w:bottom w:val="none" w:sz="0" w:space="0" w:color="auto"/>
            <w:right w:val="none" w:sz="0" w:space="0" w:color="auto"/>
          </w:divBdr>
          <w:divsChild>
            <w:div w:id="1244267124">
              <w:marLeft w:val="0"/>
              <w:marRight w:val="0"/>
              <w:marTop w:val="0"/>
              <w:marBottom w:val="0"/>
              <w:divBdr>
                <w:top w:val="none" w:sz="0" w:space="0" w:color="auto"/>
                <w:left w:val="none" w:sz="0" w:space="0" w:color="auto"/>
                <w:bottom w:val="none" w:sz="0" w:space="0" w:color="auto"/>
                <w:right w:val="none" w:sz="0" w:space="0" w:color="auto"/>
              </w:divBdr>
            </w:div>
          </w:divsChild>
        </w:div>
        <w:div w:id="264382001">
          <w:marLeft w:val="0"/>
          <w:marRight w:val="0"/>
          <w:marTop w:val="0"/>
          <w:marBottom w:val="0"/>
          <w:divBdr>
            <w:top w:val="none" w:sz="0" w:space="0" w:color="auto"/>
            <w:left w:val="none" w:sz="0" w:space="0" w:color="auto"/>
            <w:bottom w:val="none" w:sz="0" w:space="0" w:color="auto"/>
            <w:right w:val="none" w:sz="0" w:space="0" w:color="auto"/>
          </w:divBdr>
          <w:divsChild>
            <w:div w:id="13128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82282">
      <w:bodyDiv w:val="1"/>
      <w:marLeft w:val="0"/>
      <w:marRight w:val="0"/>
      <w:marTop w:val="0"/>
      <w:marBottom w:val="0"/>
      <w:divBdr>
        <w:top w:val="none" w:sz="0" w:space="0" w:color="auto"/>
        <w:left w:val="none" w:sz="0" w:space="0" w:color="auto"/>
        <w:bottom w:val="none" w:sz="0" w:space="0" w:color="auto"/>
        <w:right w:val="none" w:sz="0" w:space="0" w:color="auto"/>
      </w:divBdr>
    </w:div>
    <w:div w:id="914709300">
      <w:bodyDiv w:val="1"/>
      <w:marLeft w:val="0"/>
      <w:marRight w:val="0"/>
      <w:marTop w:val="0"/>
      <w:marBottom w:val="0"/>
      <w:divBdr>
        <w:top w:val="none" w:sz="0" w:space="0" w:color="auto"/>
        <w:left w:val="none" w:sz="0" w:space="0" w:color="auto"/>
        <w:bottom w:val="none" w:sz="0" w:space="0" w:color="auto"/>
        <w:right w:val="none" w:sz="0" w:space="0" w:color="auto"/>
      </w:divBdr>
    </w:div>
    <w:div w:id="923294557">
      <w:bodyDiv w:val="1"/>
      <w:marLeft w:val="0"/>
      <w:marRight w:val="0"/>
      <w:marTop w:val="0"/>
      <w:marBottom w:val="0"/>
      <w:divBdr>
        <w:top w:val="none" w:sz="0" w:space="0" w:color="auto"/>
        <w:left w:val="none" w:sz="0" w:space="0" w:color="auto"/>
        <w:bottom w:val="none" w:sz="0" w:space="0" w:color="auto"/>
        <w:right w:val="none" w:sz="0" w:space="0" w:color="auto"/>
      </w:divBdr>
    </w:div>
    <w:div w:id="931552230">
      <w:bodyDiv w:val="1"/>
      <w:marLeft w:val="0"/>
      <w:marRight w:val="0"/>
      <w:marTop w:val="0"/>
      <w:marBottom w:val="0"/>
      <w:divBdr>
        <w:top w:val="none" w:sz="0" w:space="0" w:color="auto"/>
        <w:left w:val="none" w:sz="0" w:space="0" w:color="auto"/>
        <w:bottom w:val="none" w:sz="0" w:space="0" w:color="auto"/>
        <w:right w:val="none" w:sz="0" w:space="0" w:color="auto"/>
      </w:divBdr>
    </w:div>
    <w:div w:id="951980358">
      <w:bodyDiv w:val="1"/>
      <w:marLeft w:val="0"/>
      <w:marRight w:val="0"/>
      <w:marTop w:val="0"/>
      <w:marBottom w:val="0"/>
      <w:divBdr>
        <w:top w:val="none" w:sz="0" w:space="0" w:color="auto"/>
        <w:left w:val="none" w:sz="0" w:space="0" w:color="auto"/>
        <w:bottom w:val="none" w:sz="0" w:space="0" w:color="auto"/>
        <w:right w:val="none" w:sz="0" w:space="0" w:color="auto"/>
      </w:divBdr>
    </w:div>
    <w:div w:id="972254066">
      <w:bodyDiv w:val="1"/>
      <w:marLeft w:val="0"/>
      <w:marRight w:val="0"/>
      <w:marTop w:val="0"/>
      <w:marBottom w:val="0"/>
      <w:divBdr>
        <w:top w:val="none" w:sz="0" w:space="0" w:color="auto"/>
        <w:left w:val="none" w:sz="0" w:space="0" w:color="auto"/>
        <w:bottom w:val="none" w:sz="0" w:space="0" w:color="auto"/>
        <w:right w:val="none" w:sz="0" w:space="0" w:color="auto"/>
      </w:divBdr>
    </w:div>
    <w:div w:id="984626152">
      <w:bodyDiv w:val="1"/>
      <w:marLeft w:val="0"/>
      <w:marRight w:val="0"/>
      <w:marTop w:val="0"/>
      <w:marBottom w:val="0"/>
      <w:divBdr>
        <w:top w:val="none" w:sz="0" w:space="0" w:color="auto"/>
        <w:left w:val="none" w:sz="0" w:space="0" w:color="auto"/>
        <w:bottom w:val="none" w:sz="0" w:space="0" w:color="auto"/>
        <w:right w:val="none" w:sz="0" w:space="0" w:color="auto"/>
      </w:divBdr>
    </w:div>
    <w:div w:id="989015122">
      <w:bodyDiv w:val="1"/>
      <w:marLeft w:val="0"/>
      <w:marRight w:val="0"/>
      <w:marTop w:val="0"/>
      <w:marBottom w:val="0"/>
      <w:divBdr>
        <w:top w:val="none" w:sz="0" w:space="0" w:color="auto"/>
        <w:left w:val="none" w:sz="0" w:space="0" w:color="auto"/>
        <w:bottom w:val="none" w:sz="0" w:space="0" w:color="auto"/>
        <w:right w:val="none" w:sz="0" w:space="0" w:color="auto"/>
      </w:divBdr>
    </w:div>
    <w:div w:id="1052538796">
      <w:bodyDiv w:val="1"/>
      <w:marLeft w:val="0"/>
      <w:marRight w:val="0"/>
      <w:marTop w:val="0"/>
      <w:marBottom w:val="0"/>
      <w:divBdr>
        <w:top w:val="none" w:sz="0" w:space="0" w:color="auto"/>
        <w:left w:val="none" w:sz="0" w:space="0" w:color="auto"/>
        <w:bottom w:val="none" w:sz="0" w:space="0" w:color="auto"/>
        <w:right w:val="none" w:sz="0" w:space="0" w:color="auto"/>
      </w:divBdr>
      <w:divsChild>
        <w:div w:id="721951497">
          <w:marLeft w:val="0"/>
          <w:marRight w:val="0"/>
          <w:marTop w:val="0"/>
          <w:marBottom w:val="0"/>
          <w:divBdr>
            <w:top w:val="none" w:sz="0" w:space="0" w:color="auto"/>
            <w:left w:val="none" w:sz="0" w:space="0" w:color="auto"/>
            <w:bottom w:val="none" w:sz="0" w:space="0" w:color="auto"/>
            <w:right w:val="none" w:sz="0" w:space="0" w:color="auto"/>
          </w:divBdr>
        </w:div>
      </w:divsChild>
    </w:div>
    <w:div w:id="1199506453">
      <w:bodyDiv w:val="1"/>
      <w:marLeft w:val="0"/>
      <w:marRight w:val="0"/>
      <w:marTop w:val="0"/>
      <w:marBottom w:val="0"/>
      <w:divBdr>
        <w:top w:val="none" w:sz="0" w:space="0" w:color="auto"/>
        <w:left w:val="none" w:sz="0" w:space="0" w:color="auto"/>
        <w:bottom w:val="none" w:sz="0" w:space="0" w:color="auto"/>
        <w:right w:val="none" w:sz="0" w:space="0" w:color="auto"/>
      </w:divBdr>
    </w:div>
    <w:div w:id="1265381656">
      <w:bodyDiv w:val="1"/>
      <w:marLeft w:val="0"/>
      <w:marRight w:val="0"/>
      <w:marTop w:val="0"/>
      <w:marBottom w:val="0"/>
      <w:divBdr>
        <w:top w:val="none" w:sz="0" w:space="0" w:color="auto"/>
        <w:left w:val="none" w:sz="0" w:space="0" w:color="auto"/>
        <w:bottom w:val="none" w:sz="0" w:space="0" w:color="auto"/>
        <w:right w:val="none" w:sz="0" w:space="0" w:color="auto"/>
      </w:divBdr>
      <w:divsChild>
        <w:div w:id="337002756">
          <w:marLeft w:val="0"/>
          <w:marRight w:val="0"/>
          <w:marTop w:val="0"/>
          <w:marBottom w:val="0"/>
          <w:divBdr>
            <w:top w:val="none" w:sz="0" w:space="0" w:color="auto"/>
            <w:left w:val="none" w:sz="0" w:space="0" w:color="auto"/>
            <w:bottom w:val="none" w:sz="0" w:space="0" w:color="auto"/>
            <w:right w:val="none" w:sz="0" w:space="0" w:color="auto"/>
          </w:divBdr>
          <w:divsChild>
            <w:div w:id="4437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94676">
      <w:bodyDiv w:val="1"/>
      <w:marLeft w:val="0"/>
      <w:marRight w:val="0"/>
      <w:marTop w:val="0"/>
      <w:marBottom w:val="0"/>
      <w:divBdr>
        <w:top w:val="none" w:sz="0" w:space="0" w:color="auto"/>
        <w:left w:val="none" w:sz="0" w:space="0" w:color="auto"/>
        <w:bottom w:val="none" w:sz="0" w:space="0" w:color="auto"/>
        <w:right w:val="none" w:sz="0" w:space="0" w:color="auto"/>
      </w:divBdr>
    </w:div>
    <w:div w:id="1288588067">
      <w:bodyDiv w:val="1"/>
      <w:marLeft w:val="0"/>
      <w:marRight w:val="0"/>
      <w:marTop w:val="0"/>
      <w:marBottom w:val="0"/>
      <w:divBdr>
        <w:top w:val="none" w:sz="0" w:space="0" w:color="auto"/>
        <w:left w:val="none" w:sz="0" w:space="0" w:color="auto"/>
        <w:bottom w:val="none" w:sz="0" w:space="0" w:color="auto"/>
        <w:right w:val="none" w:sz="0" w:space="0" w:color="auto"/>
      </w:divBdr>
    </w:div>
    <w:div w:id="1311129917">
      <w:bodyDiv w:val="1"/>
      <w:marLeft w:val="0"/>
      <w:marRight w:val="0"/>
      <w:marTop w:val="0"/>
      <w:marBottom w:val="0"/>
      <w:divBdr>
        <w:top w:val="none" w:sz="0" w:space="0" w:color="auto"/>
        <w:left w:val="none" w:sz="0" w:space="0" w:color="auto"/>
        <w:bottom w:val="none" w:sz="0" w:space="0" w:color="auto"/>
        <w:right w:val="none" w:sz="0" w:space="0" w:color="auto"/>
      </w:divBdr>
    </w:div>
    <w:div w:id="1364282825">
      <w:bodyDiv w:val="1"/>
      <w:marLeft w:val="0"/>
      <w:marRight w:val="0"/>
      <w:marTop w:val="0"/>
      <w:marBottom w:val="0"/>
      <w:divBdr>
        <w:top w:val="none" w:sz="0" w:space="0" w:color="auto"/>
        <w:left w:val="none" w:sz="0" w:space="0" w:color="auto"/>
        <w:bottom w:val="none" w:sz="0" w:space="0" w:color="auto"/>
        <w:right w:val="none" w:sz="0" w:space="0" w:color="auto"/>
      </w:divBdr>
    </w:div>
    <w:div w:id="1368725818">
      <w:bodyDiv w:val="1"/>
      <w:marLeft w:val="0"/>
      <w:marRight w:val="0"/>
      <w:marTop w:val="0"/>
      <w:marBottom w:val="0"/>
      <w:divBdr>
        <w:top w:val="none" w:sz="0" w:space="0" w:color="auto"/>
        <w:left w:val="none" w:sz="0" w:space="0" w:color="auto"/>
        <w:bottom w:val="none" w:sz="0" w:space="0" w:color="auto"/>
        <w:right w:val="none" w:sz="0" w:space="0" w:color="auto"/>
      </w:divBdr>
      <w:divsChild>
        <w:div w:id="759066514">
          <w:marLeft w:val="0"/>
          <w:marRight w:val="0"/>
          <w:marTop w:val="0"/>
          <w:marBottom w:val="0"/>
          <w:divBdr>
            <w:top w:val="none" w:sz="0" w:space="0" w:color="auto"/>
            <w:left w:val="none" w:sz="0" w:space="0" w:color="auto"/>
            <w:bottom w:val="none" w:sz="0" w:space="0" w:color="auto"/>
            <w:right w:val="none" w:sz="0" w:space="0" w:color="auto"/>
          </w:divBdr>
        </w:div>
      </w:divsChild>
    </w:div>
    <w:div w:id="1381787219">
      <w:bodyDiv w:val="1"/>
      <w:marLeft w:val="0"/>
      <w:marRight w:val="0"/>
      <w:marTop w:val="0"/>
      <w:marBottom w:val="0"/>
      <w:divBdr>
        <w:top w:val="none" w:sz="0" w:space="0" w:color="auto"/>
        <w:left w:val="none" w:sz="0" w:space="0" w:color="auto"/>
        <w:bottom w:val="none" w:sz="0" w:space="0" w:color="auto"/>
        <w:right w:val="none" w:sz="0" w:space="0" w:color="auto"/>
      </w:divBdr>
      <w:divsChild>
        <w:div w:id="1486318762">
          <w:marLeft w:val="0"/>
          <w:marRight w:val="0"/>
          <w:marTop w:val="0"/>
          <w:marBottom w:val="0"/>
          <w:divBdr>
            <w:top w:val="none" w:sz="0" w:space="0" w:color="auto"/>
            <w:left w:val="none" w:sz="0" w:space="0" w:color="auto"/>
            <w:bottom w:val="none" w:sz="0" w:space="0" w:color="auto"/>
            <w:right w:val="none" w:sz="0" w:space="0" w:color="auto"/>
          </w:divBdr>
        </w:div>
      </w:divsChild>
    </w:div>
    <w:div w:id="1382166725">
      <w:bodyDiv w:val="1"/>
      <w:marLeft w:val="0"/>
      <w:marRight w:val="0"/>
      <w:marTop w:val="0"/>
      <w:marBottom w:val="0"/>
      <w:divBdr>
        <w:top w:val="none" w:sz="0" w:space="0" w:color="auto"/>
        <w:left w:val="none" w:sz="0" w:space="0" w:color="auto"/>
        <w:bottom w:val="none" w:sz="0" w:space="0" w:color="auto"/>
        <w:right w:val="none" w:sz="0" w:space="0" w:color="auto"/>
      </w:divBdr>
    </w:div>
    <w:div w:id="1384671820">
      <w:bodyDiv w:val="1"/>
      <w:marLeft w:val="0"/>
      <w:marRight w:val="0"/>
      <w:marTop w:val="0"/>
      <w:marBottom w:val="0"/>
      <w:divBdr>
        <w:top w:val="none" w:sz="0" w:space="0" w:color="auto"/>
        <w:left w:val="none" w:sz="0" w:space="0" w:color="auto"/>
        <w:bottom w:val="none" w:sz="0" w:space="0" w:color="auto"/>
        <w:right w:val="none" w:sz="0" w:space="0" w:color="auto"/>
      </w:divBdr>
    </w:div>
    <w:div w:id="1397125189">
      <w:bodyDiv w:val="1"/>
      <w:marLeft w:val="0"/>
      <w:marRight w:val="0"/>
      <w:marTop w:val="0"/>
      <w:marBottom w:val="0"/>
      <w:divBdr>
        <w:top w:val="none" w:sz="0" w:space="0" w:color="auto"/>
        <w:left w:val="none" w:sz="0" w:space="0" w:color="auto"/>
        <w:bottom w:val="none" w:sz="0" w:space="0" w:color="auto"/>
        <w:right w:val="none" w:sz="0" w:space="0" w:color="auto"/>
      </w:divBdr>
    </w:div>
    <w:div w:id="1408041068">
      <w:bodyDiv w:val="1"/>
      <w:marLeft w:val="0"/>
      <w:marRight w:val="0"/>
      <w:marTop w:val="0"/>
      <w:marBottom w:val="0"/>
      <w:divBdr>
        <w:top w:val="none" w:sz="0" w:space="0" w:color="auto"/>
        <w:left w:val="none" w:sz="0" w:space="0" w:color="auto"/>
        <w:bottom w:val="none" w:sz="0" w:space="0" w:color="auto"/>
        <w:right w:val="none" w:sz="0" w:space="0" w:color="auto"/>
      </w:divBdr>
      <w:divsChild>
        <w:div w:id="2004166436">
          <w:marLeft w:val="0"/>
          <w:marRight w:val="0"/>
          <w:marTop w:val="0"/>
          <w:marBottom w:val="300"/>
          <w:divBdr>
            <w:top w:val="none" w:sz="0" w:space="0" w:color="auto"/>
            <w:left w:val="none" w:sz="0" w:space="0" w:color="auto"/>
            <w:bottom w:val="none" w:sz="0" w:space="0" w:color="auto"/>
            <w:right w:val="none" w:sz="0" w:space="0" w:color="auto"/>
          </w:divBdr>
          <w:divsChild>
            <w:div w:id="771358923">
              <w:marLeft w:val="0"/>
              <w:marRight w:val="0"/>
              <w:marTop w:val="0"/>
              <w:marBottom w:val="0"/>
              <w:divBdr>
                <w:top w:val="none" w:sz="0" w:space="0" w:color="auto"/>
                <w:left w:val="none" w:sz="0" w:space="0" w:color="auto"/>
                <w:bottom w:val="none" w:sz="0" w:space="0" w:color="auto"/>
                <w:right w:val="none" w:sz="0" w:space="0" w:color="auto"/>
              </w:divBdr>
            </w:div>
          </w:divsChild>
        </w:div>
        <w:div w:id="624047977">
          <w:marLeft w:val="0"/>
          <w:marRight w:val="0"/>
          <w:marTop w:val="0"/>
          <w:marBottom w:val="0"/>
          <w:divBdr>
            <w:top w:val="none" w:sz="0" w:space="0" w:color="auto"/>
            <w:left w:val="none" w:sz="0" w:space="0" w:color="auto"/>
            <w:bottom w:val="none" w:sz="0" w:space="0" w:color="auto"/>
            <w:right w:val="none" w:sz="0" w:space="0" w:color="auto"/>
          </w:divBdr>
          <w:divsChild>
            <w:div w:id="2929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9254">
      <w:bodyDiv w:val="1"/>
      <w:marLeft w:val="0"/>
      <w:marRight w:val="0"/>
      <w:marTop w:val="0"/>
      <w:marBottom w:val="0"/>
      <w:divBdr>
        <w:top w:val="none" w:sz="0" w:space="0" w:color="auto"/>
        <w:left w:val="none" w:sz="0" w:space="0" w:color="auto"/>
        <w:bottom w:val="none" w:sz="0" w:space="0" w:color="auto"/>
        <w:right w:val="none" w:sz="0" w:space="0" w:color="auto"/>
      </w:divBdr>
      <w:divsChild>
        <w:div w:id="1118916375">
          <w:marLeft w:val="0"/>
          <w:marRight w:val="0"/>
          <w:marTop w:val="0"/>
          <w:marBottom w:val="300"/>
          <w:divBdr>
            <w:top w:val="none" w:sz="0" w:space="0" w:color="auto"/>
            <w:left w:val="none" w:sz="0" w:space="0" w:color="auto"/>
            <w:bottom w:val="none" w:sz="0" w:space="0" w:color="auto"/>
            <w:right w:val="none" w:sz="0" w:space="0" w:color="auto"/>
          </w:divBdr>
          <w:divsChild>
            <w:div w:id="1845703522">
              <w:marLeft w:val="0"/>
              <w:marRight w:val="0"/>
              <w:marTop w:val="0"/>
              <w:marBottom w:val="0"/>
              <w:divBdr>
                <w:top w:val="none" w:sz="0" w:space="0" w:color="auto"/>
                <w:left w:val="none" w:sz="0" w:space="0" w:color="auto"/>
                <w:bottom w:val="none" w:sz="0" w:space="0" w:color="auto"/>
                <w:right w:val="none" w:sz="0" w:space="0" w:color="auto"/>
              </w:divBdr>
            </w:div>
          </w:divsChild>
        </w:div>
        <w:div w:id="1122117470">
          <w:marLeft w:val="0"/>
          <w:marRight w:val="0"/>
          <w:marTop w:val="0"/>
          <w:marBottom w:val="0"/>
          <w:divBdr>
            <w:top w:val="none" w:sz="0" w:space="0" w:color="auto"/>
            <w:left w:val="none" w:sz="0" w:space="0" w:color="auto"/>
            <w:bottom w:val="none" w:sz="0" w:space="0" w:color="auto"/>
            <w:right w:val="none" w:sz="0" w:space="0" w:color="auto"/>
          </w:divBdr>
          <w:divsChild>
            <w:div w:id="146480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329826">
      <w:bodyDiv w:val="1"/>
      <w:marLeft w:val="0"/>
      <w:marRight w:val="0"/>
      <w:marTop w:val="0"/>
      <w:marBottom w:val="0"/>
      <w:divBdr>
        <w:top w:val="none" w:sz="0" w:space="0" w:color="auto"/>
        <w:left w:val="none" w:sz="0" w:space="0" w:color="auto"/>
        <w:bottom w:val="none" w:sz="0" w:space="0" w:color="auto"/>
        <w:right w:val="none" w:sz="0" w:space="0" w:color="auto"/>
      </w:divBdr>
    </w:div>
    <w:div w:id="1438408178">
      <w:bodyDiv w:val="1"/>
      <w:marLeft w:val="0"/>
      <w:marRight w:val="0"/>
      <w:marTop w:val="0"/>
      <w:marBottom w:val="0"/>
      <w:divBdr>
        <w:top w:val="none" w:sz="0" w:space="0" w:color="auto"/>
        <w:left w:val="none" w:sz="0" w:space="0" w:color="auto"/>
        <w:bottom w:val="none" w:sz="0" w:space="0" w:color="auto"/>
        <w:right w:val="none" w:sz="0" w:space="0" w:color="auto"/>
      </w:divBdr>
    </w:div>
    <w:div w:id="1479492175">
      <w:bodyDiv w:val="1"/>
      <w:marLeft w:val="0"/>
      <w:marRight w:val="0"/>
      <w:marTop w:val="0"/>
      <w:marBottom w:val="0"/>
      <w:divBdr>
        <w:top w:val="none" w:sz="0" w:space="0" w:color="auto"/>
        <w:left w:val="none" w:sz="0" w:space="0" w:color="auto"/>
        <w:bottom w:val="none" w:sz="0" w:space="0" w:color="auto"/>
        <w:right w:val="none" w:sz="0" w:space="0" w:color="auto"/>
      </w:divBdr>
    </w:div>
    <w:div w:id="1498305443">
      <w:bodyDiv w:val="1"/>
      <w:marLeft w:val="0"/>
      <w:marRight w:val="0"/>
      <w:marTop w:val="0"/>
      <w:marBottom w:val="0"/>
      <w:divBdr>
        <w:top w:val="none" w:sz="0" w:space="0" w:color="auto"/>
        <w:left w:val="none" w:sz="0" w:space="0" w:color="auto"/>
        <w:bottom w:val="none" w:sz="0" w:space="0" w:color="auto"/>
        <w:right w:val="none" w:sz="0" w:space="0" w:color="auto"/>
      </w:divBdr>
    </w:div>
    <w:div w:id="1509638676">
      <w:bodyDiv w:val="1"/>
      <w:marLeft w:val="0"/>
      <w:marRight w:val="0"/>
      <w:marTop w:val="0"/>
      <w:marBottom w:val="0"/>
      <w:divBdr>
        <w:top w:val="none" w:sz="0" w:space="0" w:color="auto"/>
        <w:left w:val="none" w:sz="0" w:space="0" w:color="auto"/>
        <w:bottom w:val="none" w:sz="0" w:space="0" w:color="auto"/>
        <w:right w:val="none" w:sz="0" w:space="0" w:color="auto"/>
      </w:divBdr>
    </w:div>
    <w:div w:id="1513908781">
      <w:bodyDiv w:val="1"/>
      <w:marLeft w:val="0"/>
      <w:marRight w:val="0"/>
      <w:marTop w:val="0"/>
      <w:marBottom w:val="0"/>
      <w:divBdr>
        <w:top w:val="none" w:sz="0" w:space="0" w:color="auto"/>
        <w:left w:val="none" w:sz="0" w:space="0" w:color="auto"/>
        <w:bottom w:val="none" w:sz="0" w:space="0" w:color="auto"/>
        <w:right w:val="none" w:sz="0" w:space="0" w:color="auto"/>
      </w:divBdr>
    </w:div>
    <w:div w:id="1534541743">
      <w:bodyDiv w:val="1"/>
      <w:marLeft w:val="0"/>
      <w:marRight w:val="0"/>
      <w:marTop w:val="0"/>
      <w:marBottom w:val="0"/>
      <w:divBdr>
        <w:top w:val="none" w:sz="0" w:space="0" w:color="auto"/>
        <w:left w:val="none" w:sz="0" w:space="0" w:color="auto"/>
        <w:bottom w:val="none" w:sz="0" w:space="0" w:color="auto"/>
        <w:right w:val="none" w:sz="0" w:space="0" w:color="auto"/>
      </w:divBdr>
    </w:div>
    <w:div w:id="1566179791">
      <w:bodyDiv w:val="1"/>
      <w:marLeft w:val="0"/>
      <w:marRight w:val="0"/>
      <w:marTop w:val="0"/>
      <w:marBottom w:val="0"/>
      <w:divBdr>
        <w:top w:val="none" w:sz="0" w:space="0" w:color="auto"/>
        <w:left w:val="none" w:sz="0" w:space="0" w:color="auto"/>
        <w:bottom w:val="none" w:sz="0" w:space="0" w:color="auto"/>
        <w:right w:val="none" w:sz="0" w:space="0" w:color="auto"/>
      </w:divBdr>
    </w:div>
    <w:div w:id="1579946285">
      <w:bodyDiv w:val="1"/>
      <w:marLeft w:val="0"/>
      <w:marRight w:val="0"/>
      <w:marTop w:val="0"/>
      <w:marBottom w:val="0"/>
      <w:divBdr>
        <w:top w:val="none" w:sz="0" w:space="0" w:color="auto"/>
        <w:left w:val="none" w:sz="0" w:space="0" w:color="auto"/>
        <w:bottom w:val="none" w:sz="0" w:space="0" w:color="auto"/>
        <w:right w:val="none" w:sz="0" w:space="0" w:color="auto"/>
      </w:divBdr>
      <w:divsChild>
        <w:div w:id="131750277">
          <w:marLeft w:val="0"/>
          <w:marRight w:val="0"/>
          <w:marTop w:val="0"/>
          <w:marBottom w:val="0"/>
          <w:divBdr>
            <w:top w:val="none" w:sz="0" w:space="0" w:color="auto"/>
            <w:left w:val="none" w:sz="0" w:space="0" w:color="auto"/>
            <w:bottom w:val="none" w:sz="0" w:space="0" w:color="auto"/>
            <w:right w:val="none" w:sz="0" w:space="0" w:color="auto"/>
          </w:divBdr>
        </w:div>
      </w:divsChild>
    </w:div>
    <w:div w:id="1597248803">
      <w:bodyDiv w:val="1"/>
      <w:marLeft w:val="0"/>
      <w:marRight w:val="0"/>
      <w:marTop w:val="0"/>
      <w:marBottom w:val="0"/>
      <w:divBdr>
        <w:top w:val="none" w:sz="0" w:space="0" w:color="auto"/>
        <w:left w:val="none" w:sz="0" w:space="0" w:color="auto"/>
        <w:bottom w:val="none" w:sz="0" w:space="0" w:color="auto"/>
        <w:right w:val="none" w:sz="0" w:space="0" w:color="auto"/>
      </w:divBdr>
      <w:divsChild>
        <w:div w:id="276106612">
          <w:marLeft w:val="0"/>
          <w:marRight w:val="0"/>
          <w:marTop w:val="75"/>
          <w:marBottom w:val="75"/>
          <w:divBdr>
            <w:top w:val="none" w:sz="0" w:space="0" w:color="auto"/>
            <w:left w:val="none" w:sz="0" w:space="0" w:color="auto"/>
            <w:bottom w:val="none" w:sz="0" w:space="0" w:color="auto"/>
            <w:right w:val="none" w:sz="0" w:space="0" w:color="auto"/>
          </w:divBdr>
        </w:div>
        <w:div w:id="394134464">
          <w:marLeft w:val="0"/>
          <w:marRight w:val="0"/>
          <w:marTop w:val="0"/>
          <w:marBottom w:val="0"/>
          <w:divBdr>
            <w:top w:val="none" w:sz="0" w:space="0" w:color="auto"/>
            <w:left w:val="none" w:sz="0" w:space="0" w:color="auto"/>
            <w:bottom w:val="none" w:sz="0" w:space="0" w:color="auto"/>
            <w:right w:val="none" w:sz="0" w:space="0" w:color="auto"/>
          </w:divBdr>
        </w:div>
      </w:divsChild>
    </w:div>
    <w:div w:id="1600135752">
      <w:bodyDiv w:val="1"/>
      <w:marLeft w:val="0"/>
      <w:marRight w:val="0"/>
      <w:marTop w:val="0"/>
      <w:marBottom w:val="0"/>
      <w:divBdr>
        <w:top w:val="none" w:sz="0" w:space="0" w:color="auto"/>
        <w:left w:val="none" w:sz="0" w:space="0" w:color="auto"/>
        <w:bottom w:val="none" w:sz="0" w:space="0" w:color="auto"/>
        <w:right w:val="none" w:sz="0" w:space="0" w:color="auto"/>
      </w:divBdr>
    </w:div>
    <w:div w:id="1624071953">
      <w:bodyDiv w:val="1"/>
      <w:marLeft w:val="0"/>
      <w:marRight w:val="0"/>
      <w:marTop w:val="0"/>
      <w:marBottom w:val="0"/>
      <w:divBdr>
        <w:top w:val="none" w:sz="0" w:space="0" w:color="auto"/>
        <w:left w:val="none" w:sz="0" w:space="0" w:color="auto"/>
        <w:bottom w:val="none" w:sz="0" w:space="0" w:color="auto"/>
        <w:right w:val="none" w:sz="0" w:space="0" w:color="auto"/>
      </w:divBdr>
    </w:div>
    <w:div w:id="1631740503">
      <w:bodyDiv w:val="1"/>
      <w:marLeft w:val="0"/>
      <w:marRight w:val="0"/>
      <w:marTop w:val="0"/>
      <w:marBottom w:val="0"/>
      <w:divBdr>
        <w:top w:val="none" w:sz="0" w:space="0" w:color="auto"/>
        <w:left w:val="none" w:sz="0" w:space="0" w:color="auto"/>
        <w:bottom w:val="none" w:sz="0" w:space="0" w:color="auto"/>
        <w:right w:val="none" w:sz="0" w:space="0" w:color="auto"/>
      </w:divBdr>
      <w:divsChild>
        <w:div w:id="334378495">
          <w:marLeft w:val="0"/>
          <w:marRight w:val="0"/>
          <w:marTop w:val="0"/>
          <w:marBottom w:val="300"/>
          <w:divBdr>
            <w:top w:val="none" w:sz="0" w:space="0" w:color="auto"/>
            <w:left w:val="none" w:sz="0" w:space="0" w:color="auto"/>
            <w:bottom w:val="none" w:sz="0" w:space="0" w:color="auto"/>
            <w:right w:val="none" w:sz="0" w:space="0" w:color="auto"/>
          </w:divBdr>
          <w:divsChild>
            <w:div w:id="1306471578">
              <w:marLeft w:val="0"/>
              <w:marRight w:val="0"/>
              <w:marTop w:val="0"/>
              <w:marBottom w:val="0"/>
              <w:divBdr>
                <w:top w:val="none" w:sz="0" w:space="0" w:color="auto"/>
                <w:left w:val="none" w:sz="0" w:space="0" w:color="auto"/>
                <w:bottom w:val="none" w:sz="0" w:space="0" w:color="auto"/>
                <w:right w:val="none" w:sz="0" w:space="0" w:color="auto"/>
              </w:divBdr>
            </w:div>
          </w:divsChild>
        </w:div>
        <w:div w:id="266818518">
          <w:marLeft w:val="0"/>
          <w:marRight w:val="0"/>
          <w:marTop w:val="0"/>
          <w:marBottom w:val="0"/>
          <w:divBdr>
            <w:top w:val="none" w:sz="0" w:space="0" w:color="auto"/>
            <w:left w:val="none" w:sz="0" w:space="0" w:color="auto"/>
            <w:bottom w:val="none" w:sz="0" w:space="0" w:color="auto"/>
            <w:right w:val="none" w:sz="0" w:space="0" w:color="auto"/>
          </w:divBdr>
          <w:divsChild>
            <w:div w:id="35438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72873">
      <w:bodyDiv w:val="1"/>
      <w:marLeft w:val="0"/>
      <w:marRight w:val="0"/>
      <w:marTop w:val="0"/>
      <w:marBottom w:val="0"/>
      <w:divBdr>
        <w:top w:val="none" w:sz="0" w:space="0" w:color="auto"/>
        <w:left w:val="none" w:sz="0" w:space="0" w:color="auto"/>
        <w:bottom w:val="none" w:sz="0" w:space="0" w:color="auto"/>
        <w:right w:val="none" w:sz="0" w:space="0" w:color="auto"/>
      </w:divBdr>
    </w:div>
    <w:div w:id="1682857836">
      <w:bodyDiv w:val="1"/>
      <w:marLeft w:val="0"/>
      <w:marRight w:val="0"/>
      <w:marTop w:val="0"/>
      <w:marBottom w:val="0"/>
      <w:divBdr>
        <w:top w:val="none" w:sz="0" w:space="0" w:color="auto"/>
        <w:left w:val="none" w:sz="0" w:space="0" w:color="auto"/>
        <w:bottom w:val="none" w:sz="0" w:space="0" w:color="auto"/>
        <w:right w:val="none" w:sz="0" w:space="0" w:color="auto"/>
      </w:divBdr>
    </w:div>
    <w:div w:id="1722557474">
      <w:bodyDiv w:val="1"/>
      <w:marLeft w:val="0"/>
      <w:marRight w:val="0"/>
      <w:marTop w:val="0"/>
      <w:marBottom w:val="0"/>
      <w:divBdr>
        <w:top w:val="none" w:sz="0" w:space="0" w:color="auto"/>
        <w:left w:val="none" w:sz="0" w:space="0" w:color="auto"/>
        <w:bottom w:val="none" w:sz="0" w:space="0" w:color="auto"/>
        <w:right w:val="none" w:sz="0" w:space="0" w:color="auto"/>
      </w:divBdr>
      <w:divsChild>
        <w:div w:id="185795797">
          <w:marLeft w:val="0"/>
          <w:marRight w:val="0"/>
          <w:marTop w:val="0"/>
          <w:marBottom w:val="0"/>
          <w:divBdr>
            <w:top w:val="none" w:sz="0" w:space="0" w:color="auto"/>
            <w:left w:val="none" w:sz="0" w:space="0" w:color="auto"/>
            <w:bottom w:val="none" w:sz="0" w:space="0" w:color="auto"/>
            <w:right w:val="none" w:sz="0" w:space="0" w:color="auto"/>
          </w:divBdr>
          <w:divsChild>
            <w:div w:id="15626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45124">
      <w:bodyDiv w:val="1"/>
      <w:marLeft w:val="0"/>
      <w:marRight w:val="0"/>
      <w:marTop w:val="0"/>
      <w:marBottom w:val="0"/>
      <w:divBdr>
        <w:top w:val="none" w:sz="0" w:space="0" w:color="auto"/>
        <w:left w:val="none" w:sz="0" w:space="0" w:color="auto"/>
        <w:bottom w:val="none" w:sz="0" w:space="0" w:color="auto"/>
        <w:right w:val="none" w:sz="0" w:space="0" w:color="auto"/>
      </w:divBdr>
    </w:div>
    <w:div w:id="1783109394">
      <w:bodyDiv w:val="1"/>
      <w:marLeft w:val="0"/>
      <w:marRight w:val="0"/>
      <w:marTop w:val="0"/>
      <w:marBottom w:val="0"/>
      <w:divBdr>
        <w:top w:val="none" w:sz="0" w:space="0" w:color="auto"/>
        <w:left w:val="none" w:sz="0" w:space="0" w:color="auto"/>
        <w:bottom w:val="none" w:sz="0" w:space="0" w:color="auto"/>
        <w:right w:val="none" w:sz="0" w:space="0" w:color="auto"/>
      </w:divBdr>
    </w:div>
    <w:div w:id="1786266500">
      <w:bodyDiv w:val="1"/>
      <w:marLeft w:val="0"/>
      <w:marRight w:val="0"/>
      <w:marTop w:val="0"/>
      <w:marBottom w:val="0"/>
      <w:divBdr>
        <w:top w:val="none" w:sz="0" w:space="0" w:color="auto"/>
        <w:left w:val="none" w:sz="0" w:space="0" w:color="auto"/>
        <w:bottom w:val="none" w:sz="0" w:space="0" w:color="auto"/>
        <w:right w:val="none" w:sz="0" w:space="0" w:color="auto"/>
      </w:divBdr>
      <w:divsChild>
        <w:div w:id="1987279666">
          <w:marLeft w:val="0"/>
          <w:marRight w:val="0"/>
          <w:marTop w:val="0"/>
          <w:marBottom w:val="0"/>
          <w:divBdr>
            <w:top w:val="none" w:sz="0" w:space="0" w:color="auto"/>
            <w:left w:val="none" w:sz="0" w:space="0" w:color="auto"/>
            <w:bottom w:val="none" w:sz="0" w:space="0" w:color="auto"/>
            <w:right w:val="none" w:sz="0" w:space="0" w:color="auto"/>
          </w:divBdr>
        </w:div>
      </w:divsChild>
    </w:div>
    <w:div w:id="1799374027">
      <w:bodyDiv w:val="1"/>
      <w:marLeft w:val="0"/>
      <w:marRight w:val="0"/>
      <w:marTop w:val="0"/>
      <w:marBottom w:val="0"/>
      <w:divBdr>
        <w:top w:val="none" w:sz="0" w:space="0" w:color="auto"/>
        <w:left w:val="none" w:sz="0" w:space="0" w:color="auto"/>
        <w:bottom w:val="none" w:sz="0" w:space="0" w:color="auto"/>
        <w:right w:val="none" w:sz="0" w:space="0" w:color="auto"/>
      </w:divBdr>
    </w:div>
    <w:div w:id="1808087803">
      <w:bodyDiv w:val="1"/>
      <w:marLeft w:val="0"/>
      <w:marRight w:val="0"/>
      <w:marTop w:val="0"/>
      <w:marBottom w:val="0"/>
      <w:divBdr>
        <w:top w:val="none" w:sz="0" w:space="0" w:color="auto"/>
        <w:left w:val="none" w:sz="0" w:space="0" w:color="auto"/>
        <w:bottom w:val="none" w:sz="0" w:space="0" w:color="auto"/>
        <w:right w:val="none" w:sz="0" w:space="0" w:color="auto"/>
      </w:divBdr>
      <w:divsChild>
        <w:div w:id="862282061">
          <w:marLeft w:val="0"/>
          <w:marRight w:val="0"/>
          <w:marTop w:val="0"/>
          <w:marBottom w:val="0"/>
          <w:divBdr>
            <w:top w:val="none" w:sz="0" w:space="0" w:color="auto"/>
            <w:left w:val="none" w:sz="0" w:space="0" w:color="auto"/>
            <w:bottom w:val="none" w:sz="0" w:space="0" w:color="auto"/>
            <w:right w:val="none" w:sz="0" w:space="0" w:color="auto"/>
          </w:divBdr>
        </w:div>
      </w:divsChild>
    </w:div>
    <w:div w:id="1821923440">
      <w:bodyDiv w:val="1"/>
      <w:marLeft w:val="0"/>
      <w:marRight w:val="0"/>
      <w:marTop w:val="0"/>
      <w:marBottom w:val="0"/>
      <w:divBdr>
        <w:top w:val="none" w:sz="0" w:space="0" w:color="auto"/>
        <w:left w:val="none" w:sz="0" w:space="0" w:color="auto"/>
        <w:bottom w:val="none" w:sz="0" w:space="0" w:color="auto"/>
        <w:right w:val="none" w:sz="0" w:space="0" w:color="auto"/>
      </w:divBdr>
    </w:div>
    <w:div w:id="1823501523">
      <w:bodyDiv w:val="1"/>
      <w:marLeft w:val="0"/>
      <w:marRight w:val="0"/>
      <w:marTop w:val="0"/>
      <w:marBottom w:val="0"/>
      <w:divBdr>
        <w:top w:val="none" w:sz="0" w:space="0" w:color="auto"/>
        <w:left w:val="none" w:sz="0" w:space="0" w:color="auto"/>
        <w:bottom w:val="none" w:sz="0" w:space="0" w:color="auto"/>
        <w:right w:val="none" w:sz="0" w:space="0" w:color="auto"/>
      </w:divBdr>
    </w:div>
    <w:div w:id="1829713861">
      <w:bodyDiv w:val="1"/>
      <w:marLeft w:val="0"/>
      <w:marRight w:val="0"/>
      <w:marTop w:val="0"/>
      <w:marBottom w:val="0"/>
      <w:divBdr>
        <w:top w:val="none" w:sz="0" w:space="0" w:color="auto"/>
        <w:left w:val="none" w:sz="0" w:space="0" w:color="auto"/>
        <w:bottom w:val="none" w:sz="0" w:space="0" w:color="auto"/>
        <w:right w:val="none" w:sz="0" w:space="0" w:color="auto"/>
      </w:divBdr>
      <w:divsChild>
        <w:div w:id="416099818">
          <w:marLeft w:val="0"/>
          <w:marRight w:val="0"/>
          <w:marTop w:val="0"/>
          <w:marBottom w:val="0"/>
          <w:divBdr>
            <w:top w:val="none" w:sz="0" w:space="0" w:color="auto"/>
            <w:left w:val="none" w:sz="0" w:space="0" w:color="auto"/>
            <w:bottom w:val="none" w:sz="0" w:space="0" w:color="auto"/>
            <w:right w:val="none" w:sz="0" w:space="0" w:color="auto"/>
          </w:divBdr>
        </w:div>
      </w:divsChild>
    </w:div>
    <w:div w:id="1831676006">
      <w:bodyDiv w:val="1"/>
      <w:marLeft w:val="0"/>
      <w:marRight w:val="0"/>
      <w:marTop w:val="0"/>
      <w:marBottom w:val="0"/>
      <w:divBdr>
        <w:top w:val="none" w:sz="0" w:space="0" w:color="auto"/>
        <w:left w:val="none" w:sz="0" w:space="0" w:color="auto"/>
        <w:bottom w:val="none" w:sz="0" w:space="0" w:color="auto"/>
        <w:right w:val="none" w:sz="0" w:space="0" w:color="auto"/>
      </w:divBdr>
    </w:div>
    <w:div w:id="1852142965">
      <w:bodyDiv w:val="1"/>
      <w:marLeft w:val="0"/>
      <w:marRight w:val="0"/>
      <w:marTop w:val="0"/>
      <w:marBottom w:val="0"/>
      <w:divBdr>
        <w:top w:val="none" w:sz="0" w:space="0" w:color="auto"/>
        <w:left w:val="none" w:sz="0" w:space="0" w:color="auto"/>
        <w:bottom w:val="none" w:sz="0" w:space="0" w:color="auto"/>
        <w:right w:val="none" w:sz="0" w:space="0" w:color="auto"/>
      </w:divBdr>
    </w:div>
    <w:div w:id="1853106238">
      <w:bodyDiv w:val="1"/>
      <w:marLeft w:val="0"/>
      <w:marRight w:val="0"/>
      <w:marTop w:val="0"/>
      <w:marBottom w:val="0"/>
      <w:divBdr>
        <w:top w:val="none" w:sz="0" w:space="0" w:color="auto"/>
        <w:left w:val="none" w:sz="0" w:space="0" w:color="auto"/>
        <w:bottom w:val="none" w:sz="0" w:space="0" w:color="auto"/>
        <w:right w:val="none" w:sz="0" w:space="0" w:color="auto"/>
      </w:divBdr>
    </w:div>
    <w:div w:id="1909874069">
      <w:bodyDiv w:val="1"/>
      <w:marLeft w:val="0"/>
      <w:marRight w:val="0"/>
      <w:marTop w:val="0"/>
      <w:marBottom w:val="0"/>
      <w:divBdr>
        <w:top w:val="none" w:sz="0" w:space="0" w:color="auto"/>
        <w:left w:val="none" w:sz="0" w:space="0" w:color="auto"/>
        <w:bottom w:val="none" w:sz="0" w:space="0" w:color="auto"/>
        <w:right w:val="none" w:sz="0" w:space="0" w:color="auto"/>
      </w:divBdr>
      <w:divsChild>
        <w:div w:id="1486437950">
          <w:marLeft w:val="0"/>
          <w:marRight w:val="0"/>
          <w:marTop w:val="0"/>
          <w:marBottom w:val="0"/>
          <w:divBdr>
            <w:top w:val="none" w:sz="0" w:space="0" w:color="auto"/>
            <w:left w:val="none" w:sz="0" w:space="0" w:color="auto"/>
            <w:bottom w:val="none" w:sz="0" w:space="0" w:color="auto"/>
            <w:right w:val="none" w:sz="0" w:space="0" w:color="auto"/>
          </w:divBdr>
        </w:div>
      </w:divsChild>
    </w:div>
    <w:div w:id="1925145997">
      <w:bodyDiv w:val="1"/>
      <w:marLeft w:val="0"/>
      <w:marRight w:val="0"/>
      <w:marTop w:val="0"/>
      <w:marBottom w:val="0"/>
      <w:divBdr>
        <w:top w:val="none" w:sz="0" w:space="0" w:color="auto"/>
        <w:left w:val="none" w:sz="0" w:space="0" w:color="auto"/>
        <w:bottom w:val="none" w:sz="0" w:space="0" w:color="auto"/>
        <w:right w:val="none" w:sz="0" w:space="0" w:color="auto"/>
      </w:divBdr>
    </w:div>
    <w:div w:id="1961379870">
      <w:bodyDiv w:val="1"/>
      <w:marLeft w:val="0"/>
      <w:marRight w:val="0"/>
      <w:marTop w:val="0"/>
      <w:marBottom w:val="0"/>
      <w:divBdr>
        <w:top w:val="none" w:sz="0" w:space="0" w:color="auto"/>
        <w:left w:val="none" w:sz="0" w:space="0" w:color="auto"/>
        <w:bottom w:val="none" w:sz="0" w:space="0" w:color="auto"/>
        <w:right w:val="none" w:sz="0" w:space="0" w:color="auto"/>
      </w:divBdr>
      <w:divsChild>
        <w:div w:id="2022512401">
          <w:marLeft w:val="0"/>
          <w:marRight w:val="0"/>
          <w:marTop w:val="0"/>
          <w:marBottom w:val="0"/>
          <w:divBdr>
            <w:top w:val="none" w:sz="0" w:space="0" w:color="auto"/>
            <w:left w:val="none" w:sz="0" w:space="0" w:color="auto"/>
            <w:bottom w:val="none" w:sz="0" w:space="0" w:color="auto"/>
            <w:right w:val="none" w:sz="0" w:space="0" w:color="auto"/>
          </w:divBdr>
          <w:divsChild>
            <w:div w:id="7323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0954">
      <w:bodyDiv w:val="1"/>
      <w:marLeft w:val="0"/>
      <w:marRight w:val="0"/>
      <w:marTop w:val="0"/>
      <w:marBottom w:val="0"/>
      <w:divBdr>
        <w:top w:val="none" w:sz="0" w:space="0" w:color="auto"/>
        <w:left w:val="none" w:sz="0" w:space="0" w:color="auto"/>
        <w:bottom w:val="none" w:sz="0" w:space="0" w:color="auto"/>
        <w:right w:val="none" w:sz="0" w:space="0" w:color="auto"/>
      </w:divBdr>
    </w:div>
    <w:div w:id="2038577775">
      <w:bodyDiv w:val="1"/>
      <w:marLeft w:val="0"/>
      <w:marRight w:val="0"/>
      <w:marTop w:val="0"/>
      <w:marBottom w:val="0"/>
      <w:divBdr>
        <w:top w:val="none" w:sz="0" w:space="0" w:color="auto"/>
        <w:left w:val="none" w:sz="0" w:space="0" w:color="auto"/>
        <w:bottom w:val="none" w:sz="0" w:space="0" w:color="auto"/>
        <w:right w:val="none" w:sz="0" w:space="0" w:color="auto"/>
      </w:divBdr>
    </w:div>
    <w:div w:id="2040232926">
      <w:bodyDiv w:val="1"/>
      <w:marLeft w:val="0"/>
      <w:marRight w:val="0"/>
      <w:marTop w:val="0"/>
      <w:marBottom w:val="0"/>
      <w:divBdr>
        <w:top w:val="none" w:sz="0" w:space="0" w:color="auto"/>
        <w:left w:val="none" w:sz="0" w:space="0" w:color="auto"/>
        <w:bottom w:val="none" w:sz="0" w:space="0" w:color="auto"/>
        <w:right w:val="none" w:sz="0" w:space="0" w:color="auto"/>
      </w:divBdr>
    </w:div>
    <w:div w:id="21281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ziennikmz.mz.gov.pl/api/DUM_MZ/2019/12/journal/5265" TargetMode="External"/><Relationship Id="rId21" Type="http://schemas.openxmlformats.org/officeDocument/2006/relationships/hyperlink" Target="https://edziennik.mazowieckie.pl/legalact/2020/6361/" TargetMode="External"/><Relationship Id="rId42" Type="http://schemas.openxmlformats.org/officeDocument/2006/relationships/hyperlink" Target="https://www.nfz.gov.pl/zarzadzenia-prezesa/zarzadzenia-prezesa-nfz/zarzadzenie-nr-732020dsoz,7182.html" TargetMode="External"/><Relationship Id="rId47" Type="http://schemas.openxmlformats.org/officeDocument/2006/relationships/hyperlink" Target="https://www.nfz.gov.pl/aktualnosci/aktualnosci-centrali/dodatkowe-wynagrodzenie-dla-personelu-medycznego-za-prace-w-jednym-miejscu,7721.html" TargetMode="External"/><Relationship Id="rId63" Type="http://schemas.openxmlformats.org/officeDocument/2006/relationships/hyperlink" Target="mailto:dep-zp@mz.gov.pl" TargetMode="External"/><Relationship Id="rId68" Type="http://schemas.openxmlformats.org/officeDocument/2006/relationships/hyperlink" Target="http://dziennikmz.mz.gov.pl/" TargetMode="External"/><Relationship Id="rId84" Type="http://schemas.openxmlformats.org/officeDocument/2006/relationships/hyperlink" Target="https://www.nfz.gov.pl/zarzadzenia-prezesa/zarzadzenia-prezesa-nfz/zarzadzenie-nr-622020def,7174.html" TargetMode="External"/><Relationship Id="rId89" Type="http://schemas.openxmlformats.org/officeDocument/2006/relationships/hyperlink" Target="http://dziennikmz.mz.gov.pl/" TargetMode="External"/><Relationship Id="rId112" Type="http://schemas.openxmlformats.org/officeDocument/2006/relationships/hyperlink" Target="https://www.gov.pl/web/uw-kujawsko-pomorski/wojewoda-zwrocil-sie-do-personelu-medycznego-o-wsparcie" TargetMode="External"/><Relationship Id="rId16" Type="http://schemas.openxmlformats.org/officeDocument/2006/relationships/hyperlink" Target="https://edziennik.mazowieckie.pl/legalact/2020/6608/" TargetMode="External"/><Relationship Id="rId107" Type="http://schemas.openxmlformats.org/officeDocument/2006/relationships/hyperlink" Target="https://www.gov.pl/web/zdrowie/zalecenia-postepowania-dla-pielegniarek-ratunkowych-w-zwiazku-z-ogloszeniem-stanu-epidemii-w-polsce-zachorowan-na-covid-19" TargetMode="External"/><Relationship Id="rId11" Type="http://schemas.openxmlformats.org/officeDocument/2006/relationships/hyperlink" Target="http://dziennikmz.mz.gov.pl/api/DUM_MZ/2020/44/journal/6154" TargetMode="External"/><Relationship Id="rId32" Type="http://schemas.openxmlformats.org/officeDocument/2006/relationships/hyperlink" Target="http://dziennikmz.mz.gov.pl/api/DUM_MZ/2020/38/journal/6114" TargetMode="External"/><Relationship Id="rId37" Type="http://schemas.openxmlformats.org/officeDocument/2006/relationships/hyperlink" Target="https://www.nfz.gov.pl/aktualnosci/aktualnosci-centrali/uzdrowiska-wznawiaja-swoja-dzialalnosc,7731.html" TargetMode="External"/><Relationship Id="rId53" Type="http://schemas.openxmlformats.org/officeDocument/2006/relationships/hyperlink" Target="http://dziennikustaw.gov.pl/DU/2020/856" TargetMode="External"/><Relationship Id="rId58" Type="http://schemas.openxmlformats.org/officeDocument/2006/relationships/hyperlink" Target="https://edziennik.lublin.uw.gov.pl/WDU_L/2020/2742/akt.pdf" TargetMode="External"/><Relationship Id="rId74" Type="http://schemas.openxmlformats.org/officeDocument/2006/relationships/hyperlink" Target="https://www.nfz.gov.pl/aktualnosci/aktualnosci-centrali/komunikat-dotyczacy-realizacji-swiadczen-rehabilitacji-leczniczej,7706.html" TargetMode="External"/><Relationship Id="rId79" Type="http://schemas.openxmlformats.org/officeDocument/2006/relationships/hyperlink" Target="https://www.nfz-rzeszow.pl/swiadczeniodawcy/aktualnosci/swiadczeniodawcy-informacje-ogolne/komunikat-w-sprawie-dodatkowych-srodkow-dla-osob-udzielajacych-swiadczen-w-podmiotach-w-zwiazku-z-epidemia-covid-19,art1666/" TargetMode="External"/><Relationship Id="rId102" Type="http://schemas.openxmlformats.org/officeDocument/2006/relationships/hyperlink" Target="https://www.gov.pl/web/koronawirus/nowa-normalnosc-etapy" TargetMode="External"/><Relationship Id="rId5" Type="http://schemas.openxmlformats.org/officeDocument/2006/relationships/hyperlink" Target="http://dziennikustaw.gov.pl/DU/2020/1054" TargetMode="External"/><Relationship Id="rId90" Type="http://schemas.openxmlformats.org/officeDocument/2006/relationships/hyperlink" Target="https://www.gov.pl/web/zdrowie/komunikat-ministra-zdrowia-w-sprawie-ordynowania-i-wydawania-produktow-leczniczych-arechin-i-plaquenil" TargetMode="External"/><Relationship Id="rId95" Type="http://schemas.openxmlformats.org/officeDocument/2006/relationships/hyperlink" Target="https://www.gov.pl/web/uw-mazowiecki/oswiadczenie-w-sprawie-delegowania-personelu-medycznego-przy-zwalczaniu-epidemii" TargetMode="External"/><Relationship Id="rId22" Type="http://schemas.openxmlformats.org/officeDocument/2006/relationships/hyperlink" Target="https://gis.gov.pl/aktualnosci/wytyczne-zamieszczone-na-stronach-poszczegolnych-ministerstw-we-wspolpracy-z-gis/" TargetMode="External"/><Relationship Id="rId27" Type="http://schemas.openxmlformats.org/officeDocument/2006/relationships/hyperlink" Target="http://dziennikmz.mz.gov.pl/api/DUM_MZ/2020/42/journal/6139" TargetMode="External"/><Relationship Id="rId43" Type="http://schemas.openxmlformats.org/officeDocument/2006/relationships/hyperlink" Target="https://www.nfz.gov.pl/aktualnosci/aktualnosci-centrali/testy-na-koronawirusa-dla-studentow-kierunkow-medycznych,7726.html" TargetMode="External"/><Relationship Id="rId48" Type="http://schemas.openxmlformats.org/officeDocument/2006/relationships/hyperlink" Target="http://dziennikmz.mz.gov.pl/api/DUM_MZ/2020/37/journal/6108" TargetMode="External"/><Relationship Id="rId64" Type="http://schemas.openxmlformats.org/officeDocument/2006/relationships/hyperlink" Target="https://www.gov.pl/web/zdrowie/rozporzadzenie-ministra-zdrowia-w-sprawie-standardu-organizacyjnego-laboratorium-covid" TargetMode="External"/><Relationship Id="rId69" Type="http://schemas.openxmlformats.org/officeDocument/2006/relationships/hyperlink" Target="https://www.gov.pl/web/zdrowie/komunikat-ws-sporzadzenia-przez-samodzielny-publiczny-zaklad-opieki-zdrowotnej-raportu-o-sytuacji-ekonomiczno-finansowej-w-2020-r" TargetMode="External"/><Relationship Id="rId113" Type="http://schemas.openxmlformats.org/officeDocument/2006/relationships/fontTable" Target="fontTable.xml"/><Relationship Id="rId80" Type="http://schemas.openxmlformats.org/officeDocument/2006/relationships/hyperlink" Target="http://dziennikustaw.gov.pl/D2020000077501.pdf" TargetMode="External"/><Relationship Id="rId85" Type="http://schemas.openxmlformats.org/officeDocument/2006/relationships/hyperlink" Target="http://dziennikustaw.gov.pl/DU/2020/750" TargetMode="External"/><Relationship Id="rId12" Type="http://schemas.openxmlformats.org/officeDocument/2006/relationships/hyperlink" Target="https://www.gov.pl/web/rpp/pomniejszanie-wynagrodzenia-lekarzy-w-wyniku-zlecania-pacjentom-badan-decyzja-rzecznika-praw-pacjenta" TargetMode="External"/><Relationship Id="rId17" Type="http://schemas.openxmlformats.org/officeDocument/2006/relationships/hyperlink" Target="https://gis.gov.pl/aktualnosci/wytyczne-zamieszczone-na-stronach-poszczegolnych-ministerstw-we-wspolpracy-z-gis/" TargetMode="External"/><Relationship Id="rId33" Type="http://schemas.openxmlformats.org/officeDocument/2006/relationships/hyperlink" Target="http://dziennikmz.mz.gov.pl/api/DUM_MZ/2020/39/journal/6120" TargetMode="External"/><Relationship Id="rId38" Type="http://schemas.openxmlformats.org/officeDocument/2006/relationships/hyperlink" Target="http://dziennikustaw.gov.pl/D2020000096401.pdf" TargetMode="External"/><Relationship Id="rId59" Type="http://schemas.openxmlformats.org/officeDocument/2006/relationships/hyperlink" Target="https://www.gov.pl/web/zdrowie/zalecenia-dotyczace-porodow-rodzinnych" TargetMode="External"/><Relationship Id="rId103" Type="http://schemas.openxmlformats.org/officeDocument/2006/relationships/hyperlink" Target="http://dziennikustaw.gov.pl/D2020000069601.pdf" TargetMode="External"/><Relationship Id="rId108" Type="http://schemas.openxmlformats.org/officeDocument/2006/relationships/hyperlink" Target="https://www.gov.pl/web/zdrowie/wytyczne-w-zakresie-dzialan-majacych-na-celu-zaobieganie-rozprzestrzeniania-sie-zakazen-sars-cov-2-w-srodowisku-szpitalnym" TargetMode="External"/><Relationship Id="rId54" Type="http://schemas.openxmlformats.org/officeDocument/2006/relationships/hyperlink" Target="http://dziennikustaw.gov.pl/DU/2020/856" TargetMode="External"/><Relationship Id="rId70" Type="http://schemas.openxmlformats.org/officeDocument/2006/relationships/hyperlink" Target="https://www.gov.pl/web/zdrowie/aktualizacja-zalecen-dotyczacych-organizacji-procesu-udzielania-swiadczen-pielegnacyjnych-i-opiekunczych-w-ramach-opieki-dlugoterminowej-w-zwiazku-ze-stanem-epidemii" TargetMode="External"/><Relationship Id="rId75" Type="http://schemas.openxmlformats.org/officeDocument/2006/relationships/hyperlink" Target="http://dziennikustaw.gov.pl/D2020000078801.pdf" TargetMode="External"/><Relationship Id="rId91" Type="http://schemas.openxmlformats.org/officeDocument/2006/relationships/hyperlink" Target="https://www.gov.pl/web/zdrowie/skierowanie-do-pracy-przy-zwalczaniu-epidemii" TargetMode="External"/><Relationship Id="rId96" Type="http://schemas.openxmlformats.org/officeDocument/2006/relationships/hyperlink" Target="https://www.gov.pl/web/zdrowie/beda-kolejne-centra-symulacji-medycznej-dla-pielegniarek-i-poloznych-prawie-53-mln-zl-na-nowoczesne-formy-ksztalcenia" TargetMode="External"/><Relationship Id="rId1" Type="http://schemas.openxmlformats.org/officeDocument/2006/relationships/numbering" Target="numbering.xml"/><Relationship Id="rId6" Type="http://schemas.openxmlformats.org/officeDocument/2006/relationships/hyperlink" Target="https://www.rpo.gov.pl/pl/content/rpo-oddzialy-dzienne-powinny-zapewniac-opieke-psychiatryczna-mlodziezy-po-18-roku-zycia" TargetMode="External"/><Relationship Id="rId15" Type="http://schemas.openxmlformats.org/officeDocument/2006/relationships/hyperlink" Target="http://dziennikmz.mz.gov.pl/api/DUM_MZ/2020/43/journal/6146" TargetMode="External"/><Relationship Id="rId23" Type="http://schemas.openxmlformats.org/officeDocument/2006/relationships/hyperlink" Target="https://www.nfz.gov.pl/zarzadzenia-prezesa/zarzadzenia-prezesa-nfz/zarzadzenie-nr-822020dsoz,7188.html" TargetMode="External"/><Relationship Id="rId28" Type="http://schemas.openxmlformats.org/officeDocument/2006/relationships/hyperlink" Target="https://www.gov.pl/web/zdrowie/aktualizacja-zalecen-w-stanie-epidemii-wirusa-sarscov2-dla-poloznych-rodzinnych-poz" TargetMode="External"/><Relationship Id="rId36" Type="http://schemas.openxmlformats.org/officeDocument/2006/relationships/hyperlink" Target="https://www.nfz.gov.pl/zarzadzenia-prezesa/zarzadzenia-prezesa-nfz/zarzadzenie-nr-762020dsoz,7184.html" TargetMode="External"/><Relationship Id="rId49" Type="http://schemas.openxmlformats.org/officeDocument/2006/relationships/hyperlink" Target="http://dziennikustaw.gov.pl/D2020000087501.pdf" TargetMode="External"/><Relationship Id="rId57" Type="http://schemas.openxmlformats.org/officeDocument/2006/relationships/hyperlink" Target="http://edziennik.gdansk.uw.gov.pl/WDU_G/2020/2333/akt.pdf" TargetMode="External"/><Relationship Id="rId106" Type="http://schemas.openxmlformats.org/officeDocument/2006/relationships/hyperlink" Target="https://www.gov.pl/web/uw-mazowiecki/mazowsze-uruchomiane-izolatoria-oraz-hotele-dla-medyka" TargetMode="External"/><Relationship Id="rId114" Type="http://schemas.openxmlformats.org/officeDocument/2006/relationships/theme" Target="theme/theme1.xml"/><Relationship Id="rId10" Type="http://schemas.openxmlformats.org/officeDocument/2006/relationships/hyperlink" Target="https://www.gov.pl/web/zdrowie/power-na-trudny-czas-250-mln-zl-na-bezpieczenstwo-personelu-i-pacjentow-w-podeszlym-wieku" TargetMode="External"/><Relationship Id="rId31" Type="http://schemas.openxmlformats.org/officeDocument/2006/relationships/hyperlink" Target="https://www.nfz.gov.pl/zarzadzenia-prezesa/zarzadzenia-prezesa-nfz/zarzadzenie-nr-782020dsoz,7186.html" TargetMode="External"/><Relationship Id="rId44" Type="http://schemas.openxmlformats.org/officeDocument/2006/relationships/hyperlink" Target="https://gis.gov.pl/aktualnosci/wytyczne-zamieszczone-na-stronach-poszczegolnych-ministerstw-we-wspolpracy-z-gis/" TargetMode="External"/><Relationship Id="rId52" Type="http://schemas.openxmlformats.org/officeDocument/2006/relationships/hyperlink" Target="https://www.nfz.gov.pl/zarzadzenia-prezesa/zarzadzenia-prezesa-nfz/zarzadzenie-nr-672020dsoz,7179.html" TargetMode="External"/><Relationship Id="rId60" Type="http://schemas.openxmlformats.org/officeDocument/2006/relationships/hyperlink" Target="https://www.nfz.gov.pl/aktualnosci/aktualnosci-centrali/ruszylo-ponad-100-punktow-wymazowych-dla-osob-z-kwarantanny,7719.html" TargetMode="External"/><Relationship Id="rId65" Type="http://schemas.openxmlformats.org/officeDocument/2006/relationships/hyperlink" Target="https://www.nfz.gov.pl/aktualnosci/aktualnosci-centrali/dodatkowe-wynagrodzenie-dla-personelu-medycznego-objetego-ograniczeniem-zatrudnienia-kryteria,7717.html" TargetMode="External"/><Relationship Id="rId73" Type="http://schemas.openxmlformats.org/officeDocument/2006/relationships/hyperlink" Target="https://www.nfz.gov.pl/zarzadzenia-prezesa/zarzadzenia-prezesa-nfz/zarzadzenie-nr-652020dsoz,7177.html" TargetMode="External"/><Relationship Id="rId78" Type="http://schemas.openxmlformats.org/officeDocument/2006/relationships/hyperlink" Target="https://www.nfz-wroclaw.pl/default2.aspx?obj=45223;56046&amp;des=1;2" TargetMode="External"/><Relationship Id="rId81" Type="http://schemas.openxmlformats.org/officeDocument/2006/relationships/hyperlink" Target="https://www.nfz.gov.pl/zarzadzenia-prezesa/zarzadzenia-prezesa-nfz/zarzadzenie-nr-642020daii,7176.html" TargetMode="External"/><Relationship Id="rId86" Type="http://schemas.openxmlformats.org/officeDocument/2006/relationships/hyperlink" Target="http://dziennikustaw.gov.pl/DU/2020/749" TargetMode="External"/><Relationship Id="rId94" Type="http://schemas.openxmlformats.org/officeDocument/2006/relationships/hyperlink" Target="https://www.gov.pl/web/zdrowie/aktualizacja-zalecenia-postepowania-dla-pielegniarekpoloznych-pracujacych-z-pacjentami-chorymi-na-cukrzyce" TargetMode="External"/><Relationship Id="rId99" Type="http://schemas.openxmlformats.org/officeDocument/2006/relationships/hyperlink" Target="https://www.nfz.gov.pl/zarzadzenia-prezesa/zarzadzenia-prezesa-nfz/zarzadzenie-nr-602020dsoz,7171.html" TargetMode="External"/><Relationship Id="rId101" Type="http://schemas.openxmlformats.org/officeDocument/2006/relationships/hyperlink" Target="https://www.gov.pl/web/zdrowie/lista-laboratoriow-covid" TargetMode="External"/><Relationship Id="rId4" Type="http://schemas.openxmlformats.org/officeDocument/2006/relationships/webSettings" Target="webSettings.xml"/><Relationship Id="rId9" Type="http://schemas.openxmlformats.org/officeDocument/2006/relationships/hyperlink" Target="https://www.gov.pl/web/zdrowie/zwiekszenie-finansowania-swiadczen-udzielanych-przez-szpitale" TargetMode="External"/><Relationship Id="rId13" Type="http://schemas.openxmlformats.org/officeDocument/2006/relationships/hyperlink" Target="https://www.nfz.gov.pl/zarzadzenia-prezesa/zarzadzenia-prezesa-nfz/zarzadzenie-nr-852020dsoz,7190.html" TargetMode="External"/><Relationship Id="rId18" Type="http://schemas.openxmlformats.org/officeDocument/2006/relationships/hyperlink" Target="http://dziennikustaw.gov.pl/D2020000103101.pdf" TargetMode="External"/><Relationship Id="rId39" Type="http://schemas.openxmlformats.org/officeDocument/2006/relationships/hyperlink" Target="http://dziennikustaw.gov.pl/DU/2020/963" TargetMode="External"/><Relationship Id="rId109" Type="http://schemas.openxmlformats.org/officeDocument/2006/relationships/hyperlink" Target="https://www.gov.pl/web/zdrowie/rekomendacja-dla-pielegniarskiej-kadry-zarzadzajacej-szpitalami-w-zakresie-podjecia-dzialan-przygotowujacych-pielegniarki-do-opieki-nad-chorymi-leczonymi-w-oddzialach-intensywnej-terapii-w-sytuacji-rozwoju-epidemii-covid-19" TargetMode="External"/><Relationship Id="rId34" Type="http://schemas.openxmlformats.org/officeDocument/2006/relationships/hyperlink" Target="https://gis.gov.pl/aktualnosci/wytyczne-zamieszczone-na-stronach-poszczegolnych-ministerstw-we-wspolpracy-z-gis/" TargetMode="External"/><Relationship Id="rId50" Type="http://schemas.openxmlformats.org/officeDocument/2006/relationships/hyperlink" Target="http://dziennikustaw.gov.pl/DU/2020/877" TargetMode="External"/><Relationship Id="rId55" Type="http://schemas.openxmlformats.org/officeDocument/2006/relationships/hyperlink" Target="https://gis.gov.pl/aktualnosci/wytyczne-zamieszczone-na-stronach-poszczegolnych-ministerstw-we-wspolpracy-z-gis/" TargetMode="External"/><Relationship Id="rId76" Type="http://schemas.openxmlformats.org/officeDocument/2006/relationships/hyperlink" Target="https://www.nfz.gov.pl/aktualnosci/aktualnosci-centrali/komunikat-w-sprawie-dodatkowych-srodkow-dla-osob-udzielajacych-swiadczen-w-podmiotach-w-zwiazku-z-epidemia-covid-19-,7705.html" TargetMode="External"/><Relationship Id="rId97" Type="http://schemas.openxmlformats.org/officeDocument/2006/relationships/hyperlink" Target="https://www.gov.pl/web/uw-mazowiecki/wsparcie-psychologiczne-w-czasie-epidemii-koronawirusa" TargetMode="External"/><Relationship Id="rId104" Type="http://schemas.openxmlformats.org/officeDocument/2006/relationships/hyperlink" Target="http://dziennikustaw.gov.pl/DU/2020/695" TargetMode="External"/><Relationship Id="rId7" Type="http://schemas.openxmlformats.org/officeDocument/2006/relationships/hyperlink" Target="https://www.nfz.gov.pl/zarzadzenia-prezesa/zarzadzenia-prezesa-nfz/zarzadzenie-nr-862020def,7193.html" TargetMode="External"/><Relationship Id="rId71" Type="http://schemas.openxmlformats.org/officeDocument/2006/relationships/hyperlink" Target="https://www.gov.pl/web/zdrowie/stanowisko-kk-w-dziedzinie-medycyny-rodzinnej-dotyczace-przeprowadzania-badan-bilansowych-u-dzieci-w-czasie-trwania-pandemii-covid-19" TargetMode="External"/><Relationship Id="rId92" Type="http://schemas.openxmlformats.org/officeDocument/2006/relationships/hyperlink" Target="http://www.aotm.gov.pl/www/wp-content/uploads/covid_19/2020.04.25_zalecenia%20covid19_v1.1.pdf" TargetMode="External"/><Relationship Id="rId2" Type="http://schemas.openxmlformats.org/officeDocument/2006/relationships/styles" Target="styles.xml"/><Relationship Id="rId29" Type="http://schemas.openxmlformats.org/officeDocument/2006/relationships/hyperlink" Target="http://dziennikmz.mz.gov.pl/api/DUM_MZ/2020/40/journal/6127" TargetMode="External"/><Relationship Id="rId24" Type="http://schemas.openxmlformats.org/officeDocument/2006/relationships/hyperlink" Target="https://www.nfz.gov.pl/zarzadzenia-prezesa/zarzadzenia-prezesa-nfz/zarzadzenie-nr-812020dwm,7187.html" TargetMode="External"/><Relationship Id="rId40" Type="http://schemas.openxmlformats.org/officeDocument/2006/relationships/hyperlink" Target="http://dziennikustaw.gov.pl/D2020000096301.pdf" TargetMode="External"/><Relationship Id="rId45" Type="http://schemas.openxmlformats.org/officeDocument/2006/relationships/hyperlink" Target="https://www.nfz.gov.pl/zarzadzenia-prezesa/zarzadzenia-prezesa-nfz/zarzadzenie-nr-752018dgl-tekst-ujednolicony,7180.html" TargetMode="External"/><Relationship Id="rId66" Type="http://schemas.openxmlformats.org/officeDocument/2006/relationships/hyperlink" Target="https://www.gov.pl/web/zdrowie/zalecenia-krajowego-konsultanta-w-dziedzinie-pielegniarstwa-pediatrycznego-dotyczace-bezpieczenstwa-opieki-nad-uczniami-oraz-dziecmi-przebywajacymi-w-przedszkolach-i-zlobkach" TargetMode="External"/><Relationship Id="rId87" Type="http://schemas.openxmlformats.org/officeDocument/2006/relationships/hyperlink" Target="http://dziennikustaw.gov.pl/DU/2020/748" TargetMode="External"/><Relationship Id="rId110" Type="http://schemas.openxmlformats.org/officeDocument/2006/relationships/hyperlink" Target="https://www.gov.pl/web/uw-mazowiecki/oswiadczenie-w-sprawie-delegowania-personelu-medycznego-przy-zwalczaniu-epidemii" TargetMode="External"/><Relationship Id="rId61" Type="http://schemas.openxmlformats.org/officeDocument/2006/relationships/hyperlink" Target="https://www.gov.pl/web/zdrowie/komunikatu-ws-wykazu-priorytetowych-dziedzin-specjalizacji-dla-pielegniarek-i-poloznych-ktore-beda-mogly-uzyskac-dofinansowanie-ze-srodkow-funduszu-pracy-w-2020-r" TargetMode="External"/><Relationship Id="rId82" Type="http://schemas.openxmlformats.org/officeDocument/2006/relationships/hyperlink" Target="http://dziennikustaw.gov.pl/DU/2020/761" TargetMode="External"/><Relationship Id="rId19" Type="http://schemas.openxmlformats.org/officeDocument/2006/relationships/hyperlink" Target="https://www.nfz.gov.pl/zarzadzenia-prezesa/zarzadzenia-prezesa-nfz/zarzadzenie-nr-842020dsoz,7189.html" TargetMode="External"/><Relationship Id="rId14" Type="http://schemas.openxmlformats.org/officeDocument/2006/relationships/hyperlink" Target="https://gis.gov.pl/aktualnosci/wytyczne-zamieszczone-na-stronach-poszczegolnych-ministerstw-we-wspolpracy-z-gis/" TargetMode="External"/><Relationship Id="rId30" Type="http://schemas.openxmlformats.org/officeDocument/2006/relationships/hyperlink" Target="https://www.gov.pl/web/zdrowie/komunikat-dotyczacy-produktow-leczniczych-esmya-ulipristal-acetate-gedeon-richter-ulipristal-alvogen-ulimyo" TargetMode="External"/><Relationship Id="rId35" Type="http://schemas.openxmlformats.org/officeDocument/2006/relationships/hyperlink" Target="https://www.nfz.gov.pl/zarzadzenia-prezesa/zarzadzenia-prezesa-nfz/zarzadzenie-nr-772020dsm,7185.html" TargetMode="External"/><Relationship Id="rId56" Type="http://schemas.openxmlformats.org/officeDocument/2006/relationships/hyperlink" Target="https://edziennik.mazowieckie.pl/WDU_W/2020/5433/akt.pdf" TargetMode="External"/><Relationship Id="rId77" Type="http://schemas.openxmlformats.org/officeDocument/2006/relationships/hyperlink" Target="http://www.nfz-warszawa.pl/dla-swiadczeniodawcow/aktualnosci/komunikat-w-sprawie-dodatkowych-srodkow-dla-osob-udzielajacych-swiadczen-w-podmiotach-w-zwiazku-z-epidemia-covid-19,1275.html" TargetMode="External"/><Relationship Id="rId100" Type="http://schemas.openxmlformats.org/officeDocument/2006/relationships/hyperlink" Target="https://www.gov.pl/web/zdrowie/rekomendacje-dotyczace-walidacji-badan-molekularnych-w-kierunku-sars-cov2-w-sieci-laboratoriow-covid" TargetMode="External"/><Relationship Id="rId105" Type="http://schemas.openxmlformats.org/officeDocument/2006/relationships/hyperlink" Target="http://dziennikustaw.gov.pl/D2020000069501.pdf" TargetMode="External"/><Relationship Id="rId8" Type="http://schemas.openxmlformats.org/officeDocument/2006/relationships/hyperlink" Target="https://www.nfz.gov.pl/zarzadzenia-prezesa/zarzadzenia-prezesa-nfz/zarzadzenie-nr-872020dsoz,7194.html" TargetMode="External"/><Relationship Id="rId51" Type="http://schemas.openxmlformats.org/officeDocument/2006/relationships/hyperlink" Target="http://dziennikustaw.gov.pl/DU/2020/873" TargetMode="External"/><Relationship Id="rId72" Type="http://schemas.openxmlformats.org/officeDocument/2006/relationships/hyperlink" Target="https://www.nfz.gov.pl/aktualnosci/aktualnosci-centrali/komunikat-dla-swiadczeniodawcow-dot-portalu-szoi,7711.html" TargetMode="External"/><Relationship Id="rId93" Type="http://schemas.openxmlformats.org/officeDocument/2006/relationships/hyperlink" Target="https://www.nfz.gov.pl/zarzadzenia-prezesa/zarzadzenia-prezesa-nfz/zarzadzenie-nr-612020dsoz,7172.html" TargetMode="External"/><Relationship Id="rId98" Type="http://schemas.openxmlformats.org/officeDocument/2006/relationships/hyperlink" Target="https://www.gov.pl/web/zdrowie/komunikat-ws-odwolania-panstwowego-egzaminu-specjalizacyjnego-w-dziedzinach-majacych-zastosowanie-w-ochronie-zdrowia" TargetMode="External"/><Relationship Id="rId3" Type="http://schemas.openxmlformats.org/officeDocument/2006/relationships/settings" Target="settings.xml"/><Relationship Id="rId25" Type="http://schemas.openxmlformats.org/officeDocument/2006/relationships/hyperlink" Target="http://dziennikmz.mz.gov.pl/" TargetMode="External"/><Relationship Id="rId46" Type="http://schemas.openxmlformats.org/officeDocument/2006/relationships/hyperlink" Target="https://www.nfz.gov.pl/zarzadzenia-prezesa/zarzadzenia-prezesa-nfz/zarzadzenie-nr-752018dgl-tekst-ujednolicony,7180.html" TargetMode="External"/><Relationship Id="rId67" Type="http://schemas.openxmlformats.org/officeDocument/2006/relationships/hyperlink" Target="https://www.nfz.gov.pl/zarzadzenia-prezesa/zarzadzenia-prezesa-nfz/zarzadzenie-nr-662020gpf,7178.html" TargetMode="External"/><Relationship Id="rId20" Type="http://schemas.openxmlformats.org/officeDocument/2006/relationships/hyperlink" Target="https://gis.gov.pl/aktualnosci/wytyczne-zamieszczone-na-stronach-poszczegolnych-ministerstw-we-wspolpracy-z-gis/" TargetMode="External"/><Relationship Id="rId41" Type="http://schemas.openxmlformats.org/officeDocument/2006/relationships/hyperlink" Target="https://www.nfz.gov.pl/zarzadzenia-prezesa/zarzadzenia-prezesa-nfz/zarzadzenie-nr-752020dsoz,7183.html" TargetMode="External"/><Relationship Id="rId62" Type="http://schemas.openxmlformats.org/officeDocument/2006/relationships/hyperlink" Target="https://www.gov.pl/web/zdrowie/w-12-dniu-kwarantanny-zrob-test" TargetMode="External"/><Relationship Id="rId83" Type="http://schemas.openxmlformats.org/officeDocument/2006/relationships/hyperlink" Target="https://www.nfz.gov.pl/zarzadzenia-prezesa/zarzadzenia-prezesa-nfz/zarzadzenie-nr-632020dsoz,7175.html" TargetMode="External"/><Relationship Id="rId88" Type="http://schemas.openxmlformats.org/officeDocument/2006/relationships/hyperlink" Target="http://dziennikustaw.gov.pl/DU/2020/741" TargetMode="External"/><Relationship Id="rId111" Type="http://schemas.openxmlformats.org/officeDocument/2006/relationships/hyperlink" Target="https://www.gov.pl/web/uw-warminsko-mazurski/prosba-wojewody-do-srodowiska-medyczneg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73</Pages>
  <Words>22282</Words>
  <Characters>133693</Characters>
  <Application>Microsoft Office Word</Application>
  <DocSecurity>0</DocSecurity>
  <Lines>1114</Lines>
  <Paragraphs>311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dc:creator>
  <cp:keywords/>
  <dc:description/>
  <cp:lastModifiedBy>Michał</cp:lastModifiedBy>
  <cp:revision>2</cp:revision>
  <dcterms:created xsi:type="dcterms:W3CDTF">2020-06-18T07:21:00Z</dcterms:created>
  <dcterms:modified xsi:type="dcterms:W3CDTF">2020-06-18T07:21:00Z</dcterms:modified>
</cp:coreProperties>
</file>